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510364" w:rsidRPr="00DF4C17" w:rsidTr="00FE1503">
        <w:trPr>
          <w:trHeight w:val="2127"/>
          <w:jc w:val="center"/>
        </w:trPr>
        <w:tc>
          <w:tcPr>
            <w:tcW w:w="4302" w:type="dxa"/>
            <w:shd w:val="clear" w:color="auto" w:fill="FFFFFF"/>
          </w:tcPr>
          <w:p w:rsidR="00510364" w:rsidRDefault="00510364" w:rsidP="00FE1503">
            <w:pPr>
              <w:pStyle w:val="1"/>
              <w:ind w:left="17" w:hanging="17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510364" w:rsidRPr="00282D98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</w:p>
          <w:p w:rsidR="00510364" w:rsidRPr="00282D98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510364" w:rsidRPr="00282D98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510364" w:rsidRPr="00282D98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РАЕВКА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510364" w:rsidRPr="00282D98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510364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510364" w:rsidRPr="00282D98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452122, Раевка </w:t>
            </w:r>
            <w:proofErr w:type="spellStart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Е</w:t>
            </w:r>
            <w:r>
              <w:rPr>
                <w:rStyle w:val="a5"/>
                <w:b w:val="0"/>
                <w:bCs w:val="0"/>
                <w:sz w:val="16"/>
              </w:rPr>
              <w:t xml:space="preserve">ңеү </w:t>
            </w:r>
            <w:proofErr w:type="spellStart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, 2а</w:t>
            </w:r>
          </w:p>
          <w:p w:rsidR="00510364" w:rsidRPr="00282D98" w:rsidRDefault="00510364" w:rsidP="00FE1503">
            <w:pPr>
              <w:pStyle w:val="1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тел. </w:t>
            </w: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(34754)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2-23-42, 2-23-40</w:t>
            </w:r>
          </w:p>
          <w:p w:rsidR="00510364" w:rsidRPr="00A83015" w:rsidRDefault="00510364" w:rsidP="00FE1503">
            <w:pPr>
              <w:pStyle w:val="1"/>
              <w:jc w:val="both"/>
              <w:rPr>
                <w:rStyle w:val="a5"/>
                <w:rFonts w:ascii="Calibri" w:hAnsi="Calibri"/>
                <w:b w:val="0"/>
                <w:bCs w:val="0"/>
                <w:sz w:val="2"/>
                <w:szCs w:val="2"/>
              </w:rPr>
            </w:pPr>
          </w:p>
        </w:tc>
        <w:tc>
          <w:tcPr>
            <w:tcW w:w="1760" w:type="dxa"/>
            <w:shd w:val="clear" w:color="auto" w:fill="FFFFFF"/>
          </w:tcPr>
          <w:p w:rsidR="00510364" w:rsidRPr="00282D98" w:rsidRDefault="00510364" w:rsidP="00FE1503">
            <w:pPr>
              <w:pStyle w:val="a3"/>
              <w:jc w:val="both"/>
              <w:rPr>
                <w:rStyle w:val="a5"/>
                <w:b w:val="0"/>
                <w:bCs w:val="0"/>
              </w:rPr>
            </w:pPr>
            <w:r w:rsidRPr="0099226D">
              <w:rPr>
                <w:rStyle w:val="a5"/>
                <w:b w:val="0"/>
                <w:bCs w:val="0"/>
                <w:noProof/>
              </w:rPr>
              <w:drawing>
                <wp:inline distT="0" distB="0" distL="0" distR="0">
                  <wp:extent cx="897255" cy="94043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510364" w:rsidRDefault="00510364" w:rsidP="00FE1503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РЕСПУБЛИКА БАШКОРТОСТАН</w:t>
            </w:r>
          </w:p>
          <w:p w:rsidR="00510364" w:rsidRDefault="00510364" w:rsidP="00FE1503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</w:p>
          <w:p w:rsidR="00510364" w:rsidRPr="00282D98" w:rsidRDefault="00510364" w:rsidP="00FE1503">
            <w:pPr>
              <w:pStyle w:val="1"/>
              <w:ind w:left="-140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510364" w:rsidRPr="00282D98" w:rsidRDefault="00510364" w:rsidP="00FE1503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510364" w:rsidRPr="00282D98" w:rsidRDefault="00510364" w:rsidP="00FE1503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5"/>
                <w:rFonts w:ascii="a_Timer(15%) Bashkir" w:hAnsi="a_Timer(15%) Bashkir"/>
                <w:bCs w:val="0"/>
                <w:sz w:val="20"/>
              </w:rPr>
              <w:t xml:space="preserve">РАЕВСКИЙ </w:t>
            </w: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510364" w:rsidRPr="00282D98" w:rsidRDefault="00510364" w:rsidP="00FE1503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510364" w:rsidRDefault="00510364" w:rsidP="00FE1503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Cs w:val="0"/>
                <w:sz w:val="20"/>
              </w:rPr>
            </w:pPr>
            <w:r w:rsidRPr="00282D98">
              <w:rPr>
                <w:rStyle w:val="a5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510364" w:rsidRPr="00282D98" w:rsidRDefault="00510364" w:rsidP="00FE1503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4521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22, </w:t>
            </w:r>
            <w:proofErr w:type="spellStart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c</w:t>
            </w:r>
            <w:proofErr w:type="spellEnd"/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. Раевский</w:t>
            </w:r>
            <w:r w:rsidRPr="00AF611B">
              <w:rPr>
                <w:rStyle w:val="a5"/>
                <w:b w:val="0"/>
                <w:bCs w:val="0"/>
                <w:sz w:val="16"/>
              </w:rPr>
              <w:t xml:space="preserve"> ул. Победы, 2</w:t>
            </w:r>
            <w:r>
              <w:rPr>
                <w:rStyle w:val="a5"/>
                <w:b w:val="0"/>
                <w:bCs w:val="0"/>
                <w:sz w:val="16"/>
              </w:rPr>
              <w:t>а</w:t>
            </w:r>
          </w:p>
          <w:p w:rsidR="00510364" w:rsidRPr="00282D98" w:rsidRDefault="00510364" w:rsidP="00FE1503">
            <w:pPr>
              <w:pStyle w:val="1"/>
              <w:ind w:left="-140" w:right="207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>тел.</w:t>
            </w:r>
            <w:r w:rsidRPr="00282D98"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(34754)</w:t>
            </w:r>
            <w:r>
              <w:rPr>
                <w:rStyle w:val="a5"/>
                <w:rFonts w:ascii="a_Timer(15%) Bashkir" w:hAnsi="a_Timer(15%) Bashkir"/>
                <w:b w:val="0"/>
                <w:bCs w:val="0"/>
                <w:sz w:val="16"/>
              </w:rPr>
              <w:t xml:space="preserve"> 2-23-42, 2-23-40</w:t>
            </w:r>
          </w:p>
          <w:p w:rsidR="00510364" w:rsidRPr="00282D98" w:rsidRDefault="00510364" w:rsidP="00FE1503">
            <w:pPr>
              <w:pStyle w:val="1"/>
              <w:ind w:left="-140" w:right="207"/>
              <w:jc w:val="both"/>
              <w:rPr>
                <w:rStyle w:val="a5"/>
                <w:b w:val="0"/>
                <w:bCs w:val="0"/>
              </w:rPr>
            </w:pPr>
          </w:p>
        </w:tc>
      </w:tr>
    </w:tbl>
    <w:p w:rsidR="00510364" w:rsidRDefault="00385F32" w:rsidP="00510364">
      <w:pPr>
        <w:pStyle w:val="a3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                                              ПРОЕКТ</w:t>
      </w:r>
    </w:p>
    <w:p w:rsidR="00510364" w:rsidRDefault="00510364" w:rsidP="00510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510364" w:rsidRDefault="00510364" w:rsidP="005103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0364" w:rsidRDefault="00510364" w:rsidP="005103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64" w:rsidRDefault="00510364" w:rsidP="00510364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проекта  межевания земельного участка»</w:t>
      </w:r>
    </w:p>
    <w:p w:rsidR="00510364" w:rsidRDefault="00510364" w:rsidP="005103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364" w:rsidRDefault="00510364" w:rsidP="00510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0364" w:rsidRDefault="00510364" w:rsidP="00510364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сельского поселения Раевский сельсовет муниципального района Альшеевский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земельного участка» 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Республика Башкортостан, Альшеевский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аевский ул. Магистральная,5/13.</w:t>
      </w:r>
    </w:p>
    <w:p w:rsidR="00510364" w:rsidRDefault="00510364" w:rsidP="00510364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10364" w:rsidRDefault="00510364" w:rsidP="00510364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10364" w:rsidRDefault="00510364" w:rsidP="00510364">
      <w:pPr>
        <w:pStyle w:val="210"/>
        <w:shd w:val="clear" w:color="auto" w:fill="auto"/>
        <w:spacing w:line="240" w:lineRule="auto"/>
        <w:jc w:val="both"/>
        <w:rPr>
          <w:color w:val="FF0000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</w:rPr>
        <w:t>(Нагаев А.Ф.)</w:t>
      </w:r>
      <w:r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10364" w:rsidRDefault="00510364" w:rsidP="00510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64" w:rsidRDefault="00510364" w:rsidP="00510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64" w:rsidRDefault="00510364" w:rsidP="00510364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10364" w:rsidRDefault="00510364" w:rsidP="00510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10364" w:rsidRDefault="00510364" w:rsidP="0051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64" w:rsidRDefault="00510364" w:rsidP="0051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64" w:rsidRDefault="00510364" w:rsidP="0051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64" w:rsidRDefault="00510364" w:rsidP="0051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64" w:rsidRDefault="00510364" w:rsidP="0051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64" w:rsidRDefault="00510364" w:rsidP="0051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89A" w:rsidRDefault="007F689A"/>
    <w:sectPr w:rsidR="007F689A" w:rsidSect="008C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364"/>
    <w:rsid w:val="00385F32"/>
    <w:rsid w:val="00510364"/>
    <w:rsid w:val="007F689A"/>
    <w:rsid w:val="008C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03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10364"/>
    <w:rPr>
      <w:rFonts w:cs="Times New Roman"/>
      <w:b/>
      <w:bCs/>
    </w:rPr>
  </w:style>
  <w:style w:type="paragraph" w:customStyle="1" w:styleId="1">
    <w:name w:val="Без интервала1"/>
    <w:rsid w:val="0051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103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0364"/>
  </w:style>
  <w:style w:type="paragraph" w:customStyle="1" w:styleId="ConsNonformat">
    <w:name w:val="ConsNonformat"/>
    <w:uiPriority w:val="99"/>
    <w:rsid w:val="0051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1036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10364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2023-05-19T04:07:00Z</dcterms:created>
  <dcterms:modified xsi:type="dcterms:W3CDTF">2023-05-19T04:33:00Z</dcterms:modified>
</cp:coreProperties>
</file>