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68" w:rsidRPr="00555197" w:rsidRDefault="0015044B">
      <w:pPr>
        <w:spacing w:before="11" w:line="387" w:lineRule="exact"/>
        <w:ind w:left="850"/>
        <w:rPr>
          <w:rFonts w:ascii="Times New Roman" w:hAnsi="Times New Roman" w:cs="Times New Roman"/>
          <w:sz w:val="32"/>
        </w:rPr>
      </w:pPr>
      <w:r>
        <w:br w:type="column"/>
      </w:r>
      <w:r w:rsidR="005D4653">
        <w:rPr>
          <w:rFonts w:ascii="Times New Roman" w:hAnsi="Times New Roman" w:cs="Times New Roman"/>
          <w:spacing w:val="-2"/>
          <w:sz w:val="32"/>
        </w:rPr>
        <w:lastRenderedPageBreak/>
        <w:t xml:space="preserve">Приложение № 1 </w:t>
      </w:r>
      <w:proofErr w:type="gramStart"/>
      <w:r w:rsidR="005D4653">
        <w:rPr>
          <w:rFonts w:ascii="Times New Roman" w:hAnsi="Times New Roman" w:cs="Times New Roman"/>
          <w:spacing w:val="-2"/>
          <w:sz w:val="32"/>
        </w:rPr>
        <w:t>к</w:t>
      </w:r>
      <w:proofErr w:type="gramEnd"/>
    </w:p>
    <w:p w:rsidR="00002F68" w:rsidRPr="00555197" w:rsidRDefault="0015044B">
      <w:pPr>
        <w:spacing w:before="3" w:line="235" w:lineRule="auto"/>
        <w:ind w:left="850"/>
        <w:rPr>
          <w:rFonts w:ascii="Times New Roman" w:hAnsi="Times New Roman" w:cs="Times New Roman"/>
          <w:sz w:val="32"/>
        </w:rPr>
      </w:pPr>
      <w:r w:rsidRPr="00555197">
        <w:rPr>
          <w:rFonts w:ascii="Times New Roman" w:hAnsi="Times New Roman" w:cs="Times New Roman"/>
          <w:spacing w:val="-2"/>
          <w:sz w:val="32"/>
        </w:rPr>
        <w:t>постановлени</w:t>
      </w:r>
      <w:r w:rsidR="005D4653">
        <w:rPr>
          <w:rFonts w:ascii="Times New Roman" w:hAnsi="Times New Roman" w:cs="Times New Roman"/>
          <w:spacing w:val="-2"/>
          <w:sz w:val="32"/>
        </w:rPr>
        <w:t>ю</w:t>
      </w:r>
      <w:r w:rsidRPr="00555197">
        <w:rPr>
          <w:rFonts w:ascii="Times New Roman" w:hAnsi="Times New Roman" w:cs="Times New Roman"/>
          <w:spacing w:val="-2"/>
          <w:sz w:val="32"/>
        </w:rPr>
        <w:t xml:space="preserve"> </w:t>
      </w:r>
      <w:r w:rsidR="005D4653">
        <w:rPr>
          <w:rFonts w:ascii="Times New Roman" w:hAnsi="Times New Roman" w:cs="Times New Roman"/>
          <w:spacing w:val="-2"/>
          <w:sz w:val="32"/>
        </w:rPr>
        <w:t>а</w:t>
      </w:r>
      <w:r w:rsidRPr="00555197">
        <w:rPr>
          <w:rFonts w:ascii="Times New Roman" w:hAnsi="Times New Roman" w:cs="Times New Roman"/>
          <w:spacing w:val="-2"/>
          <w:sz w:val="32"/>
        </w:rPr>
        <w:t xml:space="preserve">дминистрации сельского поселения </w:t>
      </w:r>
      <w:r w:rsidR="00555197" w:rsidRPr="00555197">
        <w:rPr>
          <w:rFonts w:ascii="Times New Roman" w:hAnsi="Times New Roman" w:cs="Times New Roman"/>
          <w:spacing w:val="-2"/>
          <w:sz w:val="32"/>
        </w:rPr>
        <w:t xml:space="preserve"> </w:t>
      </w:r>
      <w:r w:rsidR="003F59A9">
        <w:rPr>
          <w:rFonts w:ascii="Times New Roman" w:hAnsi="Times New Roman" w:cs="Times New Roman"/>
          <w:spacing w:val="-2"/>
          <w:sz w:val="32"/>
        </w:rPr>
        <w:t>Раевский</w:t>
      </w:r>
      <w:r w:rsidR="00555197" w:rsidRPr="00555197">
        <w:rPr>
          <w:rFonts w:ascii="Times New Roman" w:hAnsi="Times New Roman" w:cs="Times New Roman"/>
          <w:spacing w:val="-2"/>
          <w:sz w:val="32"/>
        </w:rPr>
        <w:t xml:space="preserve"> сельсовет </w:t>
      </w:r>
      <w:r w:rsidRPr="00555197">
        <w:rPr>
          <w:rFonts w:ascii="Times New Roman" w:hAnsi="Times New Roman" w:cs="Times New Roman"/>
          <w:sz w:val="32"/>
        </w:rPr>
        <w:t>муниципального района</w:t>
      </w:r>
      <w:r w:rsidR="00555197" w:rsidRPr="00555197">
        <w:rPr>
          <w:rFonts w:ascii="Times New Roman" w:hAnsi="Times New Roman" w:cs="Times New Roman"/>
          <w:sz w:val="32"/>
        </w:rPr>
        <w:t xml:space="preserve"> Альшеевский район РБ</w:t>
      </w:r>
    </w:p>
    <w:p w:rsidR="00002F68" w:rsidRPr="00555197" w:rsidRDefault="0015044B">
      <w:pPr>
        <w:spacing w:line="387" w:lineRule="exact"/>
        <w:ind w:left="850"/>
        <w:rPr>
          <w:rFonts w:ascii="Times New Roman" w:hAnsi="Times New Roman" w:cs="Times New Roman"/>
          <w:sz w:val="32"/>
        </w:rPr>
      </w:pPr>
      <w:r w:rsidRPr="00555197">
        <w:rPr>
          <w:rFonts w:ascii="Times New Roman" w:hAnsi="Times New Roman" w:cs="Times New Roman"/>
          <w:sz w:val="32"/>
        </w:rPr>
        <w:t>от</w:t>
      </w:r>
      <w:r w:rsidRPr="00555197">
        <w:rPr>
          <w:rFonts w:ascii="Times New Roman" w:hAnsi="Times New Roman" w:cs="Times New Roman"/>
          <w:spacing w:val="-11"/>
          <w:sz w:val="32"/>
        </w:rPr>
        <w:t xml:space="preserve"> </w:t>
      </w:r>
      <w:r w:rsidR="003F59A9">
        <w:rPr>
          <w:rFonts w:ascii="Times New Roman" w:hAnsi="Times New Roman" w:cs="Times New Roman"/>
          <w:sz w:val="32"/>
        </w:rPr>
        <w:t>__________</w:t>
      </w:r>
      <w:r w:rsidRPr="00555197">
        <w:rPr>
          <w:rFonts w:ascii="Times New Roman" w:hAnsi="Times New Roman" w:cs="Times New Roman"/>
          <w:spacing w:val="-1"/>
          <w:sz w:val="32"/>
        </w:rPr>
        <w:t xml:space="preserve"> </w:t>
      </w:r>
      <w:r w:rsidRPr="00555197">
        <w:rPr>
          <w:rFonts w:ascii="Times New Roman" w:hAnsi="Times New Roman" w:cs="Times New Roman"/>
          <w:sz w:val="32"/>
        </w:rPr>
        <w:t>№</w:t>
      </w:r>
      <w:r w:rsidRPr="00555197">
        <w:rPr>
          <w:rFonts w:ascii="Times New Roman" w:hAnsi="Times New Roman" w:cs="Times New Roman"/>
          <w:spacing w:val="-11"/>
          <w:sz w:val="32"/>
        </w:rPr>
        <w:t xml:space="preserve"> </w:t>
      </w:r>
      <w:r w:rsidR="00555197" w:rsidRPr="00555197">
        <w:rPr>
          <w:rFonts w:ascii="Times New Roman" w:hAnsi="Times New Roman" w:cs="Times New Roman"/>
          <w:spacing w:val="-5"/>
          <w:sz w:val="32"/>
        </w:rPr>
        <w:t>__________</w:t>
      </w:r>
    </w:p>
    <w:p w:rsidR="00002F68" w:rsidRPr="00555197" w:rsidRDefault="00002F68">
      <w:pPr>
        <w:spacing w:line="387" w:lineRule="exact"/>
        <w:rPr>
          <w:rFonts w:ascii="Times New Roman" w:hAnsi="Times New Roman" w:cs="Times New Roman"/>
          <w:sz w:val="32"/>
        </w:rPr>
        <w:sectPr w:rsidR="00002F68" w:rsidRPr="00555197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389" w:space="1118"/>
            <w:col w:w="5893"/>
          </w:cols>
        </w:sectPr>
      </w:pPr>
    </w:p>
    <w:p w:rsidR="00002F68" w:rsidRPr="00555197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B718BF" w:rsidRDefault="00555197" w:rsidP="00B718BF">
      <w:pPr>
        <w:rPr>
          <w:rFonts w:ascii="Tahoma" w:hAnsi="Tahoma"/>
          <w:sz w:val="44"/>
        </w:rPr>
      </w:pPr>
      <w:r>
        <w:rPr>
          <w:rFonts w:ascii="Tahoma" w:hAnsi="Tahoma"/>
          <w:sz w:val="44"/>
        </w:rPr>
        <w:t xml:space="preserve">ПРАВИЛА РАЗМЕЩЕНИЯ </w:t>
      </w:r>
      <w:r w:rsidR="00B718BF">
        <w:rPr>
          <w:rFonts w:ascii="Tahoma" w:hAnsi="Tahoma"/>
          <w:sz w:val="44"/>
        </w:rPr>
        <w:t>И ОФОРМЛЕНИЯ</w:t>
      </w:r>
    </w:p>
    <w:p w:rsidR="00B718BF" w:rsidRDefault="00B718BF" w:rsidP="00B718BF">
      <w:pPr>
        <w:rPr>
          <w:rFonts w:ascii="Tahoma" w:hAnsi="Tahoma"/>
          <w:sz w:val="44"/>
        </w:rPr>
      </w:pPr>
      <w:r>
        <w:rPr>
          <w:rFonts w:ascii="Tahoma" w:hAnsi="Tahoma"/>
          <w:sz w:val="44"/>
        </w:rPr>
        <w:t>НЕСТАЦИОНАРНЫХ ТОРГОВЫХ ОБЪЕКТОВ</w:t>
      </w:r>
    </w:p>
    <w:p w:rsidR="00B718BF" w:rsidRDefault="00B718BF" w:rsidP="00B718BF">
      <w:pPr>
        <w:rPr>
          <w:rFonts w:ascii="Tahoma" w:hAnsi="Tahoma"/>
          <w:sz w:val="44"/>
        </w:rPr>
      </w:pPr>
      <w:r>
        <w:rPr>
          <w:rFonts w:ascii="Tahoma" w:hAnsi="Tahoma"/>
          <w:sz w:val="44"/>
        </w:rPr>
        <w:t xml:space="preserve">В СЕЛЬСКОМ ПОСЕЛЕНИИ </w:t>
      </w:r>
      <w:r w:rsidR="003F59A9">
        <w:rPr>
          <w:rFonts w:ascii="Tahoma" w:hAnsi="Tahoma"/>
          <w:sz w:val="44"/>
        </w:rPr>
        <w:t>РАЕВСКИЙ</w:t>
      </w:r>
    </w:p>
    <w:p w:rsidR="00B718BF" w:rsidRDefault="00B718BF" w:rsidP="00B718BF">
      <w:pPr>
        <w:rPr>
          <w:rFonts w:ascii="Tahoma" w:hAnsi="Tahoma"/>
          <w:sz w:val="44"/>
        </w:rPr>
      </w:pPr>
      <w:r>
        <w:rPr>
          <w:rFonts w:ascii="Tahoma" w:hAnsi="Tahoma"/>
          <w:sz w:val="44"/>
        </w:rPr>
        <w:t>СЕЛЬСОВЕТ МУНИЦИПАЛЬНОГО РАЙОНА</w:t>
      </w:r>
    </w:p>
    <w:p w:rsidR="00B718BF" w:rsidRDefault="00B718BF" w:rsidP="00B718BF">
      <w:pPr>
        <w:rPr>
          <w:rFonts w:ascii="Tahoma" w:hAnsi="Tahoma"/>
          <w:sz w:val="44"/>
        </w:rPr>
      </w:pPr>
      <w:r>
        <w:rPr>
          <w:rFonts w:ascii="Tahoma" w:hAnsi="Tahoma"/>
          <w:sz w:val="44"/>
        </w:rPr>
        <w:t xml:space="preserve">АЛЬШЕЕВСКИЙ РАЙОН </w:t>
      </w:r>
    </w:p>
    <w:p w:rsidR="00B718BF" w:rsidRDefault="00B718BF" w:rsidP="00B718BF">
      <w:pPr>
        <w:rPr>
          <w:rFonts w:ascii="Tahoma" w:hAnsi="Tahoma"/>
          <w:sz w:val="44"/>
        </w:rPr>
        <w:sectPr w:rsidR="00B718BF" w:rsidSect="00B718BF">
          <w:type w:val="continuous"/>
          <w:pgSz w:w="14400" w:h="10800" w:orient="landscape"/>
          <w:pgMar w:top="240" w:right="0" w:bottom="280" w:left="284" w:header="720" w:footer="720" w:gutter="0"/>
          <w:cols w:space="720"/>
        </w:sectPr>
      </w:pPr>
      <w:r>
        <w:rPr>
          <w:rFonts w:ascii="Tahoma" w:hAnsi="Tahoma"/>
          <w:sz w:val="44"/>
        </w:rPr>
        <w:t>РЕСПУБЛИКИ БАШКОРТОС</w:t>
      </w:r>
      <w:r w:rsidR="00D1338D">
        <w:rPr>
          <w:rFonts w:ascii="Tahoma" w:hAnsi="Tahoma"/>
          <w:sz w:val="44"/>
        </w:rPr>
        <w:t>ТАН</w:t>
      </w:r>
    </w:p>
    <w:p w:rsidR="00002F68" w:rsidRDefault="00CF34CE">
      <w:pPr>
        <w:sectPr w:rsidR="00002F68">
          <w:pgSz w:w="14400" w:h="10800" w:orient="landscape"/>
          <w:pgMar w:top="940" w:right="0" w:bottom="280" w:left="0" w:header="720" w:footer="720" w:gutter="0"/>
          <w:cols w:space="720"/>
        </w:sectPr>
      </w:pPr>
      <w:r>
        <w:rPr>
          <w:noProof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363" type="#_x0000_t98" style="position:absolute;margin-left:81.4pt;margin-top:73.85pt;width:590.5pt;height:247.4pt;z-index:2517022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63">
              <w:txbxContent>
                <w:p w:rsidR="003F59A9" w:rsidRPr="006E30BD" w:rsidRDefault="003F59A9" w:rsidP="00BC7B9B">
                  <w:pPr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ВВЕДЕНИЕ</w:t>
                  </w:r>
                </w:p>
              </w:txbxContent>
            </v:textbox>
          </v:shape>
        </w:pict>
      </w:r>
    </w:p>
    <w:p w:rsidR="00002F68" w:rsidRDefault="00CF34CE">
      <w:pPr>
        <w:pStyle w:val="a3"/>
        <w:ind w:left="49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352" type="#_x0000_t98" style="position:absolute;left:0;text-align:left;margin-left:72.6pt;margin-top:-22.75pt;width:253.6pt;height:59.5pt;z-index:25169510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Pr="00D1338D" w:rsidRDefault="003F59A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338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КОНЦЕПЦИЯ РАЗВИТИЯ НТО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spacing w:before="3"/>
        <w:rPr>
          <w:rFonts w:ascii="Tahoma"/>
          <w:sz w:val="26"/>
        </w:rPr>
      </w:pPr>
    </w:p>
    <w:p w:rsidR="00002F68" w:rsidRPr="003F59A9" w:rsidRDefault="0015044B">
      <w:pPr>
        <w:spacing w:before="103" w:line="237" w:lineRule="auto"/>
        <w:ind w:left="1220" w:right="537"/>
        <w:jc w:val="both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Концепция развития нестац</w:t>
      </w:r>
      <w:r w:rsidR="00D1338D" w:rsidRPr="00D1338D">
        <w:rPr>
          <w:rFonts w:ascii="Times New Roman" w:hAnsi="Times New Roman" w:cs="Times New Roman"/>
          <w:sz w:val="28"/>
          <w:szCs w:val="28"/>
        </w:rPr>
        <w:t xml:space="preserve">ионарной торговли на территории </w:t>
      </w:r>
      <w:r w:rsidR="00D1338D" w:rsidRPr="003F59A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F59A9" w:rsidRPr="003F59A9">
        <w:rPr>
          <w:rFonts w:ascii="Times New Roman" w:hAnsi="Times New Roman" w:cs="Times New Roman"/>
          <w:sz w:val="28"/>
          <w:szCs w:val="28"/>
        </w:rPr>
        <w:t xml:space="preserve">Раевский </w:t>
      </w:r>
      <w:r w:rsidR="00D1338D" w:rsidRPr="003F59A9">
        <w:rPr>
          <w:rFonts w:ascii="Times New Roman" w:hAnsi="Times New Roman" w:cs="Times New Roman"/>
          <w:sz w:val="28"/>
          <w:szCs w:val="28"/>
        </w:rPr>
        <w:t>сельсовет МР Альшеевский район РБ</w:t>
      </w:r>
      <w:r w:rsidRPr="003F59A9">
        <w:rPr>
          <w:rFonts w:ascii="Times New Roman" w:hAnsi="Times New Roman" w:cs="Times New Roman"/>
          <w:sz w:val="28"/>
          <w:szCs w:val="28"/>
        </w:rPr>
        <w:t xml:space="preserve"> призвана внести прозрачность и единообразие в правила, требования к формированию и применению схемы размещения нестационарных торговых объектов.</w:t>
      </w:r>
    </w:p>
    <w:p w:rsidR="00002F68" w:rsidRPr="003F59A9" w:rsidRDefault="00002F68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002F68" w:rsidRPr="003F59A9" w:rsidRDefault="0015044B">
      <w:pPr>
        <w:spacing w:line="385" w:lineRule="exact"/>
        <w:ind w:left="1220"/>
        <w:rPr>
          <w:rFonts w:ascii="Times New Roman" w:hAnsi="Times New Roman" w:cs="Times New Roman"/>
          <w:sz w:val="28"/>
          <w:szCs w:val="28"/>
        </w:rPr>
      </w:pPr>
      <w:r w:rsidRPr="003F59A9">
        <w:rPr>
          <w:rFonts w:ascii="Times New Roman" w:hAnsi="Times New Roman" w:cs="Times New Roman"/>
          <w:sz w:val="28"/>
          <w:szCs w:val="28"/>
        </w:rPr>
        <w:t>Размещение</w:t>
      </w:r>
      <w:r w:rsidRPr="003F59A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3F59A9">
        <w:rPr>
          <w:rFonts w:ascii="Times New Roman" w:hAnsi="Times New Roman" w:cs="Times New Roman"/>
          <w:sz w:val="28"/>
          <w:szCs w:val="28"/>
        </w:rPr>
        <w:t>нестационарных</w:t>
      </w:r>
      <w:r w:rsidRPr="003F59A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3F59A9">
        <w:rPr>
          <w:rFonts w:ascii="Times New Roman" w:hAnsi="Times New Roman" w:cs="Times New Roman"/>
          <w:sz w:val="28"/>
          <w:szCs w:val="28"/>
        </w:rPr>
        <w:t>торговых</w:t>
      </w:r>
      <w:r w:rsidRPr="003F59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F59A9">
        <w:rPr>
          <w:rFonts w:ascii="Times New Roman" w:hAnsi="Times New Roman" w:cs="Times New Roman"/>
          <w:sz w:val="28"/>
          <w:szCs w:val="28"/>
        </w:rPr>
        <w:t>объектов</w:t>
      </w:r>
      <w:r w:rsidRPr="003F59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F59A9">
        <w:rPr>
          <w:rFonts w:ascii="Times New Roman" w:hAnsi="Times New Roman" w:cs="Times New Roman"/>
          <w:sz w:val="28"/>
          <w:szCs w:val="28"/>
        </w:rPr>
        <w:t>должно</w:t>
      </w:r>
      <w:r w:rsidRPr="003F59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3F59A9">
        <w:rPr>
          <w:rFonts w:ascii="Times New Roman" w:hAnsi="Times New Roman" w:cs="Times New Roman"/>
          <w:spacing w:val="-2"/>
          <w:sz w:val="28"/>
          <w:szCs w:val="28"/>
        </w:rPr>
        <w:t>соответствовать: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Градостроительным</w:t>
      </w:r>
      <w:r w:rsidRPr="00D1338D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условиям</w:t>
      </w:r>
      <w:r w:rsidRPr="00D1338D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использования</w:t>
      </w:r>
      <w:r w:rsidRPr="00D1338D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территории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технических</w:t>
      </w:r>
      <w:r w:rsidRPr="00D1338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регламентов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pacing w:val="-2"/>
          <w:sz w:val="28"/>
          <w:szCs w:val="28"/>
        </w:rPr>
        <w:t>Санитарно-эпидемиологическим</w:t>
      </w:r>
      <w:r w:rsidRPr="00D1338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требованиям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Экологическим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требованиям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охраны</w:t>
      </w:r>
      <w:r w:rsidRPr="00D1338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объектов</w:t>
      </w:r>
      <w:r w:rsidRPr="00D1338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культурного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наследия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пожарной</w:t>
      </w:r>
      <w:r w:rsidRPr="00D1338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безопасности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spacing w:line="385" w:lineRule="exact"/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Другим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федерального</w:t>
      </w:r>
      <w:r w:rsidRPr="00D1338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и</w:t>
      </w:r>
      <w:r w:rsidRPr="00D1338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регионального</w:t>
      </w:r>
      <w:r w:rsidRPr="00D1338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законодательства</w:t>
      </w:r>
    </w:p>
    <w:p w:rsidR="00002F68" w:rsidRDefault="00002F68">
      <w:pPr>
        <w:spacing w:line="385" w:lineRule="exact"/>
        <w:rPr>
          <w:rFonts w:ascii="Tahoma" w:hAnsi="Tahoma"/>
          <w:sz w:val="32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Default="00CF34CE">
      <w:pPr>
        <w:pStyle w:val="a3"/>
        <w:ind w:left="30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353" type="#_x0000_t98" style="position:absolute;left:0;text-align:left;margin-left:72.65pt;margin-top:-10.75pt;width:263.05pt;height:59.5pt;z-index:25169612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Pr="00D1338D" w:rsidRDefault="003F59A9" w:rsidP="00D1338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 ПРАВИЛАХ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spacing w:before="2"/>
        <w:rPr>
          <w:rFonts w:ascii="Tahoma"/>
          <w:sz w:val="18"/>
        </w:rPr>
      </w:pPr>
    </w:p>
    <w:p w:rsidR="00002F68" w:rsidRPr="003F59A9" w:rsidRDefault="0015044B">
      <w:pPr>
        <w:spacing w:before="76" w:line="211" w:lineRule="auto"/>
        <w:ind w:left="880" w:right="756"/>
        <w:jc w:val="both"/>
        <w:rPr>
          <w:rFonts w:ascii="Times New Roman" w:hAnsi="Times New Roman" w:cs="Times New Roman"/>
          <w:sz w:val="28"/>
          <w:szCs w:val="28"/>
        </w:rPr>
      </w:pPr>
      <w:r w:rsidRPr="003F59A9">
        <w:rPr>
          <w:rFonts w:ascii="Times New Roman" w:hAnsi="Times New Roman" w:cs="Times New Roman"/>
          <w:sz w:val="28"/>
          <w:szCs w:val="28"/>
        </w:rPr>
        <w:t xml:space="preserve">Настоящий документ устанавливает правила размещения и оформления нестационарных торговых объектов (НТО) в </w:t>
      </w:r>
      <w:r w:rsidR="006A7363" w:rsidRPr="003F59A9">
        <w:rPr>
          <w:rFonts w:ascii="Times New Roman" w:hAnsi="Times New Roman" w:cs="Times New Roman"/>
          <w:sz w:val="28"/>
          <w:szCs w:val="28"/>
        </w:rPr>
        <w:t xml:space="preserve">сельском поселении </w:t>
      </w:r>
      <w:proofErr w:type="spellStart"/>
      <w:r w:rsidR="003F59A9" w:rsidRPr="003F59A9">
        <w:rPr>
          <w:rFonts w:ascii="Times New Roman" w:hAnsi="Times New Roman" w:cs="Times New Roman"/>
          <w:sz w:val="28"/>
          <w:szCs w:val="28"/>
        </w:rPr>
        <w:t>Раевский</w:t>
      </w:r>
      <w:r w:rsidR="006A7363" w:rsidRPr="003F59A9">
        <w:rPr>
          <w:rFonts w:ascii="Times New Roman" w:hAnsi="Times New Roman" w:cs="Times New Roman"/>
          <w:sz w:val="28"/>
          <w:szCs w:val="28"/>
        </w:rPr>
        <w:t>__сельсовет</w:t>
      </w:r>
      <w:proofErr w:type="spellEnd"/>
      <w:r w:rsidR="006A7363" w:rsidRPr="003F59A9">
        <w:rPr>
          <w:rFonts w:ascii="Times New Roman" w:hAnsi="Times New Roman" w:cs="Times New Roman"/>
          <w:sz w:val="28"/>
          <w:szCs w:val="28"/>
        </w:rPr>
        <w:t xml:space="preserve"> МР Альшеевский район РБ</w:t>
      </w:r>
      <w:r w:rsidRPr="003F59A9">
        <w:rPr>
          <w:rFonts w:ascii="Times New Roman" w:hAnsi="Times New Roman" w:cs="Times New Roman"/>
          <w:sz w:val="28"/>
          <w:szCs w:val="28"/>
        </w:rPr>
        <w:t xml:space="preserve">. Он формирует требования к размещению в </w:t>
      </w:r>
      <w:r w:rsidR="003F59A9">
        <w:rPr>
          <w:rFonts w:ascii="Times New Roman" w:hAnsi="Times New Roman" w:cs="Times New Roman"/>
          <w:sz w:val="28"/>
          <w:szCs w:val="28"/>
        </w:rPr>
        <w:t>сельском</w:t>
      </w:r>
      <w:r w:rsidRPr="003F59A9">
        <w:rPr>
          <w:rFonts w:ascii="Times New Roman" w:hAnsi="Times New Roman" w:cs="Times New Roman"/>
          <w:sz w:val="28"/>
          <w:szCs w:val="28"/>
        </w:rPr>
        <w:t xml:space="preserve"> пространств</w:t>
      </w:r>
      <w:r w:rsidR="003F59A9">
        <w:rPr>
          <w:rFonts w:ascii="Times New Roman" w:hAnsi="Times New Roman" w:cs="Times New Roman"/>
          <w:sz w:val="28"/>
          <w:szCs w:val="28"/>
        </w:rPr>
        <w:t>е</w:t>
      </w:r>
      <w:r w:rsidRPr="003F59A9">
        <w:rPr>
          <w:rFonts w:ascii="Times New Roman" w:hAnsi="Times New Roman" w:cs="Times New Roman"/>
          <w:sz w:val="28"/>
          <w:szCs w:val="28"/>
        </w:rPr>
        <w:t xml:space="preserve"> всех видов НТО, в том числе рядом стоящие.</w:t>
      </w:r>
    </w:p>
    <w:p w:rsidR="00002F68" w:rsidRPr="003F59A9" w:rsidRDefault="00002F68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</w:p>
    <w:p w:rsidR="00002F68" w:rsidRPr="003F59A9" w:rsidRDefault="0015044B">
      <w:pPr>
        <w:spacing w:line="211" w:lineRule="auto"/>
        <w:ind w:left="880" w:right="758"/>
        <w:jc w:val="both"/>
        <w:rPr>
          <w:rFonts w:ascii="Times New Roman" w:hAnsi="Times New Roman" w:cs="Times New Roman"/>
          <w:sz w:val="28"/>
          <w:szCs w:val="28"/>
        </w:rPr>
      </w:pPr>
      <w:r w:rsidRPr="003F59A9">
        <w:rPr>
          <w:rFonts w:ascii="Times New Roman" w:hAnsi="Times New Roman" w:cs="Times New Roman"/>
          <w:sz w:val="28"/>
          <w:szCs w:val="28"/>
        </w:rPr>
        <w:t>Правила размещения и оформления НТО учитывают требования безопасности</w:t>
      </w:r>
      <w:proofErr w:type="gramStart"/>
      <w:r w:rsidRPr="003F59A9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3F59A9">
        <w:rPr>
          <w:rFonts w:ascii="Times New Roman" w:hAnsi="Times New Roman" w:cs="Times New Roman"/>
          <w:sz w:val="28"/>
          <w:szCs w:val="28"/>
        </w:rPr>
        <w:t>, технических регламентов</w:t>
      </w:r>
      <w:r w:rsidRPr="003F59A9">
        <w:rPr>
          <w:rFonts w:ascii="Times New Roman" w:hAnsi="Times New Roman" w:cs="Times New Roman"/>
          <w:sz w:val="28"/>
          <w:szCs w:val="28"/>
          <w:vertAlign w:val="superscript"/>
        </w:rPr>
        <w:t>2,3</w:t>
      </w:r>
      <w:r w:rsidRPr="003F59A9">
        <w:rPr>
          <w:rFonts w:ascii="Times New Roman" w:hAnsi="Times New Roman" w:cs="Times New Roman"/>
          <w:sz w:val="28"/>
          <w:szCs w:val="28"/>
        </w:rPr>
        <w:t>, строительных норм и правил</w:t>
      </w:r>
      <w:r w:rsidRPr="003F59A9">
        <w:rPr>
          <w:rFonts w:ascii="Times New Roman" w:hAnsi="Times New Roman" w:cs="Times New Roman"/>
          <w:sz w:val="28"/>
          <w:szCs w:val="28"/>
          <w:vertAlign w:val="superscript"/>
        </w:rPr>
        <w:t>4,5,6</w:t>
      </w:r>
      <w:r w:rsidRPr="003F59A9">
        <w:rPr>
          <w:rFonts w:ascii="Times New Roman" w:hAnsi="Times New Roman" w:cs="Times New Roman"/>
          <w:sz w:val="28"/>
          <w:szCs w:val="28"/>
        </w:rPr>
        <w:t>, государственных стандартов</w:t>
      </w:r>
      <w:r w:rsidRPr="003F59A9">
        <w:rPr>
          <w:rFonts w:ascii="Times New Roman" w:hAnsi="Times New Roman" w:cs="Times New Roman"/>
          <w:sz w:val="28"/>
          <w:szCs w:val="28"/>
          <w:vertAlign w:val="superscript"/>
        </w:rPr>
        <w:t>7,8</w:t>
      </w:r>
      <w:r w:rsidRPr="003F59A9">
        <w:rPr>
          <w:rFonts w:ascii="Times New Roman" w:hAnsi="Times New Roman" w:cs="Times New Roman"/>
          <w:sz w:val="28"/>
          <w:szCs w:val="28"/>
        </w:rPr>
        <w:t>.</w:t>
      </w:r>
    </w:p>
    <w:p w:rsidR="00002F68" w:rsidRPr="003F59A9" w:rsidRDefault="0015044B">
      <w:pPr>
        <w:spacing w:before="239" w:line="211" w:lineRule="auto"/>
        <w:ind w:left="880" w:right="7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59A9">
        <w:rPr>
          <w:rFonts w:ascii="Times New Roman" w:hAnsi="Times New Roman" w:cs="Times New Roman"/>
          <w:sz w:val="28"/>
          <w:szCs w:val="28"/>
        </w:rPr>
        <w:t>В документе рассмотрены типы НТО: торговый автомат, киоск, торговый павильон, торговая палатка, бахчевой развал, ёлочный базар, торговый ряд, торговый лоток (прилавок), торговая тележка.</w:t>
      </w:r>
      <w:proofErr w:type="gramEnd"/>
      <w:r w:rsidRPr="003F59A9">
        <w:rPr>
          <w:rFonts w:ascii="Times New Roman" w:hAnsi="Times New Roman" w:cs="Times New Roman"/>
          <w:sz w:val="28"/>
          <w:szCs w:val="28"/>
        </w:rPr>
        <w:t xml:space="preserve"> Документ выделяет ряд требований к объектам: месту размещения, методу установки рядом стоящих НТО, внешнему виду, включая способы размещения вывесок и рекламы.</w:t>
      </w:r>
    </w:p>
    <w:p w:rsidR="00002F68" w:rsidRPr="003F59A9" w:rsidRDefault="00002F68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</w:p>
    <w:p w:rsidR="00002F68" w:rsidRPr="003F59A9" w:rsidRDefault="0015044B">
      <w:pPr>
        <w:spacing w:line="211" w:lineRule="auto"/>
        <w:ind w:left="880" w:right="753"/>
        <w:jc w:val="both"/>
        <w:rPr>
          <w:rFonts w:ascii="Times New Roman" w:hAnsi="Times New Roman" w:cs="Times New Roman"/>
          <w:sz w:val="28"/>
          <w:szCs w:val="28"/>
        </w:rPr>
      </w:pPr>
      <w:r w:rsidRPr="003F59A9">
        <w:rPr>
          <w:rFonts w:ascii="Times New Roman" w:hAnsi="Times New Roman" w:cs="Times New Roman"/>
          <w:sz w:val="28"/>
          <w:szCs w:val="28"/>
        </w:rPr>
        <w:t xml:space="preserve">Правила разработаны для администрации </w:t>
      </w:r>
      <w:r w:rsidR="006A7363" w:rsidRPr="003F59A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3F59A9" w:rsidRPr="003F59A9">
        <w:rPr>
          <w:rFonts w:ascii="Times New Roman" w:hAnsi="Times New Roman" w:cs="Times New Roman"/>
          <w:sz w:val="28"/>
          <w:szCs w:val="28"/>
        </w:rPr>
        <w:t>Раевский</w:t>
      </w:r>
      <w:r w:rsidR="006A7363" w:rsidRPr="003F59A9">
        <w:rPr>
          <w:rFonts w:ascii="Times New Roman" w:hAnsi="Times New Roman" w:cs="Times New Roman"/>
          <w:sz w:val="28"/>
          <w:szCs w:val="28"/>
        </w:rPr>
        <w:t>_сельсовет</w:t>
      </w:r>
      <w:proofErr w:type="spellEnd"/>
      <w:r w:rsidR="006A7363" w:rsidRPr="003F59A9">
        <w:rPr>
          <w:rFonts w:ascii="Times New Roman" w:hAnsi="Times New Roman" w:cs="Times New Roman"/>
          <w:sz w:val="28"/>
          <w:szCs w:val="28"/>
        </w:rPr>
        <w:t xml:space="preserve"> МР Альшеевский район РБ</w:t>
      </w:r>
      <w:r w:rsidRPr="003F59A9">
        <w:rPr>
          <w:rFonts w:ascii="Times New Roman" w:hAnsi="Times New Roman" w:cs="Times New Roman"/>
          <w:sz w:val="28"/>
          <w:szCs w:val="28"/>
        </w:rPr>
        <w:t xml:space="preserve"> и предпринимателей, размещающих или заинтересованных в размещении нестационарных объектов. Документ поможет скорректировать Схему НТО в границах </w:t>
      </w:r>
      <w:r w:rsidR="006A7363" w:rsidRPr="003F59A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3F59A9" w:rsidRPr="003F59A9">
        <w:rPr>
          <w:rFonts w:ascii="Times New Roman" w:hAnsi="Times New Roman" w:cs="Times New Roman"/>
          <w:sz w:val="28"/>
          <w:szCs w:val="28"/>
        </w:rPr>
        <w:t>Раевский</w:t>
      </w:r>
      <w:r w:rsidR="006A7363" w:rsidRPr="003F59A9">
        <w:rPr>
          <w:rFonts w:ascii="Times New Roman" w:hAnsi="Times New Roman" w:cs="Times New Roman"/>
          <w:sz w:val="28"/>
          <w:szCs w:val="28"/>
        </w:rPr>
        <w:t>_сельсовет</w:t>
      </w:r>
      <w:proofErr w:type="spellEnd"/>
      <w:r w:rsidR="006A7363" w:rsidRPr="003F59A9">
        <w:rPr>
          <w:rFonts w:ascii="Times New Roman" w:hAnsi="Times New Roman" w:cs="Times New Roman"/>
          <w:sz w:val="28"/>
          <w:szCs w:val="28"/>
        </w:rPr>
        <w:t xml:space="preserve"> МР Альшеевский район РБ</w:t>
      </w:r>
      <w:r w:rsidRPr="003F59A9">
        <w:rPr>
          <w:rFonts w:ascii="Times New Roman" w:hAnsi="Times New Roman" w:cs="Times New Roman"/>
          <w:sz w:val="28"/>
          <w:szCs w:val="28"/>
        </w:rPr>
        <w:t>, создать современные, функциональные, визуально привлекательные торговые объекты.</w:t>
      </w:r>
    </w:p>
    <w:p w:rsidR="00002F68" w:rsidRPr="00D1338D" w:rsidRDefault="00002F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2F68" w:rsidRDefault="00002F68">
      <w:pPr>
        <w:pStyle w:val="a3"/>
        <w:rPr>
          <w:sz w:val="28"/>
        </w:rPr>
      </w:pP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before="249" w:line="194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НПБ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103-95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«Торговые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павильоны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киоски. Противопожарные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требования».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Федеральный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закон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от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28.12.2009</w:t>
      </w:r>
      <w:r>
        <w:rPr>
          <w:rFonts w:ascii="Calibri" w:hAnsi="Calibri"/>
          <w:spacing w:val="-13"/>
          <w:sz w:val="16"/>
        </w:rPr>
        <w:t xml:space="preserve"> </w:t>
      </w:r>
      <w:r>
        <w:rPr>
          <w:rFonts w:ascii="Calibri" w:hAnsi="Calibri"/>
          <w:sz w:val="16"/>
        </w:rPr>
        <w:t>г.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381-ФЗ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«Об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основах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государственного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регулирования торговой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деятельности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в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Российской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Федерации».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1006"/>
        </w:tabs>
        <w:spacing w:before="1" w:line="235" w:lineRule="auto"/>
        <w:ind w:left="880" w:right="758" w:firstLine="0"/>
        <w:rPr>
          <w:rFonts w:ascii="Calibri" w:hAnsi="Calibri"/>
          <w:sz w:val="16"/>
        </w:rPr>
      </w:pPr>
      <w:r w:rsidRPr="005A3E1E">
        <w:rPr>
          <w:rFonts w:ascii="Calibri" w:hAnsi="Calibri"/>
          <w:sz w:val="16"/>
        </w:rPr>
        <w:t>Постановление Правительства Российской Федерации от 29.09.2010 г. № 772 г. Москва «Об утверждении Правил включения нестационарных торговых объектов, расположенных на</w:t>
      </w:r>
      <w:r w:rsidRPr="005A3E1E">
        <w:rPr>
          <w:rFonts w:ascii="Calibri" w:hAnsi="Calibri"/>
          <w:spacing w:val="40"/>
          <w:sz w:val="16"/>
        </w:rPr>
        <w:t xml:space="preserve"> </w:t>
      </w:r>
      <w:r w:rsidRPr="005A3E1E">
        <w:rPr>
          <w:rFonts w:ascii="Calibri" w:hAnsi="Calibri"/>
          <w:sz w:val="16"/>
        </w:rPr>
        <w:t>земельных участках, в зданиях, строениях и сооружениях</w:t>
      </w:r>
      <w:r>
        <w:rPr>
          <w:rFonts w:ascii="Calibri" w:hAnsi="Calibri"/>
          <w:sz w:val="16"/>
        </w:rPr>
        <w:t>, находящихся в государственной собственности, в схему размещения нестационарных торговых объектов».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СП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118.13330.2012*</w:t>
      </w:r>
      <w:r>
        <w:rPr>
          <w:rFonts w:ascii="Calibri" w:hAnsi="Calibri"/>
          <w:spacing w:val="-11"/>
          <w:sz w:val="16"/>
        </w:rPr>
        <w:t xml:space="preserve"> </w:t>
      </w:r>
      <w:r>
        <w:rPr>
          <w:rFonts w:ascii="Calibri" w:hAnsi="Calibri"/>
          <w:sz w:val="16"/>
        </w:rPr>
        <w:t>«Общественные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здания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сооружения».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Актуализированная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редакция</w:t>
      </w:r>
      <w:r>
        <w:rPr>
          <w:rFonts w:ascii="Calibri" w:hAnsi="Calibri"/>
          <w:spacing w:val="-1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СНиП</w:t>
      </w:r>
      <w:proofErr w:type="spellEnd"/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31-06-2009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(с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изменениями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1,2).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1054"/>
        </w:tabs>
        <w:spacing w:line="192" w:lineRule="exact"/>
        <w:ind w:left="1053" w:hanging="17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СП</w:t>
      </w:r>
      <w:r>
        <w:rPr>
          <w:rFonts w:ascii="Calibri" w:hAnsi="Calibri"/>
          <w:spacing w:val="43"/>
          <w:sz w:val="16"/>
        </w:rPr>
        <w:t xml:space="preserve"> </w:t>
      </w:r>
      <w:r>
        <w:rPr>
          <w:rFonts w:ascii="Calibri" w:hAnsi="Calibri"/>
          <w:sz w:val="16"/>
        </w:rPr>
        <w:t>4.13130.2013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«Свод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правил</w:t>
      </w:r>
      <w:r>
        <w:rPr>
          <w:rFonts w:ascii="Calibri" w:hAnsi="Calibri"/>
          <w:spacing w:val="50"/>
          <w:sz w:val="16"/>
        </w:rPr>
        <w:t xml:space="preserve"> </w:t>
      </w:r>
      <w:r>
        <w:rPr>
          <w:rFonts w:ascii="Calibri" w:hAnsi="Calibri"/>
          <w:sz w:val="16"/>
        </w:rPr>
        <w:t>Системы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противопожарной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защиты.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Ограничение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распространения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пожара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на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объектах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защиты.</w:t>
      </w:r>
      <w:r>
        <w:rPr>
          <w:rFonts w:ascii="Calibri" w:hAnsi="Calibri"/>
          <w:spacing w:val="45"/>
          <w:sz w:val="16"/>
        </w:rPr>
        <w:t xml:space="preserve"> </w:t>
      </w:r>
      <w:r>
        <w:rPr>
          <w:rFonts w:ascii="Calibri" w:hAnsi="Calibri"/>
          <w:sz w:val="16"/>
        </w:rPr>
        <w:t>Требования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к</w:t>
      </w:r>
      <w:r>
        <w:rPr>
          <w:rFonts w:ascii="Calibri" w:hAnsi="Calibri"/>
          <w:spacing w:val="47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объемно-планировочным</w:t>
      </w:r>
      <w:proofErr w:type="gramEnd"/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pacing w:val="-10"/>
          <w:sz w:val="16"/>
        </w:rPr>
        <w:t>и</w:t>
      </w:r>
    </w:p>
    <w:p w:rsidR="00002F68" w:rsidRDefault="0015044B">
      <w:pPr>
        <w:spacing w:line="192" w:lineRule="exact"/>
        <w:ind w:left="880"/>
        <w:rPr>
          <w:sz w:val="16"/>
        </w:rPr>
      </w:pPr>
      <w:r>
        <w:rPr>
          <w:sz w:val="16"/>
        </w:rPr>
        <w:t>конструктивным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решениям».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proofErr w:type="spellStart"/>
      <w:r>
        <w:rPr>
          <w:rFonts w:ascii="Calibri" w:hAnsi="Calibri"/>
          <w:sz w:val="16"/>
        </w:rPr>
        <w:t>СанПиН</w:t>
      </w:r>
      <w:proofErr w:type="spellEnd"/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1.2.3685-21</w:t>
      </w:r>
      <w:r>
        <w:rPr>
          <w:rFonts w:ascii="Calibri" w:hAnsi="Calibri"/>
          <w:spacing w:val="-13"/>
          <w:sz w:val="16"/>
        </w:rPr>
        <w:t xml:space="preserve"> </w:t>
      </w:r>
      <w:r>
        <w:rPr>
          <w:rFonts w:ascii="Calibri" w:hAnsi="Calibri"/>
          <w:sz w:val="16"/>
        </w:rPr>
        <w:t>«Гигиенические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нормативы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требования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к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обеспечению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безопасности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(или)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безвредности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для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человека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факторов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среды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обитания».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ГОСТ</w:t>
      </w:r>
      <w:r>
        <w:rPr>
          <w:rFonts w:ascii="Calibri" w:hAnsi="Calibri"/>
          <w:spacing w:val="-11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Р</w:t>
      </w:r>
      <w:proofErr w:type="gramEnd"/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51303-2013</w:t>
      </w:r>
      <w:r>
        <w:rPr>
          <w:rFonts w:ascii="Calibri" w:hAnsi="Calibri"/>
          <w:spacing w:val="-15"/>
          <w:sz w:val="16"/>
        </w:rPr>
        <w:t xml:space="preserve"> </w:t>
      </w:r>
      <w:r>
        <w:rPr>
          <w:rFonts w:ascii="Calibri" w:hAnsi="Calibri"/>
          <w:sz w:val="16"/>
        </w:rPr>
        <w:t>«Торговля.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Термины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определения»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(с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изменением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5"/>
          <w:sz w:val="16"/>
        </w:rPr>
        <w:t>1).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4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ГОСТ</w:t>
      </w:r>
      <w:r>
        <w:rPr>
          <w:rFonts w:ascii="Calibri" w:hAnsi="Calibri"/>
          <w:spacing w:val="-12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Р</w:t>
      </w:r>
      <w:proofErr w:type="gramEnd"/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51773-2009.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«Услуги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торговли.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Классификация предприятий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торговли».</w:t>
      </w:r>
    </w:p>
    <w:p w:rsidR="00002F68" w:rsidRDefault="00002F68">
      <w:pPr>
        <w:spacing w:line="194" w:lineRule="exact"/>
        <w:rPr>
          <w:sz w:val="16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Default="00CF34CE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5" type="#_x0000_t98" style="position:absolute;margin-left:72.65pt;margin-top:-32.75pt;width:267.3pt;height:63.25pt;z-index:2516971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5">
              <w:txbxContent>
                <w:p w:rsidR="003F59A9" w:rsidRPr="00D1338D" w:rsidRDefault="003F59A9" w:rsidP="006A736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ТЕРМИНЫ И ОПРЕДЕЛЕНИЯ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spacing w:before="8"/>
        <w:rPr>
          <w:sz w:val="19"/>
        </w:rPr>
      </w:pPr>
    </w:p>
    <w:p w:rsidR="00002F68" w:rsidRDefault="00002F68">
      <w:pPr>
        <w:rPr>
          <w:sz w:val="19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6A7363" w:rsidRDefault="006A7363">
      <w:pPr>
        <w:pStyle w:val="a3"/>
        <w:spacing w:before="93" w:line="196" w:lineRule="auto"/>
        <w:ind w:left="623" w:right="23"/>
        <w:rPr>
          <w:b/>
        </w:rPr>
      </w:pPr>
    </w:p>
    <w:p w:rsidR="00002F68" w:rsidRPr="001A6971" w:rsidRDefault="0015044B">
      <w:pPr>
        <w:pStyle w:val="a3"/>
        <w:spacing w:before="93"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 xml:space="preserve">Сооружение </w:t>
      </w:r>
      <w:r w:rsidRPr="001A6971">
        <w:rPr>
          <w:rFonts w:ascii="Times New Roman" w:hAnsi="Times New Roman" w:cs="Times New Roman"/>
        </w:rPr>
        <w:t>— объемная, плоскостная или линейная наземная, надземная или подземная строительная система, состоящая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из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несущих,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а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в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отдельных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случаях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ограждающих конструкций и предназначенная для выполнения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производственных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процессов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различного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вида,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 xml:space="preserve">хранения материалов, изделий, оборудования, </w:t>
      </w:r>
      <w:proofErr w:type="gramStart"/>
      <w:r w:rsidRPr="001A6971">
        <w:rPr>
          <w:rFonts w:ascii="Times New Roman" w:hAnsi="Times New Roman" w:cs="Times New Roman"/>
        </w:rPr>
        <w:t>для</w:t>
      </w:r>
      <w:proofErr w:type="gramEnd"/>
      <w:r w:rsidRPr="001A6971">
        <w:rPr>
          <w:rFonts w:ascii="Times New Roman" w:hAnsi="Times New Roman" w:cs="Times New Roman"/>
        </w:rPr>
        <w:t xml:space="preserve"> временного</w:t>
      </w:r>
    </w:p>
    <w:p w:rsidR="00002F68" w:rsidRPr="001A6971" w:rsidRDefault="0015044B">
      <w:pPr>
        <w:pStyle w:val="a3"/>
        <w:spacing w:line="251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пребывания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людей,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перемещения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людей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грузов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4"/>
        </w:rPr>
        <w:t xml:space="preserve"> т.д.</w:t>
      </w:r>
    </w:p>
    <w:p w:rsidR="00002F68" w:rsidRPr="001A6971" w:rsidRDefault="0015044B" w:rsidP="003F59A9">
      <w:pPr>
        <w:spacing w:before="167"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  <w:sz w:val="24"/>
        </w:rPr>
        <w:t>Остановочный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павильон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остановочного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комплекса, предназначенный для укрытия пассажиров, ожидающих</w:t>
      </w:r>
      <w:r w:rsidR="003F59A9">
        <w:rPr>
          <w:rFonts w:ascii="Times New Roman" w:hAnsi="Times New Roman" w:cs="Times New Roman"/>
          <w:sz w:val="24"/>
        </w:rPr>
        <w:t xml:space="preserve"> </w:t>
      </w:r>
      <w:r w:rsidRPr="001A6971">
        <w:rPr>
          <w:rFonts w:ascii="Times New Roman" w:hAnsi="Times New Roman" w:cs="Times New Roman"/>
        </w:rPr>
        <w:t>прибытия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общественного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транспорта,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от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воздействия</w:t>
      </w:r>
    </w:p>
    <w:p w:rsidR="00002F68" w:rsidRPr="001A6971" w:rsidRDefault="0015044B">
      <w:pPr>
        <w:pStyle w:val="a3"/>
        <w:spacing w:before="15"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неблагоприятных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="00EA3E39">
        <w:rPr>
          <w:rFonts w:ascii="Times New Roman" w:hAnsi="Times New Roman" w:cs="Times New Roman"/>
        </w:rPr>
        <w:t xml:space="preserve">погодно </w:t>
      </w:r>
      <w:r w:rsidRPr="001A6971">
        <w:rPr>
          <w:rFonts w:ascii="Times New Roman" w:hAnsi="Times New Roman" w:cs="Times New Roman"/>
        </w:rPr>
        <w:t>­</w:t>
      </w:r>
      <w:r w:rsidR="00EA3E39">
        <w:rPr>
          <w:rFonts w:ascii="Times New Roman" w:hAnsi="Times New Roman" w:cs="Times New Roman"/>
        </w:rPr>
        <w:t xml:space="preserve"> </w:t>
      </w:r>
      <w:r w:rsidRPr="001A6971">
        <w:rPr>
          <w:rFonts w:ascii="Times New Roman" w:hAnsi="Times New Roman" w:cs="Times New Roman"/>
        </w:rPr>
        <w:t>климатических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факторов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(осадки, воздействие прямых солнечных лучей, ветер и т.п.).</w:t>
      </w:r>
    </w:p>
    <w:p w:rsidR="00002F68" w:rsidRPr="001A6971" w:rsidRDefault="0015044B">
      <w:pPr>
        <w:spacing w:before="180" w:line="196" w:lineRule="auto"/>
        <w:ind w:left="623" w:right="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Нестационарный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торговый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объект</w:t>
      </w:r>
      <w:r w:rsidRPr="001A6971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(НТО)</w:t>
      </w:r>
      <w:r w:rsidRPr="001A6971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торговый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объект, представляющий собой временное сооружение или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временную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конструкцию,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не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связанные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прочно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с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земельным участком вне зависимости от наличия или отсутствия</w:t>
      </w:r>
    </w:p>
    <w:p w:rsidR="00002F68" w:rsidRPr="001A6971" w:rsidRDefault="0015044B">
      <w:pPr>
        <w:pStyle w:val="a3"/>
        <w:spacing w:line="196" w:lineRule="auto"/>
        <w:ind w:left="623" w:right="684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подключения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(технологического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присоединения)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к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сетям инженерно-технического обеспечения, в том числе</w:t>
      </w:r>
    </w:p>
    <w:p w:rsidR="00002F68" w:rsidRPr="001A6971" w:rsidRDefault="0015044B">
      <w:pPr>
        <w:pStyle w:val="a3"/>
        <w:spacing w:line="252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передвижное</w:t>
      </w:r>
      <w:r w:rsidRPr="001A6971">
        <w:rPr>
          <w:rFonts w:ascii="Times New Roman" w:hAnsi="Times New Roman" w:cs="Times New Roman"/>
          <w:spacing w:val="-11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сооружение.</w:t>
      </w:r>
    </w:p>
    <w:p w:rsidR="00002F68" w:rsidRPr="001A6971" w:rsidRDefault="0015044B">
      <w:pPr>
        <w:pStyle w:val="a3"/>
        <w:spacing w:before="167" w:line="196" w:lineRule="auto"/>
        <w:ind w:left="623" w:right="46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>Сгруппированные</w:t>
      </w:r>
      <w:r w:rsidRPr="001A6971">
        <w:rPr>
          <w:rFonts w:ascii="Times New Roman" w:hAnsi="Times New Roman" w:cs="Times New Roman"/>
          <w:b/>
          <w:spacing w:val="-14"/>
        </w:rPr>
        <w:t xml:space="preserve"> </w:t>
      </w:r>
      <w:r w:rsidRPr="001A6971">
        <w:rPr>
          <w:rFonts w:ascii="Times New Roman" w:hAnsi="Times New Roman" w:cs="Times New Roman"/>
          <w:b/>
        </w:rPr>
        <w:t>НТО</w:t>
      </w:r>
      <w:r w:rsidRPr="001A6971">
        <w:rPr>
          <w:rFonts w:ascii="Times New Roman" w:hAnsi="Times New Roman" w:cs="Times New Roman"/>
          <w:b/>
          <w:spacing w:val="-8"/>
        </w:rPr>
        <w:t xml:space="preserve"> </w:t>
      </w:r>
      <w:r w:rsidRPr="001A6971">
        <w:rPr>
          <w:rFonts w:ascii="Times New Roman" w:hAnsi="Times New Roman" w:cs="Times New Roman"/>
          <w:b/>
        </w:rPr>
        <w:t>(торговая</w:t>
      </w:r>
      <w:r w:rsidRPr="001A6971">
        <w:rPr>
          <w:rFonts w:ascii="Times New Roman" w:hAnsi="Times New Roman" w:cs="Times New Roman"/>
          <w:b/>
          <w:spacing w:val="-6"/>
        </w:rPr>
        <w:t xml:space="preserve"> </w:t>
      </w:r>
      <w:r w:rsidRPr="001A6971">
        <w:rPr>
          <w:rFonts w:ascii="Times New Roman" w:hAnsi="Times New Roman" w:cs="Times New Roman"/>
          <w:b/>
        </w:rPr>
        <w:t>галерея)</w:t>
      </w:r>
      <w:r w:rsidRPr="001A6971">
        <w:rPr>
          <w:rFonts w:ascii="Times New Roman" w:hAnsi="Times New Roman" w:cs="Times New Roman"/>
          <w:b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—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два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более НТО,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стоящие вплотную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друг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к другу,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либо на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расстоянии не более 0,3 м, выполненные в едином архитектурном стиле, состоящие из совокупности, но не более пяти (в одном ряду) специализированных павильонов или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киосков,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объединенных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под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единой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кровлей,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не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несущей теплоизоляционную функцию.</w:t>
      </w:r>
    </w:p>
    <w:p w:rsidR="006A7363" w:rsidRPr="001A6971" w:rsidRDefault="0015044B">
      <w:pPr>
        <w:spacing w:before="93" w:line="196" w:lineRule="auto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br w:type="column"/>
      </w:r>
    </w:p>
    <w:p w:rsidR="00002F68" w:rsidRPr="001A6971" w:rsidRDefault="0015044B">
      <w:pPr>
        <w:spacing w:before="93" w:line="196" w:lineRule="auto"/>
        <w:ind w:left="6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Пешеходная</w:t>
      </w:r>
      <w:r w:rsidRPr="001A6971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зона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тротуара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свободный</w:t>
      </w:r>
      <w:r w:rsidRPr="001A6971">
        <w:rPr>
          <w:rFonts w:ascii="Times New Roman" w:hAnsi="Times New Roman" w:cs="Times New Roman"/>
          <w:spacing w:val="-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от</w:t>
      </w:r>
      <w:r w:rsidRPr="001A6971">
        <w:rPr>
          <w:rFonts w:ascii="Times New Roman" w:hAnsi="Times New Roman" w:cs="Times New Roman"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преград</w:t>
      </w:r>
      <w:r w:rsidRPr="001A6971">
        <w:rPr>
          <w:rFonts w:ascii="Times New Roman" w:hAnsi="Times New Roman" w:cs="Times New Roman"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и препятствий выделенный участок улицы,</w:t>
      </w:r>
    </w:p>
    <w:p w:rsidR="00002F68" w:rsidRPr="001A6971" w:rsidRDefault="0015044B">
      <w:pPr>
        <w:pStyle w:val="a3"/>
        <w:spacing w:line="252" w:lineRule="exact"/>
        <w:ind w:left="623"/>
        <w:rPr>
          <w:rFonts w:ascii="Times New Roman" w:hAnsi="Times New Roman" w:cs="Times New Roman"/>
        </w:rPr>
      </w:pPr>
      <w:proofErr w:type="gramStart"/>
      <w:r w:rsidRPr="001A6971">
        <w:rPr>
          <w:rFonts w:ascii="Times New Roman" w:hAnsi="Times New Roman" w:cs="Times New Roman"/>
        </w:rPr>
        <w:t>предназначенный</w:t>
      </w:r>
      <w:proofErr w:type="gramEnd"/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</w:rPr>
        <w:t>движения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пешеходов.</w:t>
      </w:r>
    </w:p>
    <w:p w:rsidR="00002F68" w:rsidRPr="001A6971" w:rsidRDefault="0015044B">
      <w:pPr>
        <w:spacing w:before="168" w:line="196" w:lineRule="auto"/>
        <w:ind w:left="623" w:right="68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Техническая</w:t>
      </w:r>
      <w:r w:rsidRPr="001A6971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зона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 xml:space="preserve">тротуара </w:t>
      </w:r>
      <w:r w:rsidRPr="001A6971">
        <w:rPr>
          <w:rFonts w:ascii="Times New Roman" w:hAnsi="Times New Roman" w:cs="Times New Roman"/>
          <w:sz w:val="24"/>
        </w:rPr>
        <w:t>— участки тротуара,</w:t>
      </w:r>
      <w:r w:rsidRPr="001A6971">
        <w:rPr>
          <w:rFonts w:ascii="Times New Roman" w:hAnsi="Times New Roman" w:cs="Times New Roman"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в пределах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которых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размещаются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дорожные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знаки,</w:t>
      </w:r>
    </w:p>
    <w:p w:rsidR="00002F68" w:rsidRPr="001A6971" w:rsidRDefault="0015044B">
      <w:pPr>
        <w:pStyle w:val="a3"/>
        <w:spacing w:line="196" w:lineRule="auto"/>
        <w:ind w:left="623" w:right="68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светофорные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объекты,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приборы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освещения,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 xml:space="preserve">мачты связи, кабельные системы и другое инженерное </w:t>
      </w:r>
      <w:r w:rsidRPr="001A6971">
        <w:rPr>
          <w:rFonts w:ascii="Times New Roman" w:hAnsi="Times New Roman" w:cs="Times New Roman"/>
          <w:spacing w:val="-2"/>
        </w:rPr>
        <w:t>оборудование.</w:t>
      </w:r>
    </w:p>
    <w:p w:rsidR="00002F68" w:rsidRPr="001A6971" w:rsidRDefault="0015044B">
      <w:pPr>
        <w:spacing w:before="138" w:line="266" w:lineRule="exact"/>
        <w:ind w:left="6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Проезжая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часть</w:t>
      </w:r>
      <w:r w:rsidRPr="001A6971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дороги,</w:t>
      </w:r>
      <w:r w:rsidRPr="001A6971">
        <w:rPr>
          <w:rFonts w:ascii="Times New Roman" w:hAnsi="Times New Roman" w:cs="Times New Roman"/>
          <w:spacing w:val="-7"/>
          <w:sz w:val="24"/>
        </w:rPr>
        <w:t xml:space="preserve"> </w:t>
      </w:r>
      <w:r w:rsidRPr="001A6971">
        <w:rPr>
          <w:rFonts w:ascii="Times New Roman" w:hAnsi="Times New Roman" w:cs="Times New Roman"/>
          <w:spacing w:val="-2"/>
          <w:sz w:val="24"/>
        </w:rPr>
        <w:t>предназначенный</w:t>
      </w:r>
    </w:p>
    <w:p w:rsidR="00002F68" w:rsidRPr="001A6971" w:rsidRDefault="0015044B">
      <w:pPr>
        <w:pStyle w:val="a3"/>
        <w:spacing w:line="266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движения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безрельсовых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транспортных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средств.</w:t>
      </w:r>
    </w:p>
    <w:p w:rsidR="00002F68" w:rsidRPr="001A6971" w:rsidRDefault="0015044B">
      <w:pPr>
        <w:spacing w:before="168" w:line="196" w:lineRule="auto"/>
        <w:ind w:left="623" w:right="68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Второстепенный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и внутренний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 xml:space="preserve">проезды к дорогам районного значения </w:t>
      </w:r>
      <w:r w:rsidRPr="001A6971">
        <w:rPr>
          <w:rFonts w:ascii="Times New Roman" w:hAnsi="Times New Roman" w:cs="Times New Roman"/>
          <w:sz w:val="24"/>
        </w:rPr>
        <w:t>— улица или дорога местного значения,</w:t>
      </w:r>
      <w:r w:rsidRPr="001A6971">
        <w:rPr>
          <w:rFonts w:ascii="Times New Roman" w:hAnsi="Times New Roman" w:cs="Times New Roman"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связывающие</w:t>
      </w:r>
      <w:r w:rsidRPr="001A6971">
        <w:rPr>
          <w:rFonts w:ascii="Times New Roman" w:hAnsi="Times New Roman" w:cs="Times New Roman"/>
          <w:spacing w:val="-8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магистральными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улицами микрорайоны и отдельные группы зданий.</w:t>
      </w:r>
    </w:p>
    <w:p w:rsidR="00002F68" w:rsidRPr="001A6971" w:rsidRDefault="0015044B">
      <w:pPr>
        <w:pStyle w:val="a3"/>
        <w:spacing w:before="179" w:line="196" w:lineRule="auto"/>
        <w:ind w:left="623" w:right="46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 xml:space="preserve">Посадочная площадка </w:t>
      </w:r>
      <w:r w:rsidRPr="001A6971">
        <w:rPr>
          <w:rFonts w:ascii="Times New Roman" w:hAnsi="Times New Roman" w:cs="Times New Roman"/>
        </w:rPr>
        <w:t>— элемент остановочного комплекса,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предназначенный</w:t>
      </w:r>
      <w:r w:rsidRPr="001A6971">
        <w:rPr>
          <w:rFonts w:ascii="Times New Roman" w:hAnsi="Times New Roman" w:cs="Times New Roman"/>
          <w:spacing w:val="-11"/>
        </w:rPr>
        <w:t xml:space="preserve"> </w:t>
      </w: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высадки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 xml:space="preserve">посадки </w:t>
      </w:r>
      <w:r w:rsidRPr="001A6971">
        <w:rPr>
          <w:rFonts w:ascii="Times New Roman" w:hAnsi="Times New Roman" w:cs="Times New Roman"/>
          <w:spacing w:val="-2"/>
        </w:rPr>
        <w:t>пассажиров.</w:t>
      </w:r>
    </w:p>
    <w:p w:rsidR="00002F68" w:rsidRPr="001A6971" w:rsidRDefault="0015044B">
      <w:pPr>
        <w:spacing w:before="180" w:line="196" w:lineRule="auto"/>
        <w:ind w:left="623" w:right="46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Площадка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ожидания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остановочного комплекса, предназначенный для ожидания</w:t>
      </w:r>
    </w:p>
    <w:p w:rsidR="00002F68" w:rsidRDefault="0015044B">
      <w:pPr>
        <w:pStyle w:val="a3"/>
        <w:spacing w:line="251" w:lineRule="exact"/>
        <w:ind w:left="623"/>
      </w:pPr>
      <w:r w:rsidRPr="001A6971">
        <w:rPr>
          <w:rFonts w:ascii="Times New Roman" w:hAnsi="Times New Roman" w:cs="Times New Roman"/>
        </w:rPr>
        <w:t>пассажирами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приб</w:t>
      </w:r>
      <w:r>
        <w:t>ытия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rPr>
          <w:spacing w:val="-2"/>
        </w:rPr>
        <w:t>транспорта.</w:t>
      </w:r>
    </w:p>
    <w:p w:rsidR="00002F68" w:rsidRDefault="00002F68">
      <w:pPr>
        <w:spacing w:line="251" w:lineRule="exact"/>
        <w:sectPr w:rsidR="00002F68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184" w:space="74"/>
            <w:col w:w="7142"/>
          </w:cols>
        </w:sectPr>
      </w:pPr>
    </w:p>
    <w:p w:rsidR="00002F68" w:rsidRDefault="00CF34CE">
      <w:pPr>
        <w:pStyle w:val="a3"/>
        <w:ind w:left="5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6" type="#_x0000_t98" style="position:absolute;left:0;text-align:left;margin-left:70.75pt;margin-top:-27.75pt;width:276.4pt;height:61.35pt;z-index:2516981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6">
              <w:txbxContent>
                <w:p w:rsidR="003F59A9" w:rsidRPr="00D1338D" w:rsidRDefault="003F59A9" w:rsidP="001A697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ЗАПРЕТЫ ПРИ РАЗМЕЩЕНИИ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sz w:val="20"/>
        </w:rPr>
      </w:pPr>
    </w:p>
    <w:p w:rsidR="00002F68" w:rsidRPr="001A6971" w:rsidRDefault="0015044B">
      <w:pPr>
        <w:spacing w:before="203" w:line="235" w:lineRule="auto"/>
        <w:ind w:left="1107" w:right="651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 xml:space="preserve">Документ регламентирует размещение НТО с учетом классификации </w:t>
      </w:r>
      <w:r w:rsidR="003F59A9" w:rsidRPr="003F59A9">
        <w:rPr>
          <w:rFonts w:ascii="Times New Roman" w:hAnsi="Times New Roman" w:cs="Times New Roman"/>
          <w:sz w:val="28"/>
        </w:rPr>
        <w:t>сель</w:t>
      </w:r>
      <w:r w:rsidRPr="003F59A9">
        <w:rPr>
          <w:rFonts w:ascii="Times New Roman" w:hAnsi="Times New Roman" w:cs="Times New Roman"/>
          <w:sz w:val="28"/>
        </w:rPr>
        <w:t>ских</w:t>
      </w:r>
      <w:r w:rsidRPr="001A6971">
        <w:rPr>
          <w:rFonts w:ascii="Times New Roman" w:hAnsi="Times New Roman" w:cs="Times New Roman"/>
          <w:sz w:val="28"/>
        </w:rPr>
        <w:t xml:space="preserve"> пространств и относительно зданий, рекламных конструкций и других объектов, выделяет типы НТО; формулирует рекомендации на основе этого, а также</w:t>
      </w:r>
      <w:r w:rsidRPr="001A6971">
        <w:rPr>
          <w:rFonts w:ascii="Times New Roman" w:hAnsi="Times New Roman" w:cs="Times New Roman"/>
          <w:spacing w:val="-1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рассматривает ряд основных запретов — они касаются объектов всех типов, размещенных в любом общественном пространстве.</w:t>
      </w:r>
    </w:p>
    <w:p w:rsidR="00002F68" w:rsidRPr="001A6971" w:rsidRDefault="0015044B">
      <w:pPr>
        <w:spacing w:line="338" w:lineRule="exact"/>
        <w:ind w:left="1107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>Запрещено</w:t>
      </w:r>
      <w:r w:rsidRPr="001A6971">
        <w:rPr>
          <w:rFonts w:ascii="Times New Roman" w:hAnsi="Times New Roman" w:cs="Times New Roman"/>
          <w:spacing w:val="-14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оставлять</w:t>
      </w:r>
      <w:r w:rsidRPr="001A6971">
        <w:rPr>
          <w:rFonts w:ascii="Times New Roman" w:hAnsi="Times New Roman" w:cs="Times New Roman"/>
          <w:spacing w:val="-9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территорию</w:t>
      </w:r>
      <w:r w:rsidRPr="001A6971">
        <w:rPr>
          <w:rFonts w:ascii="Times New Roman" w:hAnsi="Times New Roman" w:cs="Times New Roman"/>
          <w:spacing w:val="-5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вокруг</w:t>
      </w:r>
      <w:r w:rsidRPr="001A6971">
        <w:rPr>
          <w:rFonts w:ascii="Times New Roman" w:hAnsi="Times New Roman" w:cs="Times New Roman"/>
          <w:spacing w:val="-8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НТО</w:t>
      </w:r>
      <w:r w:rsidRPr="001A6971">
        <w:rPr>
          <w:rFonts w:ascii="Times New Roman" w:hAnsi="Times New Roman" w:cs="Times New Roman"/>
          <w:spacing w:val="-9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неубранной</w:t>
      </w:r>
      <w:r w:rsidRPr="001A6971">
        <w:rPr>
          <w:rFonts w:ascii="Times New Roman" w:hAnsi="Times New Roman" w:cs="Times New Roman"/>
          <w:spacing w:val="-5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и</w:t>
      </w:r>
      <w:r w:rsidRPr="001A6971">
        <w:rPr>
          <w:rFonts w:ascii="Times New Roman" w:hAnsi="Times New Roman" w:cs="Times New Roman"/>
          <w:spacing w:val="-7"/>
          <w:sz w:val="28"/>
        </w:rPr>
        <w:t xml:space="preserve"> </w:t>
      </w:r>
      <w:r w:rsidRPr="001A6971">
        <w:rPr>
          <w:rFonts w:ascii="Times New Roman" w:hAnsi="Times New Roman" w:cs="Times New Roman"/>
          <w:spacing w:val="-2"/>
          <w:sz w:val="28"/>
        </w:rPr>
        <w:t>поврежденной.</w:t>
      </w:r>
    </w:p>
    <w:p w:rsidR="00002F68" w:rsidRPr="001A6971" w:rsidRDefault="0015044B">
      <w:pPr>
        <w:spacing w:before="2" w:line="235" w:lineRule="auto"/>
        <w:ind w:left="1107" w:right="652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>Субъекты предпринимательской деятельности обязаны: своевременно ремонтировать поврежденные покрытия и другие элементы благоустройства; при демонтаже объекта, если не предполагается установка нового, привести территорию вокруг в исходное состояние; после завершения работы передвижных НТО убрать мусор с территории.</w:t>
      </w:r>
    </w:p>
    <w:p w:rsidR="00002F68" w:rsidRDefault="00002F68">
      <w:pPr>
        <w:pStyle w:val="a3"/>
        <w:spacing w:before="10"/>
        <w:rPr>
          <w:sz w:val="26"/>
        </w:rPr>
      </w:pPr>
    </w:p>
    <w:p w:rsidR="00002F68" w:rsidRDefault="00002F68">
      <w:pPr>
        <w:rPr>
          <w:sz w:val="26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Pr="00F602BB" w:rsidRDefault="0015044B">
      <w:pPr>
        <w:pStyle w:val="a3"/>
        <w:spacing w:before="57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443166</wp:posOffset>
            </wp:positionH>
            <wp:positionV relativeFrom="paragraph">
              <wp:posOffset>209007</wp:posOffset>
            </wp:positionV>
            <wp:extent cx="1685925" cy="81915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 xml:space="preserve">охранных зонах инженерных сетей без соответствующих разрешений, согласований с эксплуатирующими организациями </w:t>
      </w:r>
      <w:proofErr w:type="gramStart"/>
      <w:r w:rsidRPr="00F602BB">
        <w:rPr>
          <w:rFonts w:ascii="Times New Roman" w:hAnsi="Times New Roman" w:cs="Times New Roman"/>
        </w:rPr>
        <w:t>в</w:t>
      </w:r>
      <w:proofErr w:type="gramEnd"/>
      <w:r w:rsidRPr="00F602BB">
        <w:rPr>
          <w:rFonts w:ascii="Times New Roman" w:hAnsi="Times New Roman" w:cs="Times New Roman"/>
        </w:rPr>
        <w:t xml:space="preserve"> установленном</w:t>
      </w:r>
    </w:p>
    <w:p w:rsidR="00002F68" w:rsidRPr="00F602BB" w:rsidRDefault="0015044B">
      <w:pPr>
        <w:pStyle w:val="a3"/>
        <w:spacing w:before="5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 xml:space="preserve">действующим законодательством </w:t>
      </w:r>
      <w:proofErr w:type="gramStart"/>
      <w:r w:rsidRPr="00F602BB">
        <w:rPr>
          <w:rFonts w:ascii="Times New Roman" w:hAnsi="Times New Roman" w:cs="Times New Roman"/>
          <w:spacing w:val="-2"/>
        </w:rPr>
        <w:t>порядке</w:t>
      </w:r>
      <w:proofErr w:type="gramEnd"/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15044B">
      <w:pPr>
        <w:pStyle w:val="a3"/>
        <w:spacing w:before="187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409257</wp:posOffset>
            </wp:positionH>
            <wp:positionV relativeFrom="paragraph">
              <wp:posOffset>440375</wp:posOffset>
            </wp:positionV>
            <wp:extent cx="1800225" cy="809624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 складировать товар, упаковку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или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мусор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элементах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благоустройства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прилегающей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к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НТО территории.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Транспортное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обслуживание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загрузка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их товарами не должны снижать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безопасность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движения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пешеходов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и </w:t>
      </w:r>
      <w:r w:rsidRPr="00F602BB">
        <w:rPr>
          <w:rFonts w:ascii="Times New Roman" w:hAnsi="Times New Roman" w:cs="Times New Roman"/>
          <w:spacing w:val="-2"/>
        </w:rPr>
        <w:t>транспорта</w:t>
      </w:r>
    </w:p>
    <w:p w:rsidR="00002F68" w:rsidRPr="00F602BB" w:rsidRDefault="0015044B">
      <w:pPr>
        <w:spacing w:before="3"/>
        <w:rPr>
          <w:rFonts w:ascii="Times New Roman" w:hAnsi="Times New Roman" w:cs="Times New Roman"/>
          <w:sz w:val="23"/>
        </w:rPr>
      </w:pPr>
      <w:r w:rsidRPr="00F602BB">
        <w:rPr>
          <w:rFonts w:ascii="Times New Roman" w:hAnsi="Times New Roman" w:cs="Times New Roman"/>
        </w:rPr>
        <w:br w:type="column"/>
      </w:r>
    </w:p>
    <w:p w:rsidR="00002F68" w:rsidRPr="00F602BB" w:rsidRDefault="0015044B">
      <w:pPr>
        <w:pStyle w:val="a3"/>
        <w:spacing w:line="235" w:lineRule="auto"/>
        <w:ind w:left="2408" w:right="46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арках зданий, на цветниках, детских и</w:t>
      </w:r>
    </w:p>
    <w:p w:rsidR="00002F68" w:rsidRPr="00F602BB" w:rsidRDefault="0015044B">
      <w:pPr>
        <w:pStyle w:val="a3"/>
        <w:spacing w:before="2" w:line="235" w:lineRule="auto"/>
        <w:ind w:left="2408" w:right="46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5013578</wp:posOffset>
            </wp:positionH>
            <wp:positionV relativeFrom="paragraph">
              <wp:posOffset>-302040</wp:posOffset>
            </wp:positionV>
            <wp:extent cx="1257300" cy="108584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спортивных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площадках</w:t>
      </w:r>
      <w:proofErr w:type="gramEnd"/>
      <w:r w:rsidRPr="00F602BB">
        <w:rPr>
          <w:rFonts w:ascii="Times New Roman" w:hAnsi="Times New Roman" w:cs="Times New Roman"/>
        </w:rPr>
        <w:t>,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парковках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и во дворах. Запрещено размещать НТО </w:t>
      </w:r>
      <w:proofErr w:type="gramStart"/>
      <w:r w:rsidRPr="00F602BB">
        <w:rPr>
          <w:rFonts w:ascii="Times New Roman" w:hAnsi="Times New Roman" w:cs="Times New Roman"/>
        </w:rPr>
        <w:t>на</w:t>
      </w:r>
      <w:proofErr w:type="gramEnd"/>
      <w:r w:rsidRPr="00F602BB">
        <w:rPr>
          <w:rFonts w:ascii="Times New Roman" w:hAnsi="Times New Roman" w:cs="Times New Roman"/>
        </w:rPr>
        <w:t xml:space="preserve"> травяном и песчаном</w:t>
      </w:r>
    </w:p>
    <w:p w:rsidR="00002F68" w:rsidRPr="00F602BB" w:rsidRDefault="0015044B">
      <w:pPr>
        <w:pStyle w:val="a3"/>
        <w:spacing w:line="291" w:lineRule="exact"/>
        <w:ind w:left="2408"/>
        <w:rPr>
          <w:rFonts w:ascii="Times New Roman" w:hAnsi="Times New Roman" w:cs="Times New Roman"/>
        </w:rPr>
      </w:pPr>
      <w:proofErr w:type="gramStart"/>
      <w:r w:rsidRPr="00F602BB">
        <w:rPr>
          <w:rFonts w:ascii="Times New Roman" w:hAnsi="Times New Roman" w:cs="Times New Roman"/>
          <w:spacing w:val="-2"/>
        </w:rPr>
        <w:t>покрытиях</w:t>
      </w:r>
      <w:proofErr w:type="gramEnd"/>
      <w:r w:rsidRPr="00F602BB">
        <w:rPr>
          <w:rFonts w:ascii="Times New Roman" w:hAnsi="Times New Roman" w:cs="Times New Roman"/>
          <w:spacing w:val="-2"/>
        </w:rPr>
        <w:t>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8"/>
        <w:rPr>
          <w:rFonts w:ascii="Times New Roman" w:hAnsi="Times New Roman" w:cs="Times New Roman"/>
          <w:sz w:val="18"/>
        </w:rPr>
      </w:pPr>
    </w:p>
    <w:p w:rsidR="00002F68" w:rsidRPr="00F602BB" w:rsidRDefault="0015044B">
      <w:pPr>
        <w:pStyle w:val="a3"/>
        <w:spacing w:line="235" w:lineRule="auto"/>
        <w:ind w:left="240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5042153</wp:posOffset>
            </wp:positionH>
            <wp:positionV relativeFrom="paragraph">
              <wp:posOffset>-225739</wp:posOffset>
            </wp:positionV>
            <wp:extent cx="1238250" cy="106679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на придомовых территориях</w:t>
      </w:r>
    </w:p>
    <w:p w:rsidR="00002F68" w:rsidRDefault="00002F68">
      <w:pPr>
        <w:spacing w:line="235" w:lineRule="auto"/>
        <w:sectPr w:rsidR="00002F68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619" w:space="40"/>
            <w:col w:w="6741"/>
          </w:cols>
        </w:sectPr>
      </w:pPr>
    </w:p>
    <w:p w:rsidR="00002F68" w:rsidRDefault="00CF34CE">
      <w:pPr>
        <w:pStyle w:val="a3"/>
        <w:ind w:left="34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8" type="#_x0000_t98" style="position:absolute;left:0;text-align:left;margin-left:72.65pt;margin-top:-30.85pt;width:272.3pt;height:56.35pt;z-index:25169920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8">
              <w:txbxContent>
                <w:p w:rsidR="003F59A9" w:rsidRPr="00D1338D" w:rsidRDefault="003F59A9" w:rsidP="00D37AB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КОНФИГУРАЦИЯ</w:t>
                  </w:r>
                </w:p>
              </w:txbxContent>
            </v:textbox>
          </v:shape>
        </w:pict>
      </w:r>
      <w:r w:rsidR="00053D4C">
        <w:rPr>
          <w:noProof/>
          <w:sz w:val="2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-209162</wp:posOffset>
            </wp:positionV>
            <wp:extent cx="3733966" cy="2305878"/>
            <wp:effectExtent l="19050" t="0" r="0" b="0"/>
            <wp:wrapNone/>
            <wp:docPr id="1" name="Рисунок 0" descr="одино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очн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451" cy="231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spacing w:before="5"/>
        <w:rPr>
          <w:sz w:val="21"/>
        </w:rPr>
      </w:pPr>
    </w:p>
    <w:p w:rsidR="00002F68" w:rsidRPr="00F602BB" w:rsidRDefault="0015044B">
      <w:pPr>
        <w:pStyle w:val="Heading3"/>
        <w:spacing w:before="52"/>
        <w:ind w:left="6778"/>
        <w:jc w:val="both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Одиночные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НТО</w:t>
      </w:r>
    </w:p>
    <w:p w:rsidR="00002F68" w:rsidRPr="00F602BB" w:rsidRDefault="0015044B">
      <w:pPr>
        <w:pStyle w:val="a3"/>
        <w:spacing w:before="12" w:line="235" w:lineRule="auto"/>
        <w:ind w:left="6778" w:right="793"/>
        <w:jc w:val="both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Отдельно стоящие объекты, расстояние между которыми 25 м и более. Между одиночными НТО запрещается размещать другие НТО, любой конфигурации и типа.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21"/>
        </w:rPr>
      </w:pPr>
    </w:p>
    <w:p w:rsidR="00002F68" w:rsidRPr="00F602BB" w:rsidRDefault="0015044B">
      <w:pPr>
        <w:pStyle w:val="Heading3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Сгруппированные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(торговая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галерея)</w:t>
      </w:r>
    </w:p>
    <w:p w:rsidR="00002F68" w:rsidRPr="00F602BB" w:rsidRDefault="00731D58">
      <w:pPr>
        <w:pStyle w:val="a3"/>
        <w:spacing w:before="11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114466</wp:posOffset>
            </wp:positionH>
            <wp:positionV relativeFrom="paragraph">
              <wp:posOffset>8945</wp:posOffset>
            </wp:positionV>
            <wp:extent cx="4099560" cy="2218414"/>
            <wp:effectExtent l="19050" t="0" r="0" b="0"/>
            <wp:wrapNone/>
            <wp:docPr id="2" name="Рисунок 1" descr="с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рупп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21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F602BB">
        <w:rPr>
          <w:rFonts w:ascii="Times New Roman" w:hAnsi="Times New Roman" w:cs="Times New Roman"/>
        </w:rPr>
        <w:t>Организованные в вытянутом пространстве торговые павильоны, выполненные в едином архитектурном стиле, в одной цветовой гамме,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состоящие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из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совокупности,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но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более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пяти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(в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одном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ряду). Высота</w:t>
      </w:r>
      <w:r w:rsidR="0015044B" w:rsidRPr="00F602BB">
        <w:rPr>
          <w:rFonts w:ascii="Times New Roman" w:hAnsi="Times New Roman" w:cs="Times New Roman"/>
          <w:spacing w:val="40"/>
        </w:rPr>
        <w:t xml:space="preserve"> </w:t>
      </w:r>
      <w:r w:rsidR="0015044B" w:rsidRPr="00F602BB">
        <w:rPr>
          <w:rFonts w:ascii="Times New Roman" w:hAnsi="Times New Roman" w:cs="Times New Roman"/>
        </w:rPr>
        <w:t>и глубина рядом стоящих НТО должна быть одинаковой.</w:t>
      </w:r>
    </w:p>
    <w:p w:rsidR="00002F68" w:rsidRPr="00F602BB" w:rsidRDefault="0015044B">
      <w:pPr>
        <w:pStyle w:val="a3"/>
        <w:spacing w:before="4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Два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более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группе,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размещенные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вплотную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друг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к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другу,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либо на расстоянии не более 0,3 м.</w:t>
      </w:r>
    </w:p>
    <w:p w:rsidR="00002F68" w:rsidRPr="00F602BB" w:rsidRDefault="0015044B">
      <w:pPr>
        <w:pStyle w:val="a3"/>
        <w:spacing w:before="2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между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допустимой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зоной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размещения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 xml:space="preserve">стоящих НТО и ближайшей допустимой зоной определяется в метрах по формуле: (Х </w:t>
      </w:r>
      <w:proofErr w:type="spellStart"/>
      <w:r w:rsidRPr="00F602BB">
        <w:rPr>
          <w:rFonts w:ascii="Times New Roman" w:hAnsi="Times New Roman" w:cs="Times New Roman"/>
        </w:rPr>
        <w:t>х</w:t>
      </w:r>
      <w:proofErr w:type="spellEnd"/>
      <w:r w:rsidRPr="00F602BB">
        <w:rPr>
          <w:rFonts w:ascii="Times New Roman" w:hAnsi="Times New Roman" w:cs="Times New Roman"/>
        </w:rPr>
        <w:t xml:space="preserve"> N) / 2, где N — количество рядом стоящих НТО, Х – расстояние между одиночными НТО (25 м и более).</w:t>
      </w:r>
    </w:p>
    <w:p w:rsidR="00002F68" w:rsidRPr="00F602BB" w:rsidRDefault="0015044B">
      <w:pPr>
        <w:pStyle w:val="a3"/>
        <w:spacing w:line="290" w:lineRule="exact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Допустимо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только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линейное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размещение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стоящих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  <w:spacing w:val="-4"/>
        </w:rPr>
        <w:t>НТО.</w:t>
      </w:r>
    </w:p>
    <w:p w:rsidR="00002F68" w:rsidRPr="00F602BB" w:rsidRDefault="00731D58">
      <w:pPr>
        <w:pStyle w:val="a3"/>
        <w:spacing w:before="3" w:line="235" w:lineRule="auto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114465</wp:posOffset>
            </wp:positionH>
            <wp:positionV relativeFrom="paragraph">
              <wp:posOffset>298063</wp:posOffset>
            </wp:positionV>
            <wp:extent cx="4099725" cy="2011680"/>
            <wp:effectExtent l="19050" t="0" r="0" b="0"/>
            <wp:wrapNone/>
            <wp:docPr id="4" name="Рисунок 3" descr="останов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674" cy="20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F602BB">
        <w:rPr>
          <w:rFonts w:ascii="Times New Roman" w:hAnsi="Times New Roman" w:cs="Times New Roman"/>
        </w:rPr>
        <w:t>Рекомендуется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выполнять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общий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проект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всю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группу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НТО,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включая объект благоустройства прилегающей территории.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15044B">
      <w:pPr>
        <w:pStyle w:val="Heading3"/>
        <w:spacing w:before="203"/>
        <w:ind w:left="670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>Остановочный</w:t>
      </w:r>
      <w:r w:rsidRPr="00F602BB">
        <w:rPr>
          <w:rFonts w:ascii="Times New Roman" w:hAnsi="Times New Roman" w:cs="Times New Roman"/>
          <w:spacing w:val="9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комплекс</w:t>
      </w:r>
    </w:p>
    <w:p w:rsidR="00002F68" w:rsidRPr="00F602BB" w:rsidRDefault="0015044B">
      <w:pPr>
        <w:pStyle w:val="a3"/>
        <w:spacing w:before="11" w:line="235" w:lineRule="auto"/>
        <w:ind w:left="6703" w:right="40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Нестационарный торговый объект, объединенный навесом с остановочными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павильонами.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других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 xml:space="preserve">принимается по принципу одиночных или рядом стоящих. Совмещение НТО </w:t>
      </w:r>
      <w:proofErr w:type="gramStart"/>
      <w:r w:rsidRPr="00F602BB">
        <w:rPr>
          <w:rFonts w:ascii="Times New Roman" w:hAnsi="Times New Roman" w:cs="Times New Roman"/>
        </w:rPr>
        <w:t>в</w:t>
      </w:r>
      <w:proofErr w:type="gramEnd"/>
    </w:p>
    <w:p w:rsidR="00002F68" w:rsidRPr="00F602BB" w:rsidRDefault="0015044B" w:rsidP="00BC7B9B">
      <w:pPr>
        <w:pStyle w:val="a3"/>
        <w:spacing w:before="3" w:line="235" w:lineRule="auto"/>
        <w:ind w:left="6703"/>
        <w:rPr>
          <w:rFonts w:ascii="Times New Roman" w:hAnsi="Times New Roman" w:cs="Times New Roman"/>
        </w:rPr>
        <w:sectPr w:rsidR="00002F68" w:rsidRPr="00F602BB">
          <w:pgSz w:w="14400" w:h="10800" w:orient="landscape"/>
          <w:pgMar w:top="680" w:right="0" w:bottom="280" w:left="0" w:header="720" w:footer="720" w:gutter="0"/>
          <w:cols w:space="720"/>
        </w:sectPr>
      </w:pPr>
      <w:proofErr w:type="gramStart"/>
      <w:r w:rsidRPr="00F602BB">
        <w:rPr>
          <w:rFonts w:ascii="Times New Roman" w:hAnsi="Times New Roman" w:cs="Times New Roman"/>
        </w:rPr>
        <w:t>комплексе</w:t>
      </w:r>
      <w:proofErr w:type="gramEnd"/>
      <w:r w:rsidRPr="00F602BB">
        <w:rPr>
          <w:rFonts w:ascii="Times New Roman" w:hAnsi="Times New Roman" w:cs="Times New Roman"/>
        </w:rPr>
        <w:t xml:space="preserve"> с остановочным павильоном согласуется с собственником остановочного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павильона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Администрацией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муниципального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района.</w:t>
      </w:r>
    </w:p>
    <w:p w:rsidR="00053D4C" w:rsidRPr="00B31C5F" w:rsidRDefault="00CF34CE" w:rsidP="00B31C5F">
      <w:pPr>
        <w:pStyle w:val="Heading1"/>
        <w:ind w:left="0"/>
        <w:rPr>
          <w:color w:val="C00000"/>
          <w:spacing w:val="-2"/>
          <w:sz w:val="144"/>
          <w:szCs w:val="144"/>
        </w:rPr>
        <w:sectPr w:rsidR="00053D4C" w:rsidRPr="00B31C5F">
          <w:pgSz w:w="14400" w:h="10800" w:orient="landscape"/>
          <w:pgMar w:top="940" w:right="0" w:bottom="280" w:left="0" w:header="720" w:footer="720" w:gutter="0"/>
          <w:cols w:space="720"/>
        </w:sectPr>
      </w:pPr>
      <w:r w:rsidRPr="00CF34CE">
        <w:rPr>
          <w:noProof/>
          <w:lang w:eastAsia="ru-RU"/>
        </w:rPr>
        <w:lastRenderedPageBreak/>
        <w:pict>
          <v:shape id="_x0000_s1364" type="#_x0000_t98" style="position:absolute;margin-left:72.65pt;margin-top:76.95pt;width:582.25pt;height:256.3pt;z-index:25170329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64">
              <w:txbxContent>
                <w:p w:rsidR="003F59A9" w:rsidRPr="006E30BD" w:rsidRDefault="003F59A9" w:rsidP="00BC7B9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РАЗМЕЩЕНИЕ</w:t>
                  </w:r>
                </w:p>
              </w:txbxContent>
            </v:textbox>
          </v:shape>
        </w:pict>
      </w:r>
    </w:p>
    <w:p w:rsidR="00002F68" w:rsidRPr="00881FD4" w:rsidRDefault="00CF34CE" w:rsidP="00B5338C">
      <w:pPr>
        <w:pStyle w:val="Heading2"/>
        <w:spacing w:before="27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CF34CE">
        <w:rPr>
          <w:rFonts w:ascii="Tahoma"/>
          <w:b w:val="0"/>
          <w:bCs w:val="0"/>
          <w:noProof/>
          <w:sz w:val="25"/>
          <w:szCs w:val="24"/>
          <w:lang w:eastAsia="ru-RU"/>
        </w:rPr>
        <w:lastRenderedPageBreak/>
        <w:pict>
          <v:shape id="_x0000_s7524" type="#_x0000_t98" style="position:absolute;margin-left:75.85pt;margin-top:-24.15pt;width:275.4pt;height:56.35pt;z-index:25174323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4">
              <w:txbxContent>
                <w:p w:rsidR="003F59A9" w:rsidRPr="00030693" w:rsidRDefault="003F59A9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ЗДАНИЙ</w:t>
                  </w:r>
                  <w:r w:rsidRPr="00030693">
                    <w:rPr>
                      <w:rFonts w:ascii="Times New Roman" w:hAnsi="Times New Roman" w:cs="Times New Roman"/>
                      <w:spacing w:val="-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030693">
                    <w:rPr>
                      <w:rFonts w:ascii="Times New Roman" w:hAnsi="Times New Roman" w:cs="Times New Roman"/>
                      <w:spacing w:val="-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СООРУЖЕНИЙ</w:t>
                  </w:r>
                </w:p>
              </w:txbxContent>
            </v:textbox>
          </v:shape>
        </w:pict>
      </w:r>
      <w:r w:rsidR="00B5338C">
        <w:rPr>
          <w:rFonts w:ascii="Tahoma"/>
          <w:b w:val="0"/>
          <w:bCs w:val="0"/>
          <w:sz w:val="25"/>
          <w:szCs w:val="24"/>
        </w:rPr>
        <w:t xml:space="preserve">        </w:t>
      </w:r>
    </w:p>
    <w:p w:rsidR="00002F68" w:rsidRDefault="00CF34CE">
      <w:pPr>
        <w:pStyle w:val="a3"/>
        <w:spacing w:before="9"/>
        <w:rPr>
          <w:b/>
          <w:sz w:val="23"/>
        </w:rPr>
      </w:pPr>
      <w:r w:rsidRPr="00CF34CE">
        <w:rPr>
          <w:noProof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66" type="#_x0000_t93" style="position:absolute;margin-left:433.7pt;margin-top:12.45pt;width:21.95pt;height:38.25pt;z-index:25170739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>
                  <w:r>
                    <w:t>1</w:t>
                  </w:r>
                </w:p>
              </w:txbxContent>
            </v:textbox>
          </v:shape>
        </w:pict>
      </w:r>
    </w:p>
    <w:p w:rsidR="00002F68" w:rsidRPr="00F602BB" w:rsidRDefault="00CF34CE">
      <w:pPr>
        <w:pStyle w:val="a3"/>
        <w:spacing w:before="56" w:line="235" w:lineRule="auto"/>
        <w:ind w:left="9159" w:right="15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3" o:spid="_x0000_s1296" style="position:absolute;left:0;text-align:left;margin-left:31.15pt;margin-top:4.75pt;width:387.65pt;height:323.2pt;z-index:251639808;mso-position-horizontal-relative:page" coordorigin="623,95" coordsize="7753,6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4" o:spid="_x0000_s1305" type="#_x0000_t75" alt="image12" style="position:absolute;left:622;top:95;width:7753;height:6464">
              <v:imagedata r:id="rId15" o:title=""/>
            </v:shape>
            <v:shape id="docshape45" o:spid="_x0000_s1304" type="#_x0000_t75" style="position:absolute;left:4024;top:2022;width:206;height:227">
              <v:imagedata r:id="rId16" o:title=""/>
            </v:shape>
            <v:shape id="docshape46" o:spid="_x0000_s1303" type="#_x0000_t75" style="position:absolute;left:2328;top:3602;width:206;height:227">
              <v:imagedata r:id="rId17" o:title=""/>
            </v:shape>
            <v:shape id="docshape47" o:spid="_x0000_s1302" type="#_x0000_t75" style="position:absolute;left:3946;top:2817;width:206;height:227">
              <v:imagedata r:id="rId18" o:title=""/>
            </v:shape>
            <v:shape id="docshape48" o:spid="_x0000_s1301" type="#_x0000_t75" style="position:absolute;left:2216;top:3923;width:206;height:22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300" type="#_x0000_t202" style="position:absolute;left:4077;top:2039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50" o:spid="_x0000_s1299" type="#_x0000_t202" style="position:absolute;left:3998;top:2833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51" o:spid="_x0000_s1298" type="#_x0000_t202" style="position:absolute;left:2380;top:3618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52" o:spid="_x0000_s1297" type="#_x0000_t202" style="position:absolute;left:2268;top:3940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НТО до глухих фасадов зданий – 6 м.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21"/>
        </w:rPr>
      </w:pPr>
    </w:p>
    <w:p w:rsidR="00002F68" w:rsidRPr="00F602BB" w:rsidRDefault="00CF34CE">
      <w:pPr>
        <w:pStyle w:val="a3"/>
        <w:spacing w:before="52" w:line="290" w:lineRule="exact"/>
        <w:ind w:left="91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67" type="#_x0000_t93" style="position:absolute;left:0;text-align:left;margin-left:433.7pt;margin-top:13.4pt;width:21.95pt;height:38.25pt;z-index:25170841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B5338C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  <w:spacing w:val="-5"/>
        </w:rPr>
        <w:t>НТО</w:t>
      </w:r>
    </w:p>
    <w:p w:rsidR="00002F68" w:rsidRPr="00F602BB" w:rsidRDefault="0015044B">
      <w:pPr>
        <w:pStyle w:val="a3"/>
        <w:spacing w:line="288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фасадов</w:t>
      </w:r>
      <w:r w:rsidRPr="00F602BB">
        <w:rPr>
          <w:rFonts w:ascii="Times New Roman" w:hAnsi="Times New Roman" w:cs="Times New Roman"/>
          <w:spacing w:val="3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окнами</w:t>
      </w:r>
      <w:r w:rsidRPr="00F602BB">
        <w:rPr>
          <w:rFonts w:ascii="Times New Roman" w:hAnsi="Times New Roman" w:cs="Times New Roman"/>
          <w:spacing w:val="1"/>
        </w:rPr>
        <w:t xml:space="preserve"> </w:t>
      </w:r>
      <w:r w:rsidRPr="00F602BB">
        <w:rPr>
          <w:rFonts w:ascii="Times New Roman" w:hAnsi="Times New Roman" w:cs="Times New Roman"/>
        </w:rPr>
        <w:t>жилых</w:t>
      </w:r>
      <w:r w:rsidRPr="00F602BB">
        <w:rPr>
          <w:rFonts w:ascii="Times New Roman" w:hAnsi="Times New Roman" w:cs="Times New Roman"/>
          <w:spacing w:val="-2"/>
        </w:rPr>
        <w:t xml:space="preserve"> помещений</w:t>
      </w:r>
    </w:p>
    <w:p w:rsidR="00002F68" w:rsidRPr="00F602BB" w:rsidRDefault="0015044B">
      <w:pPr>
        <w:pStyle w:val="a3"/>
        <w:spacing w:line="288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витринами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2"/>
        </w:rPr>
        <w:t>коммерческих</w:t>
      </w:r>
      <w:proofErr w:type="gramEnd"/>
    </w:p>
    <w:p w:rsidR="00002F68" w:rsidRPr="00F602BB" w:rsidRDefault="0015044B">
      <w:pPr>
        <w:pStyle w:val="a3"/>
        <w:spacing w:line="290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предприятий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 xml:space="preserve">— </w:t>
      </w:r>
      <w:r w:rsidR="00351A56">
        <w:rPr>
          <w:rFonts w:ascii="Times New Roman" w:hAnsi="Times New Roman" w:cs="Times New Roman"/>
        </w:rPr>
        <w:t>2</w:t>
      </w:r>
      <w:r w:rsidRPr="00F602BB">
        <w:rPr>
          <w:rFonts w:ascii="Times New Roman" w:hAnsi="Times New Roman" w:cs="Times New Roman"/>
        </w:rPr>
        <w:t>0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30"/>
        </w:rPr>
      </w:pPr>
    </w:p>
    <w:p w:rsidR="00002F68" w:rsidRPr="00F602BB" w:rsidRDefault="00CF34CE">
      <w:pPr>
        <w:pStyle w:val="a3"/>
        <w:spacing w:line="235" w:lineRule="auto"/>
        <w:ind w:left="9133" w:right="4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68" type="#_x0000_t93" style="position:absolute;left:0;text-align:left;margin-left:433.7pt;margin-top:12.05pt;width:21.95pt;height:38.25pt;z-index:25170944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B5338C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Недопустимо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напротив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входов в здания.</w:t>
      </w:r>
    </w:p>
    <w:p w:rsidR="00002F68" w:rsidRPr="00F602BB" w:rsidRDefault="0015044B">
      <w:pPr>
        <w:pStyle w:val="a3"/>
        <w:spacing w:before="1" w:line="235" w:lineRule="auto"/>
        <w:ind w:left="9133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границ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входных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дверей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необходимо отступать в сторону не менее 5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4"/>
        <w:rPr>
          <w:rFonts w:ascii="Times New Roman" w:hAnsi="Times New Roman" w:cs="Times New Roman"/>
          <w:sz w:val="28"/>
        </w:rPr>
      </w:pPr>
    </w:p>
    <w:p w:rsidR="00002F68" w:rsidRPr="00F602BB" w:rsidRDefault="00CF34CE">
      <w:pPr>
        <w:pStyle w:val="a3"/>
        <w:spacing w:line="235" w:lineRule="auto"/>
        <w:ind w:left="9147" w:right="887"/>
        <w:jc w:val="both"/>
        <w:rPr>
          <w:rFonts w:ascii="Times New Roman" w:hAnsi="Times New Roman" w:cs="Times New Roman"/>
        </w:rPr>
      </w:pPr>
      <w:r w:rsidRPr="00CF34CE">
        <w:rPr>
          <w:rFonts w:ascii="Times New Roman" w:hAnsi="Times New Roman" w:cs="Times New Roman"/>
          <w:noProof/>
          <w:sz w:val="30"/>
          <w:lang w:eastAsia="ru-RU"/>
        </w:rPr>
        <w:pict>
          <v:shape id="_x0000_s1369" type="#_x0000_t93" style="position:absolute;left:0;text-align:left;margin-left:433.7pt;margin-top:20.05pt;width:21.95pt;height:38.25pt;z-index:25171046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B5338C">
                  <w:r>
                    <w:t>4</w:t>
                  </w:r>
                </w:p>
              </w:txbxContent>
            </v:textbox>
          </v:shape>
        </w:pict>
      </w:r>
      <w:proofErr w:type="gramStart"/>
      <w:r w:rsidR="0015044B" w:rsidRPr="00F602BB">
        <w:rPr>
          <w:rFonts w:ascii="Times New Roman" w:hAnsi="Times New Roman" w:cs="Times New Roman"/>
        </w:rPr>
        <w:t>Запрещено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НТО на расстоянии менее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50 м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от наружных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стен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технических сооружений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(например: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газорегуляторных</w:t>
      </w:r>
      <w:proofErr w:type="gramEnd"/>
    </w:p>
    <w:p w:rsidR="00002F68" w:rsidRPr="00F602BB" w:rsidRDefault="0015044B">
      <w:pPr>
        <w:pStyle w:val="a3"/>
        <w:spacing w:before="3" w:line="235" w:lineRule="auto"/>
        <w:ind w:left="914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пунктов,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канализационных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насосных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станций, тепловых пунктов и др.) в условиях новой </w:t>
      </w:r>
      <w:r w:rsidRPr="00F602BB">
        <w:rPr>
          <w:rFonts w:ascii="Times New Roman" w:hAnsi="Times New Roman" w:cs="Times New Roman"/>
          <w:spacing w:val="-2"/>
        </w:rPr>
        <w:t>застройки.</w:t>
      </w:r>
    </w:p>
    <w:p w:rsidR="00002F68" w:rsidRPr="00F602BB" w:rsidRDefault="00002F68">
      <w:pPr>
        <w:spacing w:line="235" w:lineRule="auto"/>
        <w:rPr>
          <w:rFonts w:ascii="Times New Roman" w:hAnsi="Times New Roman" w:cs="Times New Roman"/>
        </w:rPr>
        <w:sectPr w:rsidR="00002F68" w:rsidRPr="00F602BB" w:rsidSect="00B5338C">
          <w:headerReference w:type="default" r:id="rId19"/>
          <w:pgSz w:w="14400" w:h="10800" w:orient="landscape"/>
          <w:pgMar w:top="426" w:right="0" w:bottom="280" w:left="0" w:header="672" w:footer="0" w:gutter="0"/>
          <w:cols w:space="720"/>
        </w:sectPr>
      </w:pPr>
    </w:p>
    <w:p w:rsidR="00002F68" w:rsidRPr="00881FD4" w:rsidRDefault="00CF34CE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CF34CE">
        <w:rPr>
          <w:rFonts w:ascii="Times New Roman" w:hAnsi="Times New Roman" w:cs="Times New Roman"/>
          <w:b w:val="0"/>
          <w:bCs w:val="0"/>
          <w:noProof/>
          <w:color w:val="31849B" w:themeColor="accent5" w:themeShade="BF"/>
          <w:sz w:val="20"/>
          <w:szCs w:val="24"/>
          <w:lang w:eastAsia="ru-RU"/>
        </w:rPr>
        <w:lastRenderedPageBreak/>
        <w:pict>
          <v:shape id="_x0000_s7525" type="#_x0000_t98" style="position:absolute;margin-left:75.85pt;margin-top:-15.9pt;width:277.25pt;height:56.35pt;z-index:25174425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5">
              <w:txbxContent>
                <w:p w:rsidR="003F59A9" w:rsidRPr="00030693" w:rsidRDefault="003F59A9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spacing w:val="-23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ЭЛЕМЕНТОВ</w:t>
                  </w:r>
                  <w:r w:rsidRPr="00030693">
                    <w:rPr>
                      <w:rFonts w:ascii="Times New Roman" w:hAnsi="Times New Roman" w:cs="Times New Roman"/>
                      <w:spacing w:val="-1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БЛАГОУСТРОЙСТВА</w:t>
                  </w:r>
                </w:p>
              </w:txbxContent>
            </v:textbox>
          </v:shape>
        </w:pict>
      </w:r>
      <w:r w:rsidR="00B5338C" w:rsidRPr="00F602BB">
        <w:rPr>
          <w:rFonts w:ascii="Times New Roman" w:hAnsi="Times New Roman" w:cs="Times New Roman"/>
          <w:b w:val="0"/>
          <w:bCs w:val="0"/>
          <w:color w:val="31849B" w:themeColor="accent5" w:themeShade="BF"/>
          <w:sz w:val="20"/>
          <w:szCs w:val="24"/>
        </w:rPr>
        <w:t xml:space="preserve">               </w:t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F602BB" w:rsidRDefault="00CF34CE">
      <w:pPr>
        <w:pStyle w:val="a3"/>
        <w:spacing w:before="8"/>
        <w:rPr>
          <w:rFonts w:ascii="Times New Roman" w:hAnsi="Times New Roman" w:cs="Times New Roman"/>
          <w:b/>
          <w:sz w:val="23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_x0000_s1370" type="#_x0000_t93" style="position:absolute;margin-left:457.7pt;margin-top:12.65pt;width:21.95pt;height:38.25pt;z-index:25171148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450299">
                  <w:r>
                    <w:t>1</w:t>
                  </w:r>
                </w:p>
              </w:txbxContent>
            </v:textbox>
          </v:shape>
        </w:pict>
      </w:r>
    </w:p>
    <w:p w:rsidR="00002F68" w:rsidRPr="00F602BB" w:rsidRDefault="00CF34CE">
      <w:pPr>
        <w:pStyle w:val="a3"/>
        <w:spacing w:before="56" w:line="235" w:lineRule="auto"/>
        <w:ind w:left="9727" w:right="15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8" o:spid="_x0000_s1267" style="position:absolute;left:0;text-align:left;margin-left:31.15pt;margin-top:4.75pt;width:379.4pt;height:323.2pt;z-index:251645952;mso-position-horizontal-relative:page" coordorigin="623,95" coordsize="7588,6464">
            <v:shape id="docshape69" o:spid="_x0000_s1280" type="#_x0000_t75" alt="image13" style="position:absolute;left:622;top:95;width:7588;height:6464">
              <v:imagedata r:id="rId20" o:title=""/>
            </v:shape>
            <v:shape id="docshape70" o:spid="_x0000_s1279" type="#_x0000_t75" style="position:absolute;left:3514;top:3449;width:206;height:227">
              <v:imagedata r:id="rId21" o:title=""/>
            </v:shape>
            <v:shape id="docshape71" o:spid="_x0000_s1278" type="#_x0000_t75" style="position:absolute;left:3387;top:3870;width:206;height:227">
              <v:imagedata r:id="rId22" o:title=""/>
            </v:shape>
            <v:shape id="docshape72" o:spid="_x0000_s1277" type="#_x0000_t75" style="position:absolute;left:2332;top:3658;width:206;height:227">
              <v:imagedata r:id="rId16" o:title=""/>
            </v:shape>
            <v:shape id="docshape73" o:spid="_x0000_s1276" type="#_x0000_t75" style="position:absolute;left:2097;top:3837;width:206;height:227">
              <v:imagedata r:id="rId16" o:title=""/>
            </v:shape>
            <v:shape id="docshape74" o:spid="_x0000_s1275" type="#_x0000_t75" style="position:absolute;left:1466;top:5074;width:206;height:227">
              <v:imagedata r:id="rId23" o:title=""/>
            </v:shape>
            <v:shape id="docshape75" o:spid="_x0000_s1274" type="#_x0000_t75" style="position:absolute;left:2890;top:4683;width:206;height:227">
              <v:imagedata r:id="rId24" o:title=""/>
            </v:shape>
            <v:shape id="docshape76" o:spid="_x0000_s1273" type="#_x0000_t202" style="position:absolute;left:3566;top:3465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77" o:spid="_x0000_s1272" type="#_x0000_t202" style="position:absolute;left:2384;top:3674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78" o:spid="_x0000_s1271" type="#_x0000_t202" style="position:absolute;left:2149;top:3853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79" o:spid="_x0000_s1270" type="#_x0000_t202" style="position:absolute;left:3439;top:3886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80" o:spid="_x0000_s1269" type="#_x0000_t202" style="position:absolute;left:2942;top:4699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81" o:spid="_x0000_s1268" type="#_x0000_t202" style="position:absolute;left:1517;top:5090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от НТО до оси ствола – 5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CF34CE">
      <w:pPr>
        <w:pStyle w:val="a3"/>
        <w:spacing w:before="149" w:line="290" w:lineRule="exact"/>
        <w:ind w:left="97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1" type="#_x0000_t93" style="position:absolute;left:0;text-align:left;margin-left:457.7pt;margin-top:4.85pt;width:21.95pt;height:38.25pt;z-index:25171251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450299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расстояние</w:t>
      </w:r>
    </w:p>
    <w:p w:rsidR="00002F68" w:rsidRPr="00F602BB" w:rsidRDefault="0015044B">
      <w:pPr>
        <w:pStyle w:val="a3"/>
        <w:spacing w:line="290" w:lineRule="exact"/>
        <w:ind w:left="972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оси кустарника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1,5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CF34CE">
      <w:pPr>
        <w:pStyle w:val="a3"/>
        <w:spacing w:before="9"/>
        <w:rPr>
          <w:rFonts w:ascii="Times New Roman" w:hAnsi="Times New Roman" w:cs="Times New Roman"/>
          <w:sz w:val="21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_x0000_s1372" type="#_x0000_t93" style="position:absolute;margin-left:457.7pt;margin-top:7.4pt;width:21.95pt;height:38.25pt;z-index:25171353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450299">
                  <w:r>
                    <w:t>3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727" w:right="182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 xml:space="preserve">Минимальное расстояние </w:t>
      </w:r>
      <w:r w:rsidRPr="00F602BB">
        <w:rPr>
          <w:rFonts w:ascii="Times New Roman" w:hAnsi="Times New Roman" w:cs="Times New Roman"/>
        </w:rPr>
        <w:t>от НТО до урн – 0,4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CF34CE">
      <w:pPr>
        <w:pStyle w:val="a3"/>
        <w:spacing w:before="10"/>
        <w:rPr>
          <w:rFonts w:ascii="Times New Roman" w:hAnsi="Times New Roman" w:cs="Times New Roman"/>
          <w:sz w:val="21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_x0000_s1373" type="#_x0000_t93" style="position:absolute;margin-left:457.7pt;margin-top:10.35pt;width:21.95pt;height:38.25pt;z-index:25171456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450299">
                  <w:r>
                    <w:t>4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727" w:right="174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Минимальное расстояние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ограждений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1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6"/>
        <w:rPr>
          <w:rFonts w:ascii="Times New Roman" w:hAnsi="Times New Roman" w:cs="Times New Roman"/>
          <w:sz w:val="21"/>
        </w:rPr>
      </w:pPr>
    </w:p>
    <w:p w:rsidR="00002F68" w:rsidRPr="00F602BB" w:rsidRDefault="00CF34CE">
      <w:pPr>
        <w:pStyle w:val="a3"/>
        <w:spacing w:before="1" w:line="290" w:lineRule="exact"/>
        <w:ind w:left="97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4" type="#_x0000_t93" style="position:absolute;left:0;text-align:left;margin-left:457.7pt;margin-top:2.4pt;width:21.95pt;height:38.25pt;z-index:25171558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450299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расстояние</w:t>
      </w:r>
    </w:p>
    <w:p w:rsidR="00002F68" w:rsidRPr="00F602BB" w:rsidRDefault="0015044B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опор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освещения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дорожных знаков – 1 м.</w:t>
      </w:r>
    </w:p>
    <w:p w:rsidR="00B5338C" w:rsidRPr="00F602BB" w:rsidRDefault="00B5338C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</w:pPr>
    </w:p>
    <w:p w:rsidR="00B5338C" w:rsidRPr="00F602BB" w:rsidRDefault="00B5338C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  <w:sectPr w:rsidR="00B5338C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</w:p>
    <w:p w:rsidR="00002F68" w:rsidRPr="00881FD4" w:rsidRDefault="00CF34CE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CF34CE">
        <w:rPr>
          <w:rFonts w:ascii="Times New Roman" w:hAnsi="Times New Roman" w:cs="Times New Roman"/>
          <w:noProof/>
          <w:color w:val="585858"/>
          <w:spacing w:val="-2"/>
          <w:lang w:eastAsia="ru-RU"/>
        </w:rPr>
        <w:lastRenderedPageBreak/>
        <w:pict>
          <v:shape id="_x0000_s7526" type="#_x0000_t98" style="position:absolute;margin-left:73.45pt;margin-top:-24.6pt;width:279.65pt;height:56.35pt;z-index:25174528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6">
              <w:txbxContent>
                <w:p w:rsidR="003F59A9" w:rsidRPr="00030693" w:rsidRDefault="003F59A9" w:rsidP="00030693">
                  <w:pPr>
                    <w:pStyle w:val="Heading2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6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ЭЛЕМЕНТОВ УЛИЧНО-ДОРОЖНОЙ 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4"/>
                      <w:sz w:val="32"/>
                      <w:szCs w:val="32"/>
                    </w:rPr>
                    <w:t>СЕТИ</w:t>
                  </w:r>
                </w:p>
                <w:p w:rsidR="003F59A9" w:rsidRPr="00030693" w:rsidRDefault="003F59A9" w:rsidP="0003069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B5338C" w:rsidRPr="00F602BB">
        <w:rPr>
          <w:rFonts w:ascii="Times New Roman" w:hAnsi="Times New Roman" w:cs="Times New Roman"/>
          <w:color w:val="585858"/>
          <w:spacing w:val="-2"/>
        </w:rPr>
        <w:t xml:space="preserve">        </w:t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F602BB" w:rsidRDefault="00002F68">
      <w:pPr>
        <w:pStyle w:val="a3"/>
        <w:spacing w:before="12"/>
        <w:rPr>
          <w:rFonts w:ascii="Times New Roman" w:hAnsi="Times New Roman" w:cs="Times New Roman"/>
          <w:b/>
          <w:sz w:val="18"/>
        </w:rPr>
      </w:pPr>
    </w:p>
    <w:p w:rsidR="00002F68" w:rsidRPr="00F602BB" w:rsidRDefault="00CF34CE">
      <w:pPr>
        <w:pStyle w:val="a3"/>
        <w:spacing w:line="235" w:lineRule="auto"/>
        <w:ind w:left="9427" w:right="537" w:firstLine="25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94" o:spid="_x0000_s1247" style="position:absolute;left:0;text-align:left;margin-left:31.15pt;margin-top:-3.75pt;width:380.75pt;height:334.55pt;z-index:251651072;mso-position-horizontal-relative:page" coordorigin="623,-75" coordsize="7615,6691">
            <v:shape id="docshape95" o:spid="_x0000_s1254" type="#_x0000_t75" alt="image14" style="position:absolute;left:622;top:-75;width:7615;height:6691">
              <v:imagedata r:id="rId25" o:title=""/>
            </v:shape>
            <v:shape id="docshape96" o:spid="_x0000_s1253" style="position:absolute;left:3131;top:4479;width:206;height:227" coordorigin="3131,4479" coordsize="206,227" path="m3234,4479r-40,9l3161,4513r-22,36l3131,4593r8,44l3161,4673r33,24l3234,4706r40,-9l3306,4673r22,-36l3336,4593r-8,-44l3306,4513r-32,-25l3234,4479xe" fillcolor="#e23030" stroked="f">
              <v:path arrowok="t"/>
            </v:shape>
            <v:shape id="docshape97" o:spid="_x0000_s1252" type="#_x0000_t75" style="position:absolute;left:4542;top:4894;width:206;height:227">
              <v:imagedata r:id="rId26" o:title=""/>
            </v:shape>
            <v:shape id="docshape98" o:spid="_x0000_s1251" style="position:absolute;left:2999;top:4729;width:206;height:227" coordorigin="3000,4729" coordsize="206,227" path="m3102,4729r-40,9l3030,4762r-22,36l3000,4843r8,44l3030,4923r32,24l3102,4956r40,-9l3175,4923r22,-36l3205,4843r-8,-45l3175,4762r-33,-24l3102,4729xe" fillcolor="#e23030" stroked="f">
              <v:path arrowok="t"/>
            </v:shape>
            <v:shape id="docshape99" o:spid="_x0000_s1250" type="#_x0000_t202" style="position:absolute;left:3182;top:4495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00" o:spid="_x0000_s1249" type="#_x0000_t202" style="position:absolute;left:3051;top:4745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101" o:spid="_x0000_s1248" type="#_x0000_t202" style="position:absolute;left:4594;top:4911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регулируемых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перекрёстках,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в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местах примыкания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второстепенных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и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внутренних проездов к дорогам, на нерегулируемых</w:t>
      </w:r>
    </w:p>
    <w:p w:rsidR="00002F68" w:rsidRPr="00F602BB" w:rsidRDefault="0015044B">
      <w:pPr>
        <w:pStyle w:val="a3"/>
        <w:spacing w:before="3" w:line="235" w:lineRule="auto"/>
        <w:ind w:left="9000" w:right="537" w:hanging="332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переходах</w:t>
      </w:r>
      <w:proofErr w:type="gramEnd"/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допускается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размещать НТО в пределах треугольников видимости для условий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«пешеход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транспорт»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«транспорт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– транспорт». Относительно хода движения автотранспорта НТО следует размещать после</w:t>
      </w:r>
    </w:p>
    <w:p w:rsidR="00002F68" w:rsidRPr="00F602BB" w:rsidRDefault="0015044B">
      <w:pPr>
        <w:pStyle w:val="a3"/>
        <w:spacing w:line="290" w:lineRule="exact"/>
        <w:ind w:right="539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пешеходного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перехода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чтобы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закрывать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обзор</w:t>
      </w:r>
    </w:p>
    <w:p w:rsidR="00002F68" w:rsidRPr="00F602BB" w:rsidRDefault="0015044B">
      <w:pPr>
        <w:pStyle w:val="a3"/>
        <w:spacing w:line="290" w:lineRule="exact"/>
        <w:ind w:right="536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>водителю.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002F68">
      <w:pPr>
        <w:pStyle w:val="a3"/>
        <w:spacing w:before="2"/>
        <w:rPr>
          <w:rFonts w:ascii="Times New Roman" w:hAnsi="Times New Roman" w:cs="Times New Roman"/>
          <w:sz w:val="18"/>
        </w:rPr>
      </w:pPr>
    </w:p>
    <w:p w:rsidR="00002F68" w:rsidRPr="00F602BB" w:rsidRDefault="00CF34CE">
      <w:pPr>
        <w:pStyle w:val="a3"/>
        <w:spacing w:before="56" w:line="235" w:lineRule="auto"/>
        <w:ind w:left="9613" w:right="4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5" type="#_x0000_t93" style="position:absolute;left:0;text-align:left;margin-left:456.55pt;margin-top:4.85pt;width:21.95pt;height:38.25pt;z-index:25171660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7614CA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всех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перекрёстках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минимальное расстояние от НТО до пересечения проезжих частей – 10 м</w:t>
      </w:r>
    </w:p>
    <w:p w:rsidR="00002F68" w:rsidRPr="00F602BB" w:rsidRDefault="00CF34CE">
      <w:pPr>
        <w:pStyle w:val="a3"/>
        <w:spacing w:before="4"/>
        <w:rPr>
          <w:rFonts w:ascii="Times New Roman" w:hAnsi="Times New Roman" w:cs="Times New Roman"/>
          <w:sz w:val="22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_x0000_s1376" type="#_x0000_t93" style="position:absolute;margin-left:456.55pt;margin-top:10.95pt;width:21.95pt;height:38.25pt;z-index:25171763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7614CA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613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Минимальное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до границы проезжей части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- 2 м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CF34CE">
      <w:pPr>
        <w:pStyle w:val="a3"/>
        <w:spacing w:before="160" w:line="290" w:lineRule="exact"/>
        <w:ind w:left="96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7" type="#_x0000_t93" style="position:absolute;left:0;text-align:left;margin-left:456.55pt;margin-top:3.05pt;width:21.95pt;height:38.25pt;z-index:25171865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7614CA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5"/>
        </w:rPr>
        <w:t>до</w:t>
      </w:r>
    </w:p>
    <w:p w:rsidR="00002F68" w:rsidRPr="00F602BB" w:rsidRDefault="0015044B" w:rsidP="00B5338C">
      <w:pPr>
        <w:pStyle w:val="a3"/>
        <w:spacing w:line="290" w:lineRule="exact"/>
        <w:ind w:left="9613"/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границы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пешеходного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перехода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5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10"/>
        </w:rPr>
        <w:t>м</w:t>
      </w:r>
    </w:p>
    <w:p w:rsidR="00002F68" w:rsidRPr="00F602BB" w:rsidRDefault="00CF34CE">
      <w:pPr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CF34CE">
        <w:rPr>
          <w:rFonts w:ascii="Times New Roman" w:hAnsi="Times New Roman" w:cs="Times New Roman"/>
          <w:noProof/>
          <w:color w:val="585858"/>
          <w:spacing w:val="-2"/>
          <w:lang w:eastAsia="ru-RU"/>
        </w:rPr>
        <w:lastRenderedPageBreak/>
        <w:pict>
          <v:shape id="_x0000_s7527" type="#_x0000_t98" style="position:absolute;margin-left:71.35pt;margin-top:-15.75pt;width:278.25pt;height:56.35pt;z-index:25174630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7">
              <w:txbxContent>
                <w:p w:rsidR="003F59A9" w:rsidRPr="00030693" w:rsidRDefault="003F59A9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ОСТАНОВОЧНЫЙ КОМПЛЕКС</w:t>
                  </w:r>
                </w:p>
              </w:txbxContent>
            </v:textbox>
          </v:shape>
        </w:pict>
      </w:r>
    </w:p>
    <w:p w:rsidR="00002F68" w:rsidRPr="00881FD4" w:rsidRDefault="00B5338C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602BB">
        <w:rPr>
          <w:rFonts w:ascii="Times New Roman" w:hAnsi="Times New Roman" w:cs="Times New Roman"/>
          <w:color w:val="585858"/>
          <w:spacing w:val="-2"/>
        </w:rPr>
        <w:lastRenderedPageBreak/>
        <w:t xml:space="preserve">    </w:t>
      </w:r>
      <w:r w:rsidR="0015044B" w:rsidRPr="00881FD4">
        <w:rPr>
          <w:rFonts w:ascii="Times New Roman" w:hAnsi="Times New Roman" w:cs="Times New Roman"/>
          <w:color w:val="31849B" w:themeColor="accent5" w:themeShade="BF"/>
          <w:sz w:val="32"/>
          <w:szCs w:val="32"/>
        </w:rPr>
        <w:br w:type="column"/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2"/>
        </w:rPr>
      </w:pPr>
    </w:p>
    <w:p w:rsidR="00002F68" w:rsidRPr="00F602BB" w:rsidRDefault="00CF34CE">
      <w:pPr>
        <w:spacing w:before="174" w:line="267" w:lineRule="exact"/>
        <w:ind w:left="11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14" o:spid="_x0000_s1217" style="position:absolute;left:0;text-align:left;margin-left:25.5pt;margin-top:16.6pt;width:374.25pt;height:333.75pt;z-index:251658240;mso-position-horizontal-relative:page" coordorigin="510,332" coordsize="7485,6675">
            <v:shape id="docshape115" o:spid="_x0000_s1234" type="#_x0000_t75" style="position:absolute;left:7121;top:3792;width:206;height:227">
              <v:imagedata r:id="rId17" o:title=""/>
            </v:shape>
            <v:shape id="docshape116" o:spid="_x0000_s1233" type="#_x0000_t75" style="position:absolute;left:2888;top:5353;width:206;height:227">
              <v:imagedata r:id="rId16" o:title=""/>
            </v:shape>
            <v:shape id="docshape117" o:spid="_x0000_s1232" type="#_x0000_t75" style="position:absolute;left:2055;top:6326;width:206;height:227">
              <v:imagedata r:id="rId27" o:title=""/>
            </v:shape>
            <v:shape id="docshape118" o:spid="_x0000_s1231" type="#_x0000_t75" style="position:absolute;left:3774;top:5594;width:206;height:227">
              <v:imagedata r:id="rId28" o:title=""/>
            </v:shape>
            <v:shape id="docshape119" o:spid="_x0000_s1230" type="#_x0000_t75" alt="image16" style="position:absolute;left:509;top:331;width:7485;height:6675">
              <v:imagedata r:id="rId29" o:title=""/>
            </v:shape>
            <v:shape id="docshape120" o:spid="_x0000_s1229" type="#_x0000_t75" style="position:absolute;left:2628;top:4211;width:206;height:227">
              <v:imagedata r:id="rId30" o:title=""/>
            </v:shape>
            <v:shape id="docshape121" o:spid="_x0000_s1228" type="#_x0000_t75" style="position:absolute;left:5931;top:4417;width:206;height:227">
              <v:imagedata r:id="rId16" o:title=""/>
            </v:shape>
            <v:shape id="docshape122" o:spid="_x0000_s1227" type="#_x0000_t75" style="position:absolute;left:6002;top:4132;width:206;height:227">
              <v:imagedata r:id="rId28" o:title=""/>
            </v:shape>
            <v:shape id="docshape123" o:spid="_x0000_s1226" type="#_x0000_t75" style="position:absolute;left:1796;top:4364;width:206;height:227">
              <v:imagedata r:id="rId31" o:title=""/>
            </v:shape>
            <v:shape id="docshape124" o:spid="_x0000_s1225" type="#_x0000_t75" style="position:absolute;left:953;top:3848;width:206;height:227">
              <v:imagedata r:id="rId32" o:title=""/>
            </v:shape>
            <v:shape id="docshape125" o:spid="_x0000_s1224" type="#_x0000_t75" style="position:absolute;left:526;top:3617;width:206;height:227">
              <v:imagedata r:id="rId23" o:title=""/>
            </v:shape>
            <v:shape id="docshape126" o:spid="_x0000_s1223" type="#_x0000_t75" style="position:absolute;left:2434;top:3390;width:1338;height:821">
              <v:imagedata r:id="rId33" o:title=""/>
            </v:shape>
            <v:shape id="docshape127" o:spid="_x0000_s1222" type="#_x0000_t202" style="position:absolute;left:577;top:3633;width:123;height:195" filled="f" stroked="f">
              <v:textbox style="mso-next-textbox:#docshape127"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6</w:t>
                    </w:r>
                  </w:p>
                </w:txbxContent>
              </v:textbox>
            </v:shape>
            <v:shape id="docshape128" o:spid="_x0000_s1221" type="#_x0000_t202" style="position:absolute;left:1004;top:3865;width:123;height:195" filled="f" stroked="f">
              <v:textbox style="mso-next-textbox:#docshape128"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129" o:spid="_x0000_s1220" type="#_x0000_t202" style="position:absolute;left:1848;top:4381;width:123;height:195" filled="f" stroked="f">
              <v:textbox style="mso-next-textbox:#docshape129"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130" o:spid="_x0000_s1219" type="#_x0000_t202" style="position:absolute;left:2679;top:4227;width:123;height:195" filled="f" stroked="f">
              <v:textbox style="mso-next-textbox:#docshape130"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31" o:spid="_x0000_s1218" type="#_x0000_t202" style="position:absolute;left:5983;top:4149;width:194;height:479" filled="f" stroked="f">
              <v:textbox style="mso-next-textbox:#docshape131" inset="0,0,0,0">
                <w:txbxContent>
                  <w:p w:rsidR="003F59A9" w:rsidRDefault="003F59A9">
                    <w:pPr>
                      <w:spacing w:before="1"/>
                      <w:ind w:left="7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  <w:p w:rsidR="003F59A9" w:rsidRDefault="003F59A9">
                    <w:pPr>
                      <w:spacing w:before="9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Запрещено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устанавливать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в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пределах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посадочных</w:t>
      </w:r>
    </w:p>
    <w:p w:rsidR="00002F68" w:rsidRPr="00F602BB" w:rsidRDefault="0015044B">
      <w:pPr>
        <w:spacing w:line="264" w:lineRule="exact"/>
        <w:ind w:left="112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площадок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площадок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ожидания.</w:t>
      </w:r>
    </w:p>
    <w:p w:rsidR="00002F68" w:rsidRPr="00F602BB" w:rsidRDefault="00CF34CE">
      <w:pPr>
        <w:spacing w:before="2" w:line="235" w:lineRule="auto"/>
        <w:ind w:left="1129" w:right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8" type="#_x0000_t93" style="position:absolute;left:0;text-align:left;margin-left:29pt;margin-top:2.55pt;width:21.95pt;height:38.25pt;z-index:25171968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F22609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Относительно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хода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движения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автотранспорта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объект следует размещать после остановочного</w:t>
      </w:r>
    </w:p>
    <w:p w:rsidR="00002F68" w:rsidRPr="00F602BB" w:rsidRDefault="0015044B">
      <w:pPr>
        <w:spacing w:line="264" w:lineRule="exact"/>
        <w:ind w:left="112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павильона,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расстоянии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менее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3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F602BB" w:rsidRDefault="00CF34CE">
      <w:pPr>
        <w:spacing w:before="2" w:line="235" w:lineRule="auto"/>
        <w:ind w:left="1129" w:right="9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9" type="#_x0000_t93" style="position:absolute;left:0;text-align:left;margin-left:29pt;margin-top:24.5pt;width:21.95pt;height:38.25pt;z-index:25172070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F22609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проезжей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части.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допускается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размещение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НТО в пределах треугольника видимости.</w:t>
      </w:r>
    </w:p>
    <w:p w:rsidR="00002F68" w:rsidRPr="00F602BB" w:rsidRDefault="0015044B">
      <w:pPr>
        <w:spacing w:before="130" w:line="266" w:lineRule="exact"/>
        <w:ind w:left="113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Максимальная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длина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стоящих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  <w:spacing w:val="-4"/>
        </w:rPr>
        <w:t>НТО,</w:t>
      </w:r>
    </w:p>
    <w:p w:rsidR="00002F68" w:rsidRPr="00F602BB" w:rsidRDefault="0015044B">
      <w:pPr>
        <w:spacing w:line="266" w:lineRule="exact"/>
        <w:ind w:left="1137"/>
        <w:rPr>
          <w:rFonts w:ascii="Times New Roman" w:hAnsi="Times New Roman" w:cs="Times New Roman"/>
          <w:spacing w:val="-5"/>
        </w:rPr>
      </w:pPr>
      <w:r w:rsidRPr="00F602BB">
        <w:rPr>
          <w:rFonts w:ascii="Times New Roman" w:hAnsi="Times New Roman" w:cs="Times New Roman"/>
        </w:rPr>
        <w:t>совмещенных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остановочными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павильонами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—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15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F22609" w:rsidRPr="00F602BB" w:rsidRDefault="00F22609">
      <w:pPr>
        <w:spacing w:line="266" w:lineRule="exact"/>
        <w:ind w:left="1137"/>
        <w:rPr>
          <w:rFonts w:ascii="Times New Roman" w:hAnsi="Times New Roman" w:cs="Times New Roman"/>
        </w:rPr>
      </w:pPr>
    </w:p>
    <w:p w:rsidR="00002F68" w:rsidRPr="00F602BB" w:rsidRDefault="00CF34CE">
      <w:pPr>
        <w:spacing w:before="146" w:line="266" w:lineRule="exact"/>
        <w:ind w:left="1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0" type="#_x0000_t93" style="position:absolute;left:0;text-align:left;margin-left:29pt;margin-top:3.7pt;width:21.95pt;height:38.25pt;z-index:25172172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F22609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Между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и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остановочным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павильоном</w:t>
      </w:r>
    </w:p>
    <w:p w:rsidR="00002F68" w:rsidRPr="00F602BB" w:rsidRDefault="0015044B">
      <w:pPr>
        <w:spacing w:line="266" w:lineRule="exact"/>
        <w:ind w:left="1120"/>
        <w:rPr>
          <w:rFonts w:ascii="Times New Roman" w:hAnsi="Times New Roman" w:cs="Times New Roman"/>
          <w:spacing w:val="-10"/>
        </w:rPr>
      </w:pPr>
      <w:r w:rsidRPr="00F602BB">
        <w:rPr>
          <w:rFonts w:ascii="Times New Roman" w:hAnsi="Times New Roman" w:cs="Times New Roman"/>
        </w:rPr>
        <w:t>может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быть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проход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шириной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менее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1,8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10"/>
        </w:rPr>
        <w:t>м</w:t>
      </w:r>
    </w:p>
    <w:p w:rsidR="00F22609" w:rsidRPr="00F602BB" w:rsidRDefault="00F22609">
      <w:pPr>
        <w:spacing w:line="266" w:lineRule="exact"/>
        <w:ind w:left="1120"/>
        <w:rPr>
          <w:rFonts w:ascii="Times New Roman" w:hAnsi="Times New Roman" w:cs="Times New Roman"/>
        </w:rPr>
      </w:pPr>
    </w:p>
    <w:p w:rsidR="00002F68" w:rsidRPr="00F602BB" w:rsidRDefault="00CF34CE">
      <w:pPr>
        <w:spacing w:before="154" w:line="235" w:lineRule="auto"/>
        <w:ind w:left="1113" w:right="5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1" type="#_x0000_t93" style="position:absolute;left:0;text-align:left;margin-left:29pt;margin-top:6.1pt;width:21.95pt;height:38.25pt;z-index:25172275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F22609">
                  <w:r>
                    <w:t>4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до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границы проезжей части — 2 м.</w:t>
      </w:r>
    </w:p>
    <w:p w:rsidR="00F22609" w:rsidRPr="00F602BB" w:rsidRDefault="00F22609">
      <w:pPr>
        <w:spacing w:before="154" w:line="235" w:lineRule="auto"/>
        <w:ind w:left="1113" w:right="550"/>
        <w:rPr>
          <w:rFonts w:ascii="Times New Roman" w:hAnsi="Times New Roman" w:cs="Times New Roman"/>
        </w:rPr>
      </w:pPr>
    </w:p>
    <w:p w:rsidR="00002F68" w:rsidRPr="00F602BB" w:rsidRDefault="00CF34CE">
      <w:pPr>
        <w:spacing w:before="166" w:line="235" w:lineRule="auto"/>
        <w:ind w:left="11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2" type="#_x0000_t93" style="position:absolute;left:0;text-align:left;margin-left:29pt;margin-top:7.45pt;width:21.95pt;height:38.25pt;z-index:25172377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F22609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При устройстве двух и более остановочных павильонов, совмещенных с НТО, в зоне остановки общественного транспорта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между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ними—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3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м.</w:t>
      </w:r>
    </w:p>
    <w:p w:rsidR="00002F68" w:rsidRPr="00F602BB" w:rsidRDefault="00002F68">
      <w:pPr>
        <w:spacing w:line="235" w:lineRule="auto"/>
        <w:rPr>
          <w:rFonts w:ascii="Times New Roman" w:hAnsi="Times New Roman" w:cs="Times New Roman"/>
        </w:rPr>
        <w:sectPr w:rsidR="00002F68" w:rsidRPr="00F602BB" w:rsidSect="00881FD4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5954" w:space="1622"/>
            <w:col w:w="6824"/>
          </w:cols>
        </w:sectPr>
      </w:pP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CF34CE">
      <w:pPr>
        <w:spacing w:before="99" w:line="235" w:lineRule="auto"/>
        <w:ind w:left="86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3" type="#_x0000_t93" style="position:absolute;left:0;text-align:left;margin-left:407.8pt;margin-top:18.4pt;width:21.95pt;height:38.25pt;z-index:25172480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F22609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shape id="docshape144" o:spid="_x0000_s1204" type="#_x0000_t202" style="position:absolute;left:0;text-align:left;margin-left:105.35pt;margin-top:-71.9pt;width:258.5pt;height:136.5pt;z-index:-251637760;mso-position-horizontal-relative:page" filled="f" stroked="f">
            <v:textbox inset="0,0,0,0">
              <w:txbxContent>
                <w:p w:rsidR="003F59A9" w:rsidRDefault="003F59A9">
                  <w:pPr>
                    <w:spacing w:before="1"/>
                    <w:jc w:val="righ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1</w:t>
                  </w:r>
                </w:p>
                <w:p w:rsidR="003F59A9" w:rsidRDefault="003F59A9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3F59A9" w:rsidRDefault="003F59A9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3F59A9" w:rsidRDefault="003F59A9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3F59A9" w:rsidRDefault="003F59A9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3F59A9" w:rsidRDefault="003F59A9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3F59A9" w:rsidRDefault="003F59A9">
                  <w:pPr>
                    <w:pStyle w:val="a3"/>
                    <w:spacing w:before="4"/>
                    <w:rPr>
                      <w:rFonts w:ascii="Tahoma"/>
                      <w:b/>
                      <w:sz w:val="23"/>
                    </w:rPr>
                  </w:pPr>
                </w:p>
                <w:p w:rsidR="003F59A9" w:rsidRDefault="003F59A9">
                  <w:pPr>
                    <w:ind w:left="832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2</w:t>
                  </w:r>
                </w:p>
                <w:p w:rsidR="003F59A9" w:rsidRDefault="003F59A9">
                  <w:pPr>
                    <w:spacing w:before="48"/>
                    <w:ind w:left="1719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4</w:t>
                  </w:r>
                </w:p>
                <w:p w:rsidR="003F59A9" w:rsidRDefault="003F59A9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3F59A9" w:rsidRDefault="003F59A9">
                  <w:pPr>
                    <w:pStyle w:val="a3"/>
                    <w:spacing w:before="8"/>
                    <w:rPr>
                      <w:rFonts w:ascii="Tahoma"/>
                      <w:b/>
                      <w:sz w:val="26"/>
                    </w:rPr>
                  </w:pPr>
                </w:p>
                <w:p w:rsidR="003F59A9" w:rsidRDefault="003F59A9">
                  <w:pPr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5044B" w:rsidRPr="00F602BB">
        <w:rPr>
          <w:rFonts w:ascii="Times New Roman" w:hAnsi="Times New Roman" w:cs="Times New Roman"/>
        </w:rPr>
        <w:t>Торговый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фронт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должен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быть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ориентирован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 xml:space="preserve">на пешеходную зону. Допускается ориентация </w:t>
      </w:r>
      <w:proofErr w:type="gramStart"/>
      <w:r w:rsidR="0015044B" w:rsidRPr="00F602BB">
        <w:rPr>
          <w:rFonts w:ascii="Times New Roman" w:hAnsi="Times New Roman" w:cs="Times New Roman"/>
        </w:rPr>
        <w:t>на</w:t>
      </w:r>
      <w:proofErr w:type="gramEnd"/>
    </w:p>
    <w:p w:rsidR="00002F68" w:rsidRPr="00F602BB" w:rsidRDefault="0015044B">
      <w:pPr>
        <w:spacing w:line="264" w:lineRule="exact"/>
        <w:ind w:left="868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посадочную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площадку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при ее ширине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более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 xml:space="preserve">3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15044B" w:rsidP="00B5338C">
      <w:pPr>
        <w:spacing w:before="2" w:line="235" w:lineRule="auto"/>
        <w:ind w:left="8688" w:right="487"/>
        <w:rPr>
          <w:rFonts w:ascii="Times New Roman" w:hAnsi="Times New Roman" w:cs="Times New Roman"/>
        </w:rPr>
        <w:sectPr w:rsidR="00002F68" w:rsidRPr="00F602BB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Недопустима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ориентация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торгового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фронта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проход между НТО и остановочным павильоном.</w:t>
      </w:r>
    </w:p>
    <w:p w:rsidR="00002F68" w:rsidRPr="00F602BB" w:rsidRDefault="00CF34CE">
      <w:pPr>
        <w:pStyle w:val="a3"/>
        <w:spacing w:before="7"/>
        <w:rPr>
          <w:rFonts w:ascii="Times New Roman" w:hAnsi="Times New Roman" w:cs="Times New Roman"/>
        </w:rPr>
      </w:pPr>
      <w:r w:rsidRPr="00CF34CE">
        <w:rPr>
          <w:rFonts w:ascii="Times New Roman" w:hAnsi="Times New Roman" w:cs="Times New Roman"/>
          <w:noProof/>
          <w:color w:val="31849B" w:themeColor="accent5" w:themeShade="BF"/>
          <w:spacing w:val="-2"/>
          <w:lang w:eastAsia="ru-RU"/>
        </w:rPr>
        <w:lastRenderedPageBreak/>
        <w:pict>
          <v:shape id="_x0000_s7528" type="#_x0000_t98" style="position:absolute;margin-left:70.75pt;margin-top:-3.75pt;width:276.75pt;height:56.35pt;z-index:25174732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8">
              <w:txbxContent>
                <w:p w:rsidR="003F59A9" w:rsidRPr="0029132A" w:rsidRDefault="003F59A9" w:rsidP="0029132A">
                  <w:pPr>
                    <w:pStyle w:val="Heading2"/>
                    <w:ind w:left="0"/>
                    <w:jc w:val="center"/>
                    <w:rPr>
                      <w:rFonts w:ascii="Times New Roman" w:hAnsi="Times New Roman" w:cs="Times New Roman"/>
                      <w:b w:val="0"/>
                      <w:spacing w:val="-5"/>
                      <w:sz w:val="32"/>
                      <w:szCs w:val="32"/>
                    </w:rPr>
                  </w:pPr>
                  <w:r w:rsidRPr="0029132A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ОТНОСИТЕЛЬНО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1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ПЕШЕХОДНЫХ</w:t>
                  </w:r>
                  <w:r w:rsidRPr="0029132A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-5"/>
                      <w:sz w:val="32"/>
                      <w:szCs w:val="32"/>
                    </w:rPr>
                    <w:t>ЗОН</w:t>
                  </w:r>
                </w:p>
                <w:p w:rsidR="003F59A9" w:rsidRPr="0029132A" w:rsidRDefault="003F59A9" w:rsidP="0029132A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Pr="00881FD4" w:rsidRDefault="00B5338C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pacing w:val="-5"/>
          <w:sz w:val="32"/>
          <w:szCs w:val="32"/>
        </w:rPr>
      </w:pPr>
      <w:r w:rsidRPr="00F602BB">
        <w:rPr>
          <w:rFonts w:ascii="Times New Roman" w:hAnsi="Times New Roman" w:cs="Times New Roman"/>
          <w:color w:val="31849B" w:themeColor="accent5" w:themeShade="BF"/>
          <w:spacing w:val="-2"/>
        </w:rPr>
        <w:t xml:space="preserve">        </w:t>
      </w:r>
    </w:p>
    <w:p w:rsidR="00B5338C" w:rsidRPr="00F602BB" w:rsidRDefault="00B5338C" w:rsidP="00B5338C">
      <w:pPr>
        <w:pStyle w:val="Heading2"/>
        <w:rPr>
          <w:rFonts w:ascii="Times New Roman" w:hAnsi="Times New Roman" w:cs="Times New Roman"/>
          <w:color w:val="31849B" w:themeColor="accent5" w:themeShade="BF"/>
        </w:rPr>
      </w:pPr>
    </w:p>
    <w:p w:rsidR="00002F68" w:rsidRPr="00F602BB" w:rsidRDefault="00CF34CE">
      <w:pPr>
        <w:pStyle w:val="a3"/>
        <w:spacing w:before="214" w:line="235" w:lineRule="auto"/>
        <w:ind w:left="9273" w:right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4" type="#_x0000_t93" style="position:absolute;left:0;text-align:left;margin-left:436.7pt;margin-top:30pt;width:21.95pt;height:38.25pt;z-index:25172582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9E53E4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group id="docshapegroup148" o:spid="_x0000_s1193" style="position:absolute;left:0;text-align:left;margin-left:30.15pt;margin-top:6.95pt;width:383.65pt;height:325.65pt;z-index:251662336;mso-position-horizontal-relative:page" coordorigin="603,139" coordsize="7673,6513">
            <v:shape id="docshape149" o:spid="_x0000_s1200" type="#_x0000_t75" alt="image17" style="position:absolute;left:602;top:139;width:7673;height:6513">
              <v:imagedata r:id="rId34" o:title=""/>
            </v:shape>
            <v:shape id="docshape150" o:spid="_x0000_s1199" type="#_x0000_t75" style="position:absolute;left:3026;top:4005;width:206;height:227">
              <v:imagedata r:id="rId16" o:title=""/>
            </v:shape>
            <v:shape id="docshape151" o:spid="_x0000_s1198" type="#_x0000_t75" style="position:absolute;left:4813;top:5194;width:206;height:227">
              <v:imagedata r:id="rId26" o:title=""/>
            </v:shape>
            <v:shape id="docshape152" o:spid="_x0000_s1197" type="#_x0000_t75" style="position:absolute;left:2641;top:3498;width:206;height:227">
              <v:imagedata r:id="rId35" o:title=""/>
            </v:shape>
            <v:shape id="docshape153" o:spid="_x0000_s1196" type="#_x0000_t202" style="position:absolute;left:2692;top:3515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54" o:spid="_x0000_s1195" type="#_x0000_t202" style="position:absolute;left:3078;top:4022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55" o:spid="_x0000_s1194" type="#_x0000_t202" style="position:absolute;left:4866;top:5211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Недопустимо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устанавливать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29"/>
        </w:rPr>
        <w:t xml:space="preserve"> </w:t>
      </w:r>
      <w:r w:rsidR="0015044B" w:rsidRPr="00F602BB">
        <w:rPr>
          <w:rFonts w:ascii="Times New Roman" w:hAnsi="Times New Roman" w:cs="Times New Roman"/>
        </w:rPr>
        <w:t>вплотную к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пешеходной зоне, если её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ширина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менее 4 м.</w:t>
      </w:r>
    </w:p>
    <w:p w:rsidR="00002F68" w:rsidRPr="00F602BB" w:rsidRDefault="0015044B">
      <w:pPr>
        <w:pStyle w:val="a3"/>
        <w:spacing w:before="3" w:line="235" w:lineRule="auto"/>
        <w:ind w:left="9273" w:right="71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В таком случае НТО размещается с отступом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1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для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организации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зоны обслуживания покупателей.</w:t>
      </w:r>
    </w:p>
    <w:p w:rsidR="00002F68" w:rsidRPr="00F602BB" w:rsidRDefault="00CF34CE">
      <w:pPr>
        <w:pStyle w:val="a3"/>
        <w:spacing w:before="10"/>
        <w:rPr>
          <w:rFonts w:ascii="Times New Roman" w:hAnsi="Times New Roman" w:cs="Times New Roman"/>
          <w:sz w:val="34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_x0000_s1385" type="#_x0000_t93" style="position:absolute;margin-left:436.7pt;margin-top:20pt;width:21.95pt;height:38.25pt;z-index:25172684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9E53E4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90" w:lineRule="exact"/>
        <w:ind w:left="927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Допустимо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вплотную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10"/>
        </w:rPr>
        <w:t>к</w:t>
      </w:r>
      <w:proofErr w:type="gramEnd"/>
    </w:p>
    <w:p w:rsidR="00002F68" w:rsidRPr="00F602BB" w:rsidRDefault="0015044B">
      <w:pPr>
        <w:pStyle w:val="a3"/>
        <w:spacing w:line="288" w:lineRule="exact"/>
        <w:ind w:left="927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пешеходной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зоне,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если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её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ширина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более</w:t>
      </w:r>
    </w:p>
    <w:p w:rsidR="00002F68" w:rsidRPr="00F602BB" w:rsidRDefault="0015044B" w:rsidP="00B5338C">
      <w:pPr>
        <w:pStyle w:val="a3"/>
        <w:spacing w:line="291" w:lineRule="exact"/>
        <w:ind w:left="9273"/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4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7"/>
        </w:rPr>
        <w:t>м</w:t>
      </w:r>
    </w:p>
    <w:p w:rsidR="00002F68" w:rsidRPr="00F602BB" w:rsidRDefault="00CF34CE">
      <w:pPr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7529" type="#_x0000_t98" style="position:absolute;margin-left:70.75pt;margin-top:-23.65pt;width:275.5pt;height:56.35pt;z-index:2517483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9">
              <w:txbxContent>
                <w:p w:rsidR="003F59A9" w:rsidRPr="0029132A" w:rsidRDefault="003F59A9" w:rsidP="0029132A">
                  <w:pPr>
                    <w:rPr>
                      <w:szCs w:val="32"/>
                    </w:rPr>
                  </w:pP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</w:t>
                  </w:r>
                  <w:r w:rsidRPr="0029132A">
                    <w:rPr>
                      <w:rFonts w:ascii="Times New Roman" w:hAnsi="Times New Roman" w:cs="Times New Roman"/>
                      <w:spacing w:val="-11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ОЗЕЛЕНЁННЫХ</w:t>
                  </w:r>
                  <w:r w:rsidRPr="0029132A">
                    <w:rPr>
                      <w:rFonts w:ascii="Times New Roman" w:hAnsi="Times New Roman" w:cs="Times New Roman"/>
                      <w:spacing w:val="-9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ТЕРРИТОРИЯХ</w:t>
                  </w:r>
                  <w:r w:rsidRPr="0029132A"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29132A">
                    <w:rPr>
                      <w:rFonts w:ascii="Times New Roman" w:hAnsi="Times New Roman" w:cs="Times New Roman"/>
                      <w:spacing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4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ПЛОЩАДЯХ</w:t>
                  </w:r>
                </w:p>
              </w:txbxContent>
            </v:textbox>
          </v:shape>
        </w:pict>
      </w:r>
    </w:p>
    <w:p w:rsidR="00002F68" w:rsidRPr="00881FD4" w:rsidRDefault="00B5338C" w:rsidP="00881FD4">
      <w:pPr>
        <w:pStyle w:val="Heading2"/>
        <w:ind w:left="0" w:right="-96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602BB">
        <w:rPr>
          <w:rFonts w:ascii="Times New Roman" w:hAnsi="Times New Roman" w:cs="Times New Roman"/>
          <w:color w:val="31849B" w:themeColor="accent5" w:themeShade="BF"/>
        </w:rPr>
        <w:lastRenderedPageBreak/>
        <w:t xml:space="preserve">  </w:t>
      </w:r>
    </w:p>
    <w:p w:rsidR="00002F68" w:rsidRPr="00F602BB" w:rsidRDefault="00CF34CE">
      <w:pPr>
        <w:rPr>
          <w:rFonts w:ascii="Times New Roman" w:hAnsi="Times New Roman" w:cs="Times New Roman"/>
          <w:b/>
        </w:rPr>
      </w:pPr>
      <w:r w:rsidRPr="00CF34CE">
        <w:rPr>
          <w:rFonts w:ascii="Times New Roman" w:hAnsi="Times New Roman" w:cs="Times New Roman"/>
        </w:rPr>
        <w:pict>
          <v:group id="docshapegroup177" o:spid="_x0000_s1158" style="position:absolute;margin-left:31.1pt;margin-top:7.7pt;width:380.65pt;height:311.15pt;z-index:251665408;mso-position-horizontal-relative:page" coordorigin="622,-5798" coordsize="7613,6664">
            <v:shape id="docshape178" o:spid="_x0000_s1171" type="#_x0000_t75" alt="image18" style="position:absolute;left:622;top:-5799;width:7613;height:6664">
              <v:imagedata r:id="rId36" o:title=""/>
            </v:shape>
            <v:shape id="docshape179" o:spid="_x0000_s1170" type="#_x0000_t75" style="position:absolute;left:1839;top:-1488;width:206;height:227">
              <v:imagedata r:id="rId37" o:title=""/>
            </v:shape>
            <v:shape id="docshape180" o:spid="_x0000_s1169" type="#_x0000_t75" style="position:absolute;left:3730;top:-3266;width:206;height:227">
              <v:imagedata r:id="rId38" o:title=""/>
            </v:shape>
            <v:shape id="docshape181" o:spid="_x0000_s1168" type="#_x0000_t75" style="position:absolute;left:4393;top:-5102;width:206;height:227">
              <v:imagedata r:id="rId39" o:title=""/>
            </v:shape>
            <v:shape id="docshape182" o:spid="_x0000_s1167" type="#_x0000_t75" style="position:absolute;left:2515;top:-1218;width:206;height:227">
              <v:imagedata r:id="rId40" o:title=""/>
            </v:shape>
            <v:shape id="docshape183" o:spid="_x0000_s1166" type="#_x0000_t75" style="position:absolute;left:2664;top:-1603;width:206;height:227">
              <v:imagedata r:id="rId30" o:title=""/>
            </v:shape>
            <v:shape id="docshape184" o:spid="_x0000_s1165" type="#_x0000_t75" style="position:absolute;left:4591;top:-3077;width:206;height:227">
              <v:imagedata r:id="rId30" o:title=""/>
            </v:shape>
            <v:shape id="docshape185" o:spid="_x0000_s1164" type="#_x0000_t202" style="position:absolute;left:4445;top:-5086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186" o:spid="_x0000_s1163" type="#_x0000_t202" style="position:absolute;left:3782;top:-3249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187" o:spid="_x0000_s1162" type="#_x0000_t202" style="position:absolute;left:4644;top:-3061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188" o:spid="_x0000_s1161" type="#_x0000_t202" style="position:absolute;left:1890;top:-1471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89" o:spid="_x0000_s1160" type="#_x0000_t202" style="position:absolute;left:2715;top:-1587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190" o:spid="_x0000_s1159" type="#_x0000_t202" style="position:absolute;left:2567;top:-1202;width:123;height:195" filled="f" stroked="f">
              <v:textbox inset="0,0,0,0">
                <w:txbxContent>
                  <w:p w:rsidR="003F59A9" w:rsidRDefault="003F59A9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br w:type="column"/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2"/>
        </w:rPr>
      </w:pPr>
    </w:p>
    <w:p w:rsidR="00002F68" w:rsidRPr="00F602BB" w:rsidRDefault="0015044B">
      <w:pPr>
        <w:spacing w:before="174" w:line="267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озелененных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территориях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1"/>
        </w:rPr>
        <w:t xml:space="preserve"> </w:t>
      </w:r>
      <w:r w:rsidR="005F4FC7">
        <w:rPr>
          <w:rFonts w:ascii="Times New Roman" w:hAnsi="Times New Roman" w:cs="Times New Roman"/>
          <w:spacing w:val="-2"/>
        </w:rPr>
        <w:t>сельских</w:t>
      </w:r>
    </w:p>
    <w:p w:rsidR="00002F68" w:rsidRPr="00F602BB" w:rsidRDefault="00CF34CE">
      <w:pPr>
        <w:spacing w:line="264" w:lineRule="exact"/>
        <w:ind w:left="6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6" type="#_x0000_t93" style="position:absolute;left:0;text-align:left;margin-left:5.35pt;margin-top:3.15pt;width:21.95pt;height:38.25pt;z-index:25172787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601636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площадях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размером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больше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6000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м</w:t>
      </w:r>
      <w:proofErr w:type="gramStart"/>
      <w:r w:rsidR="0015044B" w:rsidRPr="00F602BB">
        <w:rPr>
          <w:rFonts w:ascii="Times New Roman" w:hAnsi="Times New Roman" w:cs="Times New Roman"/>
          <w:vertAlign w:val="superscript"/>
        </w:rPr>
        <w:t>2</w:t>
      </w:r>
      <w:proofErr w:type="gramEnd"/>
      <w:r w:rsidR="0015044B" w:rsidRPr="00F602BB">
        <w:rPr>
          <w:rFonts w:ascii="Times New Roman" w:hAnsi="Times New Roman" w:cs="Times New Roman"/>
          <w:spacing w:val="3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допускается</w:t>
      </w:r>
    </w:p>
    <w:p w:rsidR="00002F68" w:rsidRPr="00F602BB" w:rsidRDefault="0015044B">
      <w:pPr>
        <w:spacing w:before="2" w:line="235" w:lineRule="auto"/>
        <w:ind w:left="682" w:right="1020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располагать внутри границ пространства. 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территориях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размером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меньше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6000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proofErr w:type="gramStart"/>
      <w:r w:rsidRPr="00F602BB">
        <w:rPr>
          <w:rFonts w:ascii="Times New Roman" w:hAnsi="Times New Roman" w:cs="Times New Roman"/>
          <w:vertAlign w:val="superscript"/>
        </w:rPr>
        <w:t>2</w:t>
      </w:r>
      <w:proofErr w:type="gramEnd"/>
      <w:r w:rsidRPr="00F602BB">
        <w:rPr>
          <w:rFonts w:ascii="Times New Roman" w:hAnsi="Times New Roman" w:cs="Times New Roman"/>
        </w:rPr>
        <w:t xml:space="preserve"> НТО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располагаются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вдоль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внешних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границ.</w:t>
      </w:r>
    </w:p>
    <w:p w:rsidR="00002F68" w:rsidRPr="00F602BB" w:rsidRDefault="00CF34CE">
      <w:pPr>
        <w:pStyle w:val="a3"/>
        <w:spacing w:before="2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ru-RU"/>
        </w:rPr>
        <w:pict>
          <v:shape id="_x0000_s1387" type="#_x0000_t93" style="position:absolute;margin-left:5.35pt;margin-top:12.65pt;width:21.95pt;height:38.25pt;z-index:25172889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601636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spacing w:line="235" w:lineRule="auto"/>
        <w:ind w:left="682" w:right="58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НТО следует размещать вплотную к границе примыкания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твердого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покрытия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к</w:t>
      </w:r>
      <w:proofErr w:type="gramEnd"/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травяному или грунтовому.</w:t>
      </w:r>
    </w:p>
    <w:p w:rsidR="00002F68" w:rsidRPr="00F602BB" w:rsidRDefault="00CF34CE">
      <w:pPr>
        <w:pStyle w:val="a3"/>
        <w:spacing w:before="10"/>
        <w:rPr>
          <w:rFonts w:ascii="Times New Roman" w:hAnsi="Times New Roman" w:cs="Times New Roman"/>
          <w:sz w:val="27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_x0000_s1388" type="#_x0000_t93" style="position:absolute;margin-left:5.35pt;margin-top:15.3pt;width:21.95pt;height:38.25pt;z-index:25172992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601636">
                  <w:r>
                    <w:t>3</w:t>
                  </w:r>
                </w:p>
              </w:txbxContent>
            </v:textbox>
          </v:shape>
        </w:pict>
      </w:r>
    </w:p>
    <w:p w:rsidR="00002F68" w:rsidRPr="00F602BB" w:rsidRDefault="0015044B">
      <w:pPr>
        <w:spacing w:before="1" w:line="266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При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размещении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пешеходных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маршрутах</w:t>
      </w:r>
    </w:p>
    <w:p w:rsidR="00002F68" w:rsidRPr="00F602BB" w:rsidRDefault="0015044B">
      <w:pPr>
        <w:spacing w:before="2" w:line="235" w:lineRule="auto"/>
        <w:ind w:left="682" w:right="760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ширина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твердого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покрытия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должна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быть более 7 м.</w:t>
      </w:r>
    </w:p>
    <w:p w:rsidR="00002F68" w:rsidRPr="00F602BB" w:rsidRDefault="00002F68">
      <w:pPr>
        <w:pStyle w:val="a3"/>
        <w:spacing w:before="10"/>
        <w:rPr>
          <w:rFonts w:ascii="Times New Roman" w:hAnsi="Times New Roman" w:cs="Times New Roman"/>
          <w:sz w:val="18"/>
        </w:rPr>
      </w:pPr>
    </w:p>
    <w:p w:rsidR="00002F68" w:rsidRPr="00F602BB" w:rsidRDefault="00CF34CE">
      <w:pPr>
        <w:spacing w:line="235" w:lineRule="auto"/>
        <w:ind w:left="682" w:right="6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9" type="#_x0000_t93" style="position:absolute;left:0;text-align:left;margin-left:5.35pt;margin-top:3.35pt;width:21.95pt;height:38.25pt;z-index:25173094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601636">
                  <w:r>
                    <w:t>4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При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размещении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нелинейных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участках с твердым покрытием НТО должны быть</w:t>
      </w:r>
    </w:p>
    <w:p w:rsidR="00002F68" w:rsidRPr="00F602BB" w:rsidRDefault="0015044B">
      <w:pPr>
        <w:spacing w:line="266" w:lineRule="exact"/>
        <w:ind w:left="682"/>
        <w:rPr>
          <w:rFonts w:ascii="Times New Roman" w:hAnsi="Times New Roman" w:cs="Times New Roman"/>
        </w:rPr>
      </w:pPr>
      <w:proofErr w:type="gramStart"/>
      <w:r w:rsidRPr="00F602BB">
        <w:rPr>
          <w:rFonts w:ascii="Times New Roman" w:hAnsi="Times New Roman" w:cs="Times New Roman"/>
        </w:rPr>
        <w:t>установлены</w:t>
      </w:r>
      <w:proofErr w:type="gramEnd"/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вне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транзитных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маршрутов.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8"/>
        </w:rPr>
      </w:pPr>
    </w:p>
    <w:p w:rsidR="00002F68" w:rsidRPr="00F602BB" w:rsidRDefault="00CF34CE">
      <w:pPr>
        <w:spacing w:line="235" w:lineRule="auto"/>
        <w:ind w:left="682" w:right="5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90" type="#_x0000_t93" style="position:absolute;left:0;text-align:left;margin-left:5.35pt;margin-top:3.35pt;width:21.95pt;height:38.25pt;z-index:25173196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601636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допускается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проездах, предназначенных для движения</w:t>
      </w:r>
    </w:p>
    <w:p w:rsidR="00002F68" w:rsidRPr="00F602BB" w:rsidRDefault="0015044B">
      <w:pPr>
        <w:spacing w:line="266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обслуживающей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 специальной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техники</w:t>
      </w:r>
    </w:p>
    <w:p w:rsidR="00002F68" w:rsidRPr="00F602BB" w:rsidRDefault="00002F68">
      <w:pPr>
        <w:spacing w:line="266" w:lineRule="exact"/>
        <w:rPr>
          <w:rFonts w:ascii="Times New Roman" w:hAnsi="Times New Roman" w:cs="Times New Roman"/>
        </w:rPr>
        <w:sectPr w:rsidR="00002F68" w:rsidRPr="00F602BB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8551" w:space="40"/>
            <w:col w:w="5809"/>
          </w:cols>
        </w:sectPr>
      </w:pPr>
    </w:p>
    <w:p w:rsidR="00002F68" w:rsidRPr="00F602BB" w:rsidRDefault="00002F68">
      <w:pPr>
        <w:pStyle w:val="a3"/>
        <w:spacing w:before="1"/>
        <w:rPr>
          <w:rFonts w:ascii="Times New Roman" w:hAnsi="Times New Roman" w:cs="Times New Roman"/>
          <w:sz w:val="23"/>
        </w:rPr>
      </w:pPr>
    </w:p>
    <w:p w:rsidR="00002F68" w:rsidRPr="00F602BB" w:rsidRDefault="00CF34CE">
      <w:pPr>
        <w:spacing w:before="60" w:line="235" w:lineRule="auto"/>
        <w:ind w:left="9273"/>
        <w:rPr>
          <w:rFonts w:ascii="Times New Roman" w:hAnsi="Times New Roman" w:cs="Times New Roman"/>
        </w:rPr>
      </w:pPr>
      <w:r w:rsidRPr="00CF34CE">
        <w:rPr>
          <w:rFonts w:ascii="Times New Roman" w:hAnsi="Times New Roman" w:cs="Times New Roman"/>
          <w:noProof/>
          <w:sz w:val="27"/>
          <w:lang w:eastAsia="ru-RU"/>
        </w:rPr>
        <w:pict>
          <v:shape id="_x0000_s1391" type="#_x0000_t93" style="position:absolute;left:0;text-align:left;margin-left:434.9pt;margin-top:5.05pt;width:21.95pt;height:38.25pt;z-index:25173299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F59A9" w:rsidRDefault="003F59A9" w:rsidP="00601636">
                  <w:r>
                    <w:t>6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Максимальная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суммарная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площадь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участков размещения НТО — 4% от общей площади озелененных территорий и площадей.</w:t>
      </w:r>
    </w:p>
    <w:p w:rsidR="00002F68" w:rsidRDefault="00002F68">
      <w:pPr>
        <w:spacing w:line="235" w:lineRule="auto"/>
        <w:sectPr w:rsidR="00002F68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</w:p>
    <w:p w:rsidR="00002F68" w:rsidRDefault="00CF34CE">
      <w:pPr>
        <w:sectPr w:rsidR="00002F68">
          <w:headerReference w:type="default" r:id="rId41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392" type="#_x0000_t98" style="position:absolute;margin-left:73.25pt;margin-top:88.95pt;width:593.65pt;height:256.3pt;z-index:25173401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92">
              <w:txbxContent>
                <w:p w:rsidR="003F59A9" w:rsidRPr="006E30BD" w:rsidRDefault="003F59A9" w:rsidP="00881FD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ТЕХНОЛОГИЯ НТО</w:t>
                  </w:r>
                </w:p>
              </w:txbxContent>
            </v:textbox>
          </v:shape>
        </w:pict>
      </w:r>
    </w:p>
    <w:p w:rsidR="00002F68" w:rsidRPr="004B5D89" w:rsidRDefault="0015044B">
      <w:pPr>
        <w:pStyle w:val="Heading2"/>
        <w:spacing w:before="10"/>
        <w:ind w:left="1859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КИОСК</w:t>
      </w:r>
    </w:p>
    <w:p w:rsidR="00002F68" w:rsidRPr="004B5D89" w:rsidRDefault="007E4B1A">
      <w:pPr>
        <w:pStyle w:val="a3"/>
        <w:spacing w:before="2"/>
        <w:rPr>
          <w:rFonts w:ascii="Times New Roman" w:hAnsi="Times New Roman" w:cs="Times New Roman"/>
          <w:b/>
          <w:sz w:val="27"/>
        </w:rPr>
      </w:pPr>
      <w:r w:rsidRPr="004B5D89">
        <w:rPr>
          <w:rFonts w:ascii="Times New Roman" w:hAnsi="Times New Roman" w:cs="Times New Roman"/>
          <w:b/>
          <w:noProof/>
          <w:sz w:val="27"/>
          <w:lang w:eastAsia="ru-RU"/>
        </w:rPr>
        <w:drawing>
          <wp:inline distT="0" distB="0" distL="0" distR="0">
            <wp:extent cx="2727804" cy="1995777"/>
            <wp:effectExtent l="19050" t="0" r="0" b="0"/>
            <wp:docPr id="6" name="Рисунок 5" descr="Kiosk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osk_de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11"/>
        <w:rPr>
          <w:rFonts w:ascii="Times New Roman" w:hAnsi="Times New Roman" w:cs="Times New Roman"/>
          <w:b/>
          <w:sz w:val="48"/>
        </w:rPr>
      </w:pPr>
    </w:p>
    <w:p w:rsidR="00002F68" w:rsidRPr="004B5D89" w:rsidRDefault="0015044B">
      <w:pPr>
        <w:pStyle w:val="a5"/>
        <w:numPr>
          <w:ilvl w:val="0"/>
          <w:numId w:val="4"/>
        </w:numPr>
        <w:tabs>
          <w:tab w:val="left" w:pos="980"/>
        </w:tabs>
        <w:spacing w:line="249" w:lineRule="auto"/>
        <w:ind w:right="38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Киоск — НТО, представляющий собой сооружение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без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торгового зала с замкнутым пространством, внутри которого оборудовано одно рабочее место продавца и осуществляют хранение товарного запаса</w:t>
      </w:r>
    </w:p>
    <w:p w:rsidR="00002F68" w:rsidRPr="004B5D89" w:rsidRDefault="0015044B">
      <w:pPr>
        <w:pStyle w:val="Heading2"/>
        <w:spacing w:before="8"/>
        <w:ind w:left="564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ТОРГОВЫЙ</w:t>
      </w:r>
      <w:r w:rsidRPr="004B5D89">
        <w:rPr>
          <w:rFonts w:ascii="Times New Roman" w:hAnsi="Times New Roman" w:cs="Times New Roman"/>
          <w:color w:val="31849B" w:themeColor="accent5" w:themeShade="BF"/>
          <w:spacing w:val="-12"/>
        </w:rPr>
        <w:t xml:space="preserve"> </w:t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t>ПАВИЛЬОН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1"/>
        <w:rPr>
          <w:rFonts w:ascii="Times New Roman" w:hAnsi="Times New Roman" w:cs="Times New Roman"/>
          <w:b/>
          <w:sz w:val="16"/>
        </w:rPr>
      </w:pPr>
      <w:r w:rsidRPr="004B5D89">
        <w:rPr>
          <w:rFonts w:ascii="Times New Roman" w:hAnsi="Times New Roman" w:cs="Times New Roman"/>
          <w:b/>
          <w:noProof/>
          <w:sz w:val="16"/>
          <w:lang w:eastAsia="ru-RU"/>
        </w:rPr>
        <w:drawing>
          <wp:inline distT="0" distB="0" distL="0" distR="0">
            <wp:extent cx="2732099" cy="1518699"/>
            <wp:effectExtent l="19050" t="0" r="0" b="0"/>
            <wp:docPr id="8" name="Рисунок 7" descr="пави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ильон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95"/>
        </w:tabs>
        <w:spacing w:before="222" w:line="249" w:lineRule="auto"/>
        <w:ind w:right="147" w:firstLine="0"/>
        <w:rPr>
          <w:rFonts w:ascii="Times New Roman" w:hAnsi="Times New Roman" w:cs="Times New Roman"/>
          <w:color w:val="2F2F2F"/>
          <w:sz w:val="26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Торговый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павильон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—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НТО, представляющий собой отдельно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стоящее</w:t>
      </w:r>
      <w:r w:rsidRPr="004B5D89">
        <w:rPr>
          <w:rFonts w:ascii="Times New Roman" w:hAnsi="Times New Roman" w:cs="Times New Roman"/>
          <w:color w:val="2F2F2F"/>
          <w:spacing w:val="-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строение (часть строения) или сооружение (часть</w:t>
      </w:r>
      <w:proofErr w:type="gramEnd"/>
    </w:p>
    <w:p w:rsidR="00002F68" w:rsidRPr="004B5D89" w:rsidRDefault="0015044B">
      <w:pPr>
        <w:spacing w:before="6" w:line="249" w:lineRule="auto"/>
        <w:ind w:left="495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сооружения) с замкнутым пространством, имеющее торговый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зал</w:t>
      </w:r>
      <w:r w:rsidRPr="004B5D89">
        <w:rPr>
          <w:rFonts w:ascii="Times New Roman" w:hAnsi="Times New Roman" w:cs="Times New Roman"/>
          <w:color w:val="2F2F2F"/>
          <w:spacing w:val="-1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рассчитанное на одно или несколько</w:t>
      </w:r>
      <w:proofErr w:type="gramEnd"/>
    </w:p>
    <w:p w:rsidR="00002F68" w:rsidRPr="004B5D89" w:rsidRDefault="0015044B">
      <w:pPr>
        <w:spacing w:before="4"/>
        <w:ind w:left="49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рабочих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мест</w:t>
      </w:r>
      <w:r w:rsidRPr="004B5D89">
        <w:rPr>
          <w:rFonts w:ascii="Times New Roman" w:hAnsi="Times New Roman" w:cs="Times New Roman"/>
          <w:color w:val="2F2F2F"/>
          <w:spacing w:val="-1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продавцов</w:t>
      </w:r>
    </w:p>
    <w:p w:rsidR="00002F68" w:rsidRPr="004B5D89" w:rsidRDefault="0015044B">
      <w:pPr>
        <w:pStyle w:val="Heading2"/>
        <w:spacing w:before="8"/>
        <w:ind w:left="889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ТОРГОВАЯ</w:t>
      </w:r>
      <w:r w:rsidRPr="004B5D89">
        <w:rPr>
          <w:rFonts w:ascii="Times New Roman" w:hAnsi="Times New Roman" w:cs="Times New Roman"/>
          <w:color w:val="31849B" w:themeColor="accent5" w:themeShade="BF"/>
          <w:spacing w:val="-15"/>
        </w:rPr>
        <w:t xml:space="preserve"> </w:t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t>ГАЛЕРЕЯ</w:t>
      </w:r>
    </w:p>
    <w:p w:rsidR="00002F68" w:rsidRPr="004B5D89" w:rsidRDefault="009F408B">
      <w:pPr>
        <w:pStyle w:val="a3"/>
        <w:rPr>
          <w:rFonts w:ascii="Times New Roman" w:hAnsi="Times New Roman" w:cs="Times New Roman"/>
          <w:b/>
          <w:sz w:val="20"/>
        </w:rPr>
      </w:pPr>
      <w:r w:rsidRPr="004B5D89">
        <w:rPr>
          <w:rFonts w:ascii="Times New Roman" w:hAnsi="Times New Roman" w:cs="Times New Roman"/>
          <w:b/>
          <w:noProof/>
          <w:sz w:val="14"/>
          <w:lang w:eastAsia="ru-RU"/>
        </w:rPr>
        <w:drawing>
          <wp:inline distT="0" distB="0" distL="0" distR="0">
            <wp:extent cx="2732102" cy="1590261"/>
            <wp:effectExtent l="19050" t="0" r="0" b="0"/>
            <wp:docPr id="11" name="Рисунок 9" descr="с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рупп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002F68">
      <w:pPr>
        <w:pStyle w:val="a3"/>
        <w:spacing w:before="6"/>
        <w:rPr>
          <w:rFonts w:ascii="Times New Roman" w:hAnsi="Times New Roman" w:cs="Times New Roman"/>
          <w:b/>
          <w:sz w:val="14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9F408B" w:rsidRPr="004B5D89" w:rsidRDefault="009F408B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45"/>
        </w:tabs>
        <w:spacing w:line="249" w:lineRule="auto"/>
        <w:ind w:left="445" w:right="514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>Торговая галерея — ряд НТО, размещенных вплотную друг к другу и образующих единый архитектурный фронт фасадов, но</w:t>
      </w:r>
      <w:r w:rsidRPr="004B5D89">
        <w:rPr>
          <w:rFonts w:ascii="Times New Roman" w:hAnsi="Times New Roman" w:cs="Times New Roman"/>
          <w:color w:val="2F2F2F"/>
          <w:spacing w:val="-14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не</w:t>
      </w:r>
      <w:r w:rsidRPr="004B5D89">
        <w:rPr>
          <w:rFonts w:ascii="Times New Roman" w:hAnsi="Times New Roman" w:cs="Times New Roman"/>
          <w:color w:val="2F2F2F"/>
          <w:spacing w:val="-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более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пяти</w:t>
      </w:r>
      <w:r w:rsidRPr="004B5D89">
        <w:rPr>
          <w:rFonts w:ascii="Times New Roman" w:hAnsi="Times New Roman" w:cs="Times New Roman"/>
          <w:color w:val="2F2F2F"/>
          <w:spacing w:val="-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(в</w:t>
      </w:r>
      <w:r w:rsidRPr="004B5D89">
        <w:rPr>
          <w:rFonts w:ascii="Times New Roman" w:hAnsi="Times New Roman" w:cs="Times New Roman"/>
          <w:color w:val="2F2F2F"/>
          <w:spacing w:val="-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одном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ряду)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специализированных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павильонов или киосков. НТО должны быть идентичны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по</w:t>
      </w:r>
      <w:proofErr w:type="gramEnd"/>
    </w:p>
    <w:p w:rsidR="00002F68" w:rsidRPr="004B5D89" w:rsidRDefault="0015044B">
      <w:pPr>
        <w:spacing w:before="10" w:line="249" w:lineRule="auto"/>
        <w:ind w:left="44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форме,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высоте,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глубине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 материалам отделки</w:t>
      </w:r>
    </w:p>
    <w:p w:rsidR="00002F68" w:rsidRPr="004B5D89" w:rsidRDefault="00002F68">
      <w:pPr>
        <w:spacing w:line="249" w:lineRule="auto"/>
        <w:rPr>
          <w:rFonts w:ascii="Times New Roman" w:hAnsi="Times New Roman" w:cs="Times New Roman"/>
          <w:sz w:val="28"/>
        </w:rPr>
        <w:sectPr w:rsidR="00002F68" w:rsidRPr="004B5D89">
          <w:headerReference w:type="default" r:id="rId45"/>
          <w:pgSz w:w="14400" w:h="10800" w:orient="landscape"/>
          <w:pgMar w:top="740" w:right="0" w:bottom="280" w:left="0" w:header="0" w:footer="0" w:gutter="0"/>
          <w:cols w:num="3" w:space="720" w:equalWidth="0">
            <w:col w:w="4309" w:space="179"/>
            <w:col w:w="4363" w:space="378"/>
            <w:col w:w="5171"/>
          </w:cols>
        </w:sectPr>
      </w:pPr>
    </w:p>
    <w:p w:rsidR="00002F68" w:rsidRPr="00CF6C1F" w:rsidRDefault="0015044B">
      <w:pPr>
        <w:pStyle w:val="Heading2"/>
        <w:spacing w:before="2"/>
        <w:ind w:left="680"/>
        <w:rPr>
          <w:rFonts w:ascii="Times New Roman" w:hAnsi="Times New Roman" w:cs="Times New Roman"/>
          <w:sz w:val="28"/>
          <w:szCs w:val="28"/>
        </w:rPr>
      </w:pP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ТОРГОВЫЙ</w:t>
      </w:r>
      <w:r w:rsidRPr="00CF6C1F">
        <w:rPr>
          <w:rFonts w:ascii="Times New Roman" w:hAnsi="Times New Roman" w:cs="Times New Roman"/>
          <w:color w:val="585858"/>
          <w:spacing w:val="-10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АВТОМАТ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3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2720975" cy="1861820"/>
            <wp:effectExtent l="19050" t="0" r="3175" b="0"/>
            <wp:docPr id="12" name="Рисунок 11" descr="авт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ат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7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80"/>
        </w:tabs>
        <w:spacing w:line="249" w:lineRule="auto"/>
        <w:ind w:right="56" w:firstLine="0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Торговый автомат (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вендинговый</w:t>
      </w:r>
      <w:proofErr w:type="spellEnd"/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автомат</w:t>
      </w:r>
      <w:r w:rsidRPr="004B5D89">
        <w:rPr>
          <w:rFonts w:ascii="Times New Roman" w:hAnsi="Times New Roman" w:cs="Times New Roman"/>
          <w:color w:val="2F2F2F"/>
          <w:spacing w:val="3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— НТО, представляющий собой техническое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устройство,</w:t>
      </w:r>
      <w:proofErr w:type="gramEnd"/>
    </w:p>
    <w:p w:rsidR="00002F68" w:rsidRPr="004B5D89" w:rsidRDefault="0015044B">
      <w:pPr>
        <w:spacing w:before="6" w:line="249" w:lineRule="auto"/>
        <w:ind w:left="880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предназначенное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для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автоматизации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процессов </w:t>
      </w:r>
      <w:r w:rsidRPr="004B5D89">
        <w:rPr>
          <w:rFonts w:ascii="Times New Roman" w:hAnsi="Times New Roman" w:cs="Times New Roman"/>
          <w:color w:val="2F2F2F"/>
          <w:sz w:val="28"/>
        </w:rPr>
        <w:t>продажи, оплаты и</w:t>
      </w:r>
    </w:p>
    <w:p w:rsidR="00002F68" w:rsidRPr="004B5D89" w:rsidRDefault="0015044B">
      <w:pPr>
        <w:spacing w:before="4" w:line="249" w:lineRule="auto"/>
        <w:ind w:left="880" w:right="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выдачи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штучных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товаров в потребительской упаковке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в месте</w:t>
      </w:r>
      <w:proofErr w:type="gramEnd"/>
    </w:p>
    <w:p w:rsidR="00002F68" w:rsidRPr="004B5D89" w:rsidRDefault="0015044B">
      <w:pPr>
        <w:spacing w:before="4" w:line="249" w:lineRule="auto"/>
        <w:ind w:left="880" w:right="303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нахождения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устройства без участия продавца</w:t>
      </w:r>
    </w:p>
    <w:p w:rsidR="00002F68" w:rsidRPr="00CF6C1F" w:rsidRDefault="0015044B">
      <w:pPr>
        <w:pStyle w:val="Heading2"/>
        <w:spacing w:before="2"/>
        <w:ind w:left="1077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ТОРГОВАЯ</w:t>
      </w:r>
      <w:r w:rsidRPr="00CF6C1F">
        <w:rPr>
          <w:rFonts w:ascii="Times New Roman" w:hAnsi="Times New Roman" w:cs="Times New Roman"/>
          <w:color w:val="585858"/>
          <w:spacing w:val="-15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ПАЛАТКА</w:t>
      </w:r>
    </w:p>
    <w:p w:rsidR="00002F68" w:rsidRPr="00CF6C1F" w:rsidRDefault="00002F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6"/>
        <w:rPr>
          <w:rFonts w:ascii="Times New Roman" w:hAnsi="Times New Roman" w:cs="Times New Roman"/>
          <w:b/>
        </w:rPr>
      </w:pPr>
      <w:r w:rsidRPr="004B5D8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35468" cy="1515203"/>
            <wp:effectExtent l="19050" t="0" r="2982" b="0"/>
            <wp:docPr id="14" name="Рисунок 13" descr="пал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32" cy="151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0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65"/>
        </w:tabs>
        <w:spacing w:before="1" w:line="249" w:lineRule="auto"/>
        <w:ind w:left="865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Торговая палатка — НТО, представляющий собой оснащенную прилавком 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легковозводимую</w:t>
      </w:r>
      <w:proofErr w:type="spellEnd"/>
      <w:r w:rsidRPr="004B5D89">
        <w:rPr>
          <w:rFonts w:ascii="Times New Roman" w:hAnsi="Times New Roman" w:cs="Times New Roman"/>
          <w:color w:val="2F2F2F"/>
          <w:sz w:val="28"/>
        </w:rPr>
        <w:t xml:space="preserve"> 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сборн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о</w:t>
      </w:r>
      <w:proofErr w:type="spellEnd"/>
      <w:r w:rsidRPr="004B5D89">
        <w:rPr>
          <w:rFonts w:ascii="Times New Roman" w:hAnsi="Times New Roman" w:cs="Times New Roman"/>
          <w:color w:val="2F2F2F"/>
          <w:sz w:val="28"/>
        </w:rPr>
        <w:t>-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разборную конструкцию, образующую внутреннее пространство,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не</w:t>
      </w:r>
      <w:r w:rsidRPr="004B5D89">
        <w:rPr>
          <w:rFonts w:ascii="Times New Roman" w:hAnsi="Times New Roman" w:cs="Times New Roman"/>
          <w:color w:val="2F2F2F"/>
          <w:spacing w:val="-1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замкнутое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со стороны прилавка, предназначенный для размещения одного или нескольких рабочих мест продавцов</w:t>
      </w:r>
      <w:r w:rsidRPr="004B5D89">
        <w:rPr>
          <w:rFonts w:ascii="Times New Roman" w:hAnsi="Times New Roman" w:cs="Times New Roman"/>
          <w:color w:val="2F2F2F"/>
          <w:spacing w:val="-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товарного</w:t>
      </w:r>
      <w:r w:rsidRPr="004B5D89">
        <w:rPr>
          <w:rFonts w:ascii="Times New Roman" w:hAnsi="Times New Roman" w:cs="Times New Roman"/>
          <w:color w:val="2F2F2F"/>
          <w:spacing w:val="-11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запаса на один день торговли</w:t>
      </w:r>
    </w:p>
    <w:p w:rsidR="00002F68" w:rsidRPr="00CF6C1F" w:rsidRDefault="0015044B">
      <w:pPr>
        <w:pStyle w:val="Heading2"/>
        <w:spacing w:before="2"/>
        <w:ind w:left="296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ОСТАНОВОЧНЫЙ</w:t>
      </w:r>
      <w:r w:rsidRPr="00CF6C1F">
        <w:rPr>
          <w:rFonts w:ascii="Times New Roman" w:hAnsi="Times New Roman" w:cs="Times New Roman"/>
          <w:color w:val="585858"/>
          <w:spacing w:val="-11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КОМПЛЕКС</w:t>
      </w:r>
    </w:p>
    <w:p w:rsidR="00002F68" w:rsidRPr="00CF6C1F" w:rsidRDefault="00002F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2F68" w:rsidRPr="004B5D89" w:rsidRDefault="007E4B1A">
      <w:pPr>
        <w:pStyle w:val="a3"/>
        <w:spacing w:before="3"/>
        <w:rPr>
          <w:rFonts w:ascii="Times New Roman" w:hAnsi="Times New Roman" w:cs="Times New Roman"/>
          <w:b/>
          <w:sz w:val="23"/>
        </w:rPr>
      </w:pPr>
      <w:r w:rsidRPr="004B5D89">
        <w:rPr>
          <w:rFonts w:ascii="Times New Roman" w:hAnsi="Times New Roman" w:cs="Times New Roman"/>
          <w:b/>
          <w:noProof/>
          <w:sz w:val="23"/>
          <w:lang w:eastAsia="ru-RU"/>
        </w:rPr>
        <w:drawing>
          <wp:inline distT="0" distB="0" distL="0" distR="0">
            <wp:extent cx="2720975" cy="1923415"/>
            <wp:effectExtent l="0" t="0" r="0" b="0"/>
            <wp:docPr id="20" name="Рисунок 19" descr="останов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6"/>
        <w:rPr>
          <w:rFonts w:ascii="Times New Roman" w:hAnsi="Times New Roman" w:cs="Times New Roman"/>
          <w:b/>
          <w:sz w:val="31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30"/>
        </w:tabs>
        <w:spacing w:before="1" w:line="249" w:lineRule="auto"/>
        <w:ind w:left="829" w:right="686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Остановочный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комплекс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— торговый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объект (киоск или павильон), совмещённый с остановочным</w:t>
      </w:r>
      <w:r w:rsidRPr="004B5D89">
        <w:rPr>
          <w:rFonts w:ascii="Times New Roman" w:hAnsi="Times New Roman" w:cs="Times New Roman"/>
          <w:color w:val="2F2F2F"/>
          <w:spacing w:val="-1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павильоном,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объединенные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навесом</w:t>
      </w:r>
    </w:p>
    <w:p w:rsidR="00002F68" w:rsidRPr="004B5D89" w:rsidRDefault="00002F68">
      <w:pPr>
        <w:spacing w:line="249" w:lineRule="auto"/>
        <w:rPr>
          <w:rFonts w:ascii="Times New Roman" w:hAnsi="Times New Roman" w:cs="Times New Roman"/>
          <w:sz w:val="28"/>
        </w:rPr>
        <w:sectPr w:rsidR="00002F68" w:rsidRPr="004B5D89">
          <w:headerReference w:type="default" r:id="rId49"/>
          <w:pgSz w:w="14400" w:h="10800" w:orient="landscape"/>
          <w:pgMar w:top="700" w:right="0" w:bottom="280" w:left="0" w:header="0" w:footer="0" w:gutter="0"/>
          <w:cols w:num="3" w:space="720" w:equalWidth="0">
            <w:col w:w="4285" w:space="40"/>
            <w:col w:w="4873" w:space="39"/>
            <w:col w:w="5163"/>
          </w:cols>
        </w:sectPr>
      </w:pPr>
    </w:p>
    <w:p w:rsidR="00002F68" w:rsidRPr="00CF6C1F" w:rsidRDefault="0015044B">
      <w:pPr>
        <w:pStyle w:val="Heading2"/>
        <w:spacing w:before="16" w:line="436" w:lineRule="exact"/>
        <w:ind w:left="975" w:right="734"/>
        <w:jc w:val="center"/>
        <w:rPr>
          <w:rFonts w:ascii="Times New Roman" w:hAnsi="Times New Roman" w:cs="Times New Roman"/>
          <w:sz w:val="28"/>
          <w:szCs w:val="28"/>
        </w:rPr>
      </w:pP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БАХЧЕВОЙ</w:t>
      </w:r>
    </w:p>
    <w:p w:rsidR="00002F68" w:rsidRPr="00CF6C1F" w:rsidRDefault="0015044B">
      <w:pPr>
        <w:spacing w:line="436" w:lineRule="exact"/>
        <w:ind w:left="975" w:right="730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РАЗВАЛ</w:t>
      </w:r>
    </w:p>
    <w:p w:rsidR="00AC507D" w:rsidRPr="004B5D89" w:rsidRDefault="00AC507D">
      <w:pPr>
        <w:spacing w:line="436" w:lineRule="exact"/>
        <w:ind w:left="975" w:right="730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rPr>
          <w:rFonts w:ascii="Times New Roman" w:hAnsi="Times New Roman" w:cs="Times New Roman"/>
          <w:b/>
          <w:sz w:val="22"/>
        </w:rPr>
      </w:pPr>
      <w:r w:rsidRPr="004B5D89">
        <w:rPr>
          <w:rFonts w:ascii="Times New Roman" w:hAnsi="Times New Roman" w:cs="Times New Roman"/>
          <w:b/>
          <w:noProof/>
          <w:sz w:val="22"/>
          <w:lang w:eastAsia="ru-RU"/>
        </w:rPr>
        <w:drawing>
          <wp:inline distT="0" distB="0" distL="0" distR="0">
            <wp:extent cx="2055605" cy="1614114"/>
            <wp:effectExtent l="19050" t="0" r="1795" b="0"/>
            <wp:docPr id="16" name="Рисунок 15" descr="бахч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чевой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055" cy="16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50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27"/>
        </w:tabs>
        <w:spacing w:line="249" w:lineRule="auto"/>
        <w:ind w:left="426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>Бахчевой развал</w:t>
      </w:r>
      <w:r w:rsidRPr="004B5D89">
        <w:rPr>
          <w:rFonts w:ascii="Times New Roman" w:hAnsi="Times New Roman" w:cs="Times New Roman"/>
          <w:color w:val="2F2F2F"/>
          <w:spacing w:val="4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НТО,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представляющий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собой специально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оборудованную</w:t>
      </w:r>
      <w:proofErr w:type="gramEnd"/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временную</w:t>
      </w:r>
    </w:p>
    <w:p w:rsidR="00002F68" w:rsidRPr="004B5D89" w:rsidRDefault="0015044B">
      <w:pPr>
        <w:spacing w:before="6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конструкцию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</w:t>
      </w:r>
      <w:r w:rsidRPr="004B5D89">
        <w:rPr>
          <w:rFonts w:ascii="Times New Roman" w:hAnsi="Times New Roman" w:cs="Times New Roman"/>
          <w:color w:val="2F2F2F"/>
          <w:spacing w:val="-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4"/>
          <w:sz w:val="28"/>
        </w:rPr>
        <w:t>виде</w:t>
      </w:r>
    </w:p>
    <w:p w:rsidR="00002F68" w:rsidRPr="004B5D89" w:rsidRDefault="0015044B">
      <w:pPr>
        <w:spacing w:before="14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обособленной</w:t>
      </w:r>
    </w:p>
    <w:p w:rsidR="00002F68" w:rsidRPr="004B5D89" w:rsidRDefault="0015044B">
      <w:pPr>
        <w:spacing w:before="14" w:line="249" w:lineRule="auto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открытой площадки или установленной торговой палатки,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предназначенный</w:t>
      </w:r>
      <w:proofErr w:type="gramEnd"/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для </w:t>
      </w:r>
      <w:r w:rsidRPr="004B5D89">
        <w:rPr>
          <w:rFonts w:ascii="Times New Roman" w:hAnsi="Times New Roman" w:cs="Times New Roman"/>
          <w:color w:val="2F2F2F"/>
          <w:sz w:val="28"/>
        </w:rPr>
        <w:t>продажи</w:t>
      </w:r>
      <w:r w:rsidRPr="004B5D89">
        <w:rPr>
          <w:rFonts w:ascii="Times New Roman" w:hAnsi="Times New Roman" w:cs="Times New Roman"/>
          <w:color w:val="2F2F2F"/>
          <w:spacing w:val="4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сезонных бахчевых культур</w:t>
      </w:r>
    </w:p>
    <w:p w:rsidR="00002F68" w:rsidRPr="00CF6C1F" w:rsidRDefault="0015044B">
      <w:pPr>
        <w:pStyle w:val="Heading2"/>
        <w:spacing w:before="16" w:line="436" w:lineRule="exact"/>
        <w:ind w:left="904" w:right="857"/>
        <w:jc w:val="center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ЁЛОЧНЫЙ</w:t>
      </w:r>
    </w:p>
    <w:p w:rsidR="00002F68" w:rsidRPr="00CF6C1F" w:rsidRDefault="0015044B">
      <w:pPr>
        <w:spacing w:line="436" w:lineRule="exact"/>
        <w:ind w:left="904" w:right="856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БАЗАР</w:t>
      </w:r>
    </w:p>
    <w:p w:rsidR="00AC507D" w:rsidRPr="004B5D89" w:rsidRDefault="00AC507D">
      <w:pPr>
        <w:spacing w:line="436" w:lineRule="exact"/>
        <w:ind w:left="904" w:right="856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spacing w:before="7"/>
        <w:rPr>
          <w:rFonts w:ascii="Times New Roman" w:hAnsi="Times New Roman" w:cs="Times New Roman"/>
          <w:b/>
          <w:sz w:val="19"/>
        </w:rPr>
      </w:pPr>
      <w:r w:rsidRPr="004B5D89">
        <w:rPr>
          <w:rFonts w:ascii="Times New Roman" w:hAnsi="Times New Roman" w:cs="Times New Roman"/>
          <w:b/>
          <w:noProof/>
          <w:sz w:val="19"/>
          <w:lang w:eastAsia="ru-RU"/>
        </w:rPr>
        <w:drawing>
          <wp:inline distT="0" distB="0" distL="0" distR="0">
            <wp:extent cx="1936723" cy="1606163"/>
            <wp:effectExtent l="19050" t="0" r="6377" b="0"/>
            <wp:docPr id="17" name="Рисунок 16" descr="ел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ный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11"/>
        <w:rPr>
          <w:rFonts w:ascii="Times New Roman" w:hAnsi="Times New Roman" w:cs="Times New Roman"/>
          <w:b/>
          <w:sz w:val="4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480"/>
        </w:tabs>
        <w:spacing w:line="249" w:lineRule="auto"/>
        <w:ind w:left="380" w:right="22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Ёлочный базар 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НТО,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представляющий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собой специально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оборудованную</w:t>
      </w:r>
      <w:proofErr w:type="gramEnd"/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временную</w:t>
      </w:r>
    </w:p>
    <w:p w:rsidR="00002F68" w:rsidRPr="004B5D89" w:rsidRDefault="0015044B">
      <w:pPr>
        <w:spacing w:before="6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конструкцию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</w:t>
      </w:r>
      <w:r w:rsidRPr="004B5D89">
        <w:rPr>
          <w:rFonts w:ascii="Times New Roman" w:hAnsi="Times New Roman" w:cs="Times New Roman"/>
          <w:color w:val="2F2F2F"/>
          <w:spacing w:val="-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4"/>
          <w:sz w:val="28"/>
        </w:rPr>
        <w:t>виде</w:t>
      </w:r>
    </w:p>
    <w:p w:rsidR="00002F68" w:rsidRPr="004B5D89" w:rsidRDefault="0015044B">
      <w:pPr>
        <w:spacing w:before="14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обособленной</w:t>
      </w:r>
    </w:p>
    <w:p w:rsidR="00002F68" w:rsidRPr="004B5D89" w:rsidRDefault="0015044B">
      <w:pPr>
        <w:spacing w:before="14" w:line="249" w:lineRule="auto"/>
        <w:ind w:left="380" w:right="18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открытой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площадки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для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новогодней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(рождественской)</w:t>
      </w:r>
    </w:p>
    <w:p w:rsidR="00002F68" w:rsidRPr="004B5D89" w:rsidRDefault="0015044B">
      <w:pPr>
        <w:spacing w:before="4" w:line="249" w:lineRule="auto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продажи натуральных хвойных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деревьев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14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их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веток</w:t>
      </w:r>
    </w:p>
    <w:p w:rsidR="00002F68" w:rsidRPr="00CF6C1F" w:rsidRDefault="0015044B">
      <w:pPr>
        <w:pStyle w:val="Heading2"/>
        <w:spacing w:before="16" w:line="436" w:lineRule="exact"/>
        <w:ind w:left="285" w:right="362"/>
        <w:jc w:val="center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ТОРГОВЫЙ</w:t>
      </w:r>
      <w:r w:rsidRPr="00CF6C1F">
        <w:rPr>
          <w:rFonts w:ascii="Times New Roman" w:hAnsi="Times New Roman" w:cs="Times New Roman"/>
          <w:color w:val="585858"/>
          <w:spacing w:val="-8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ЛОТОК</w:t>
      </w:r>
    </w:p>
    <w:p w:rsidR="00002F68" w:rsidRPr="00CF6C1F" w:rsidRDefault="0015044B">
      <w:pPr>
        <w:spacing w:line="436" w:lineRule="exact"/>
        <w:ind w:left="279" w:right="362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(ПРИЛАВОК)</w:t>
      </w:r>
    </w:p>
    <w:p w:rsidR="00AC507D" w:rsidRPr="004B5D89" w:rsidRDefault="00AC507D">
      <w:pPr>
        <w:spacing w:line="436" w:lineRule="exact"/>
        <w:ind w:left="279" w:right="362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Default="00AC507D">
      <w:pPr>
        <w:pStyle w:val="a3"/>
        <w:spacing w:before="8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1942393" cy="1590261"/>
            <wp:effectExtent l="19050" t="0" r="707" b="0"/>
            <wp:docPr id="18" name="Рисунок 17" descr="л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1F" w:rsidRDefault="00CF6C1F">
      <w:pPr>
        <w:pStyle w:val="a3"/>
        <w:spacing w:before="8"/>
        <w:rPr>
          <w:rFonts w:ascii="Times New Roman" w:hAnsi="Times New Roman" w:cs="Times New Roman"/>
          <w:b/>
          <w:sz w:val="12"/>
        </w:rPr>
      </w:pPr>
    </w:p>
    <w:p w:rsidR="00CF6C1F" w:rsidRPr="004B5D89" w:rsidRDefault="00CF6C1F">
      <w:pPr>
        <w:pStyle w:val="a3"/>
        <w:spacing w:before="8"/>
        <w:rPr>
          <w:rFonts w:ascii="Times New Roman" w:hAnsi="Times New Roman" w:cs="Times New Roman"/>
          <w:b/>
          <w:sz w:val="12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455"/>
        </w:tabs>
        <w:spacing w:before="245" w:line="249" w:lineRule="auto"/>
        <w:ind w:left="355" w:right="38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Торговый лоток (прилавок) 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специализированный нестационарный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торговый объект для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организации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реализации продукции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сельскохозяйственных товаропроизводителей, </w:t>
      </w:r>
      <w:r w:rsidRPr="004B5D89">
        <w:rPr>
          <w:rFonts w:ascii="Times New Roman" w:hAnsi="Times New Roman" w:cs="Times New Roman"/>
          <w:color w:val="2F2F2F"/>
          <w:sz w:val="28"/>
        </w:rPr>
        <w:t>выполненный в едином архитектурном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решении НТО, общей площадью не более 100 м</w:t>
      </w:r>
      <w:proofErr w:type="gramStart"/>
      <w:r w:rsidRPr="004B5D89">
        <w:rPr>
          <w:rFonts w:ascii="Times New Roman" w:hAnsi="Times New Roman" w:cs="Times New Roman"/>
          <w:color w:val="2F2F2F"/>
          <w:position w:val="8"/>
          <w:sz w:val="18"/>
        </w:rPr>
        <w:t>2</w:t>
      </w:r>
      <w:proofErr w:type="gramEnd"/>
    </w:p>
    <w:p w:rsidR="00002F68" w:rsidRPr="00CF6C1F" w:rsidRDefault="0015044B">
      <w:pPr>
        <w:pStyle w:val="Heading2"/>
        <w:spacing w:before="16" w:line="436" w:lineRule="exact"/>
        <w:ind w:left="1059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ТОРГОВАЯ</w:t>
      </w:r>
    </w:p>
    <w:p w:rsidR="00002F68" w:rsidRPr="00CF6C1F" w:rsidRDefault="0015044B">
      <w:pPr>
        <w:spacing w:line="436" w:lineRule="exact"/>
        <w:ind w:left="1131"/>
        <w:rPr>
          <w:rFonts w:ascii="Times New Roman" w:hAnsi="Times New Roman" w:cs="Times New Roman"/>
          <w:b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ТЕЛЕЖКА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spacing w:before="8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1940144" cy="2003729"/>
            <wp:effectExtent l="19050" t="0" r="2956" b="0"/>
            <wp:docPr id="19" name="Рисунок 18" descr="торговая тел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говая тележка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15044B" w:rsidP="007E4B1A">
      <w:pPr>
        <w:pStyle w:val="a5"/>
        <w:numPr>
          <w:ilvl w:val="0"/>
          <w:numId w:val="3"/>
        </w:numPr>
        <w:tabs>
          <w:tab w:val="left" w:pos="527"/>
        </w:tabs>
        <w:spacing w:before="294" w:line="249" w:lineRule="auto"/>
        <w:ind w:left="426" w:right="241" w:firstLine="0"/>
        <w:rPr>
          <w:rFonts w:ascii="Times New Roman" w:hAnsi="Times New Roman" w:cs="Times New Roman"/>
          <w:color w:val="404040"/>
          <w:sz w:val="26"/>
        </w:rPr>
        <w:sectPr w:rsidR="00002F68" w:rsidRPr="004B5D89">
          <w:headerReference w:type="default" r:id="rId54"/>
          <w:pgSz w:w="14400" w:h="10800" w:orient="landscape"/>
          <w:pgMar w:top="800" w:right="0" w:bottom="280" w:left="0" w:header="0" w:footer="0" w:gutter="0"/>
          <w:cols w:num="4" w:space="720" w:equalWidth="0">
            <w:col w:w="3410" w:space="40"/>
            <w:col w:w="3388" w:space="39"/>
            <w:col w:w="3566" w:space="48"/>
            <w:col w:w="3909"/>
          </w:cols>
        </w:sectPr>
      </w:pPr>
      <w:r w:rsidRPr="004B5D89">
        <w:rPr>
          <w:rFonts w:ascii="Times New Roman" w:hAnsi="Times New Roman" w:cs="Times New Roman"/>
          <w:color w:val="404040"/>
          <w:sz w:val="28"/>
        </w:rPr>
        <w:t xml:space="preserve">Торговая тележка — НТО, </w:t>
      </w:r>
      <w:proofErr w:type="gramStart"/>
      <w:r w:rsidRPr="004B5D89">
        <w:rPr>
          <w:rFonts w:ascii="Times New Roman" w:hAnsi="Times New Roman" w:cs="Times New Roman"/>
          <w:color w:val="404040"/>
          <w:sz w:val="28"/>
        </w:rPr>
        <w:t>представляющий</w:t>
      </w:r>
      <w:proofErr w:type="gramEnd"/>
      <w:r w:rsidRPr="004B5D89">
        <w:rPr>
          <w:rFonts w:ascii="Times New Roman" w:hAnsi="Times New Roman" w:cs="Times New Roman"/>
          <w:color w:val="404040"/>
          <w:sz w:val="28"/>
        </w:rPr>
        <w:t xml:space="preserve"> собой оснащенную колесным механизмом конструкцию на одно рабочее место и предназначенный для перемещения</w:t>
      </w:r>
      <w:r w:rsidRPr="004B5D89">
        <w:rPr>
          <w:rFonts w:ascii="Times New Roman" w:hAnsi="Times New Roman" w:cs="Times New Roman"/>
          <w:color w:val="404040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404040"/>
          <w:sz w:val="28"/>
        </w:rPr>
        <w:t>и</w:t>
      </w:r>
      <w:r w:rsidRPr="004B5D89">
        <w:rPr>
          <w:rFonts w:ascii="Times New Roman" w:hAnsi="Times New Roman" w:cs="Times New Roman"/>
          <w:color w:val="404040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404040"/>
          <w:sz w:val="28"/>
        </w:rPr>
        <w:t xml:space="preserve">продажи штучных товаров в </w:t>
      </w:r>
      <w:r w:rsidRPr="004B5D89">
        <w:rPr>
          <w:rFonts w:ascii="Times New Roman" w:hAnsi="Times New Roman" w:cs="Times New Roman"/>
          <w:color w:val="404040"/>
          <w:spacing w:val="-2"/>
          <w:sz w:val="28"/>
        </w:rPr>
        <w:t xml:space="preserve">потребительской </w:t>
      </w:r>
      <w:r w:rsidR="004B5D89" w:rsidRPr="004B5D89">
        <w:rPr>
          <w:rFonts w:ascii="Times New Roman" w:hAnsi="Times New Roman" w:cs="Times New Roman"/>
          <w:color w:val="404040"/>
          <w:spacing w:val="-2"/>
          <w:sz w:val="28"/>
        </w:rPr>
        <w:t>упаковок</w:t>
      </w:r>
    </w:p>
    <w:p w:rsidR="00002F68" w:rsidRDefault="00CF34CE">
      <w:pPr>
        <w:sectPr w:rsidR="00002F68">
          <w:headerReference w:type="default" r:id="rId55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393" type="#_x0000_t98" style="position:absolute;margin-left:76.4pt;margin-top:85.75pt;width:8in;height:271.5pt;z-index:2517350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93">
              <w:txbxContent>
                <w:p w:rsidR="003F59A9" w:rsidRPr="006E30BD" w:rsidRDefault="003F59A9" w:rsidP="007E4B1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ВНЕШНИЙ ВИД НТО</w:t>
                  </w:r>
                </w:p>
              </w:txbxContent>
            </v:textbox>
          </v:shape>
        </w:pict>
      </w:r>
    </w:p>
    <w:p w:rsidR="00002F68" w:rsidRPr="007E4B1A" w:rsidRDefault="00CF34CE" w:rsidP="007E4B1A">
      <w:pPr>
        <w:pStyle w:val="Heading2"/>
        <w:spacing w:before="197"/>
        <w:ind w:left="0"/>
        <w:rPr>
          <w:color w:val="31849B" w:themeColor="accent5" w:themeShade="BF"/>
        </w:rPr>
      </w:pPr>
      <w:r w:rsidRPr="00CF34CE">
        <w:rPr>
          <w:noProof/>
          <w:color w:val="585858"/>
          <w:lang w:eastAsia="ru-RU"/>
        </w:rPr>
        <w:lastRenderedPageBreak/>
        <w:pict>
          <v:shape id="_x0000_s7530" type="#_x0000_t98" style="position:absolute;margin-left:66pt;margin-top:-29.2pt;width:389.15pt;height:85.7pt;z-index:2517493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30">
              <w:txbxContent>
                <w:p w:rsidR="003F59A9" w:rsidRPr="00D228B0" w:rsidRDefault="003F59A9" w:rsidP="00962942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КИОСКА (В ТОМ ЧИСЛЕ</w:t>
                  </w:r>
                  <w:r w:rsidRPr="00962942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ПУНКТА ОБЩЕСТВЕННОГО  ПИТАНИЯ)</w:t>
                  </w:r>
                </w:p>
                <w:p w:rsidR="003F59A9" w:rsidRPr="00D228B0" w:rsidRDefault="003F59A9" w:rsidP="00D228B0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</w:p>
                <w:p w:rsidR="003F59A9" w:rsidRPr="00D228B0" w:rsidRDefault="003F59A9" w:rsidP="00D228B0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7E4B1A">
        <w:rPr>
          <w:color w:val="585858"/>
        </w:rPr>
        <w:t xml:space="preserve">         </w:t>
      </w:r>
    </w:p>
    <w:p w:rsidR="00002F68" w:rsidRPr="004B5D89" w:rsidRDefault="0015044B">
      <w:pPr>
        <w:spacing w:before="304"/>
        <w:ind w:left="5649" w:right="593" w:hanging="1703"/>
        <w:jc w:val="right"/>
        <w:rPr>
          <w:rFonts w:ascii="Times New Roman" w:hAnsi="Times New Roman" w:cs="Times New Roman"/>
          <w:sz w:val="32"/>
        </w:rPr>
      </w:pPr>
      <w:r w:rsidRPr="004B5D89">
        <w:rPr>
          <w:rFonts w:ascii="Times New Roman" w:hAnsi="Times New Roman" w:cs="Times New Roman"/>
          <w:sz w:val="32"/>
        </w:rPr>
        <w:t>Киоск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подходит</w:t>
      </w:r>
      <w:r w:rsidRPr="004B5D89">
        <w:rPr>
          <w:rFonts w:ascii="Times New Roman" w:hAnsi="Times New Roman" w:cs="Times New Roman"/>
          <w:spacing w:val="-5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для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любой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торговли</w:t>
      </w:r>
      <w:r w:rsidRPr="004B5D89">
        <w:rPr>
          <w:rFonts w:ascii="Times New Roman" w:hAnsi="Times New Roman" w:cs="Times New Roman"/>
          <w:spacing w:val="-4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</w:t>
      </w:r>
      <w:r w:rsidRPr="004B5D89">
        <w:rPr>
          <w:rFonts w:ascii="Times New Roman" w:hAnsi="Times New Roman" w:cs="Times New Roman"/>
          <w:spacing w:val="-9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предоставления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некоторых услуг</w:t>
      </w:r>
      <w:r w:rsidRPr="004B5D89">
        <w:rPr>
          <w:rFonts w:ascii="Times New Roman" w:hAnsi="Times New Roman" w:cs="Times New Roman"/>
          <w:spacing w:val="-13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—</w:t>
      </w:r>
      <w:r w:rsidRPr="004B5D89">
        <w:rPr>
          <w:rFonts w:ascii="Times New Roman" w:hAnsi="Times New Roman" w:cs="Times New Roman"/>
          <w:spacing w:val="-16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например,</w:t>
      </w:r>
      <w:r w:rsidRPr="004B5D89">
        <w:rPr>
          <w:rFonts w:ascii="Times New Roman" w:hAnsi="Times New Roman" w:cs="Times New Roman"/>
          <w:spacing w:val="-15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изготовления</w:t>
      </w:r>
      <w:r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ключей</w:t>
      </w:r>
      <w:r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или</w:t>
      </w:r>
      <w:r w:rsidRPr="004B5D89">
        <w:rPr>
          <w:rFonts w:ascii="Times New Roman" w:hAnsi="Times New Roman" w:cs="Times New Roman"/>
          <w:spacing w:val="-15"/>
          <w:sz w:val="32"/>
        </w:rPr>
        <w:t xml:space="preserve"> </w:t>
      </w:r>
      <w:r w:rsidRPr="004B5D89">
        <w:rPr>
          <w:rFonts w:ascii="Times New Roman" w:hAnsi="Times New Roman" w:cs="Times New Roman"/>
          <w:spacing w:val="-2"/>
          <w:sz w:val="32"/>
        </w:rPr>
        <w:t>ремонта.</w:t>
      </w:r>
    </w:p>
    <w:p w:rsidR="00002F68" w:rsidRPr="004B5D89" w:rsidRDefault="00CF34CE">
      <w:pPr>
        <w:spacing w:before="12" w:line="228" w:lineRule="auto"/>
        <w:ind w:left="7065" w:right="591" w:hanging="2852"/>
        <w:jc w:val="right"/>
        <w:rPr>
          <w:rFonts w:ascii="Times New Roman" w:hAnsi="Times New Roman" w:cs="Times New Roman"/>
          <w:sz w:val="32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group id="docshapegroup1122" o:spid="_x0000_s1395" style="position:absolute;left:0;text-align:left;margin-left:24.85pt;margin-top:151.3pt;width:360.35pt;height:269.65pt;z-index:251736064;mso-position-horizontal-relative:page;mso-position-vertical-relative:page" coordorigin="2005,9614" coordsize="7207,5393">
            <v:shape id="docshape1123" o:spid="_x0000_s1396" style="position:absolute;left:2009;top:11655;width:7197;height:3347" coordorigin="2010,11655" coordsize="7197,3347" path="m3729,12030r-1719,991l2875,13521r2549,1481l9206,12825,7189,11655e" filled="f" strokecolor="#6850a1" strokeweight=".18556mm">
              <v:path arrowok="t"/>
            </v:shape>
            <v:shape id="docshape1124" o:spid="_x0000_s1397" style="position:absolute;left:3595;top:9619;width:3982;height:4217" coordorigin="3595,9619" coordsize="3982,4217" path="m5643,9619l3595,10802r,408l3723,11282r,1740l5133,13836,7184,12652r,-500l7376,12041r,-34l7184,11896r3,-472l7576,11200r,-58l7310,10988r-1,-407l5643,9619xe" stroked="f">
              <v:path arrowok="t"/>
            </v:shape>
            <v:shape id="docshape1125" o:spid="_x0000_s1398" style="position:absolute;left:3595;top:9619;width:3982;height:4217" coordorigin="3595,9619" coordsize="3982,4217" path="m5643,9619l3595,10802r,408l3723,11282r,1740l5133,13836,7184,12652r,-500l7376,12041r,-34l7184,11896r3,-472l7576,11200r,-58l7310,10988r-1,-407l5643,9619xe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path arrowok="t"/>
            </v:shape>
            <v:shape id="docshape1126" o:spid="_x0000_s1399" style="position:absolute;left:5138;top:12102;width:2051;height:1739" coordorigin="5139,12103" coordsize="2051,1739" o:spt="100" adj="0,,0" path="m5139,13841l7189,12657m5139,13841r,-1738e" filled="f" strokecolor="#6850a1" strokeweight=".18556mm">
              <v:stroke joinstyle="round"/>
              <v:formulas/>
              <v:path arrowok="t" o:connecttype="segments"/>
            </v:shape>
            <v:shape id="docshape1127" o:spid="_x0000_s1400" style="position:absolute;left:3729;top:13026;width:994;height:574" coordorigin="3729,13027" coordsize="994,574" path="m3729,13027r417,240l4722,13600e" filled="f" strokecolor="#6850a1" strokeweight=".18556mm">
              <v:path arrowok="t"/>
            </v:shape>
            <v:shape id="docshape1128" o:spid="_x0000_s1401" style="position:absolute;left:4722;top:13600;width:417;height:241" coordorigin="4722,13600" coordsize="417,241" path="m4722,13600r417,241e" stroked="f">
              <v:path arrowok="t"/>
            </v:shape>
            <v:line id="_x0000_s1402" style="position:absolute" from="4722,13600" to="5139,13841" strokecolor="#6850a1" strokeweight=".18556mm"/>
            <v:shape id="docshape1129" o:spid="_x0000_s1403" style="position:absolute;left:3600;top:9624;width:2049;height:2552" coordorigin="3601,9624" coordsize="2049,2552" path="m3601,10807r1673,966l5267,12175,3601,11214r,-407l5649,9624,3601,10807xe" filled="f" strokecolor="#6850a1" strokeweight=".18556mm">
              <v:path arrowok="t"/>
            </v:shape>
            <v:shape id="docshape1130" o:spid="_x0000_s1404" style="position:absolute;left:5649;top:9624;width:1666;height:962" coordorigin="5649,9624" coordsize="1666,962" path="m5649,9624r1666,961l5649,9624xe" filled="f" strokecolor="#6850a1" strokeweight=".18556mm">
              <v:path arrowok="t"/>
            </v:shape>
            <v:shape id="docshape1131" o:spid="_x0000_s1405" style="position:absolute;left:5331;top:12011;width:2051;height:1217" coordorigin="5331,12012" coordsize="2051,1217" path="m5331,13228l7382,12045r,-33e" filled="f" strokecolor="#6850a1" strokeweight=".18556mm">
              <v:path arrowok="t"/>
            </v:shape>
            <v:shape id="docshape1132" o:spid="_x0000_s1406" style="position:absolute;left:5331;top:11900;width:2051;height:1294" coordorigin="5331,11901" coordsize="2051,1294" path="m7189,11901r193,111l5331,13195e" filled="f" strokecolor="#6850a1" strokeweight=".18556mm">
              <v:path arrowok="t"/>
            </v:shape>
            <v:shape id="docshape1133" o:spid="_x0000_s1407" style="position:absolute;left:5138;top:13117;width:193;height:111" coordorigin="5139,13117" coordsize="193,111" path="m5139,13117r192,111l5331,13195e" filled="f" strokecolor="#6850a1" strokeweight=".18556mm">
              <v:path arrowok="t"/>
            </v:shape>
            <v:line id="_x0000_s1408" style="position:absolute" from="5139,13084" to="5331,13195" strokecolor="#6850a1" strokeweight=".18556mm"/>
            <v:line id="_x0000_s1409" style="position:absolute" from="5139,13085" to="7189,11901" strokecolor="#6850a1" strokeweight=".18556mm"/>
            <v:line id="_x0000_s1410" style="position:absolute" from="7189,11457" to="5139,12641" strokecolor="#6850a1" strokeweight=".18556mm"/>
            <v:shape id="docshape1134" o:spid="_x0000_s1411" style="position:absolute;left:7577;top:12127;width:194;height:462" coordorigin="7577,12127" coordsize="194,462" path="m7577,12127r,406l7585,12555r21,18l7636,12585r38,4l7712,12585r30,-12l7763,12555r8,-22l7771,12131r-194,-4xe" stroked="f">
              <v:path arrowok="t"/>
            </v:shape>
            <v:shape id="docshape1135" o:spid="_x0000_s1412" style="position:absolute;left:7577;top:12127;width:194;height:462" coordorigin="7577,12127" coordsize="194,462" path="m7771,12131r,402l7763,12555r-21,18l7712,12585r-38,4l7636,12585r-30,-12l7585,12555r-8,-22l7577,12127e" filled="f" strokecolor="#6850a1" strokeweight=".18556mm">
              <v:path arrowok="t"/>
            </v:shape>
            <v:shape id="docshape1136" o:spid="_x0000_s1413" type="#_x0000_t75" style="position:absolute;left:7572;top:12070;width:204;height:229">
              <v:imagedata r:id="rId56" o:title=""/>
            </v:shape>
            <v:shape id="docshape1137" o:spid="_x0000_s1414" style="position:absolute;left:5266;top:10585;width:2050;height:1591" coordorigin="5267,10585" coordsize="2050,1591" path="m5267,11768l7316,10585r,407l5267,12175r,-407xe" filled="f" strokecolor="#6850a1" strokeweight=".18556mm">
              <v:path arrowok="t"/>
            </v:shape>
            <v:line id="_x0000_s1415" style="position:absolute" from="5764,11754" to="5764,11545" strokecolor="#6850a1" strokeweight=".07444mm"/>
            <v:line id="_x0000_s1416" style="position:absolute" from="5764,11545" to="5821,11512" strokecolor="#6850a1" strokeweight=".07444mm"/>
            <v:shape id="docshape1138" o:spid="_x0000_s1417" style="position:absolute;left:5821;top:11498;width:27;height:14" coordorigin="5821,11498" coordsize="27,14" path="m5821,11512r13,-7l5848,11498e" filled="f" strokecolor="#6850a1" strokeweight=".07444mm">
              <v:path arrowok="t"/>
            </v:shape>
            <v:shape id="docshape1139" o:spid="_x0000_s1418" style="position:absolute;left:5848;top:11494;width:26;height:4" coordorigin="5848,11495" coordsize="26,4" path="m5848,11498r14,-3l5874,11497e" filled="f" strokecolor="#6850a1" strokeweight=".07444mm">
              <v:path arrowok="t"/>
            </v:shape>
            <v:shape id="docshape1140" o:spid="_x0000_s1419" style="position:absolute;left:5826;top:11573;width:22;height:18" coordorigin="5826,11574" coordsize="22,18" path="m5826,11592r10,-7l5847,11574e" filled="f" strokecolor="#6850a1" strokeweight=".07444mm">
              <v:path arrowok="t"/>
            </v:shape>
            <v:line id="_x0000_s1420" style="position:absolute" from="5847,11574" to="5854,11562" strokecolor="#6850a1" strokeweight=".07444mm"/>
            <v:line id="_x0000_s1421" style="position:absolute" from="5854,11562" to="5854,11561" strokecolor="#6850a1" strokeweight=".07444mm"/>
            <v:line id="_x0000_s1422" style="position:absolute" from="5826,11688" to="5827,11687" strokecolor="#6850a1" strokeweight=".07444mm"/>
            <v:shape id="docshape1141" o:spid="_x0000_s1423" style="position:absolute;left:5827;top:11661;width:30;height:26" coordorigin="5827,11662" coordsize="30,26" path="m5827,11687r17,-12l5857,11662e" filled="f" strokecolor="#6850a1" strokeweight=".07444mm">
              <v:path arrowok="t"/>
            </v:shape>
            <v:line id="_x0000_s1424" style="position:absolute" from="5857,11662" to="5861,11655" strokecolor="#6850a1" strokeweight=".07444mm"/>
            <v:line id="_x0000_s1425" style="position:absolute" from="5861,11655" to="5864,11647" strokecolor="#6850a1" strokeweight=".07444mm"/>
            <v:line id="_x0000_s1426" style="position:absolute" from="5864,11647" to="5866,11638" strokecolor="#6850a1" strokeweight=".07444mm"/>
            <v:line id="_x0000_s1427" style="position:absolute" from="6074,11501" to="6074,11366" strokecolor="#6850a1" strokeweight=".07444mm"/>
            <v:line id="_x0000_s1428" style="position:absolute" from="6074,11366" to="6103,11349" strokecolor="#6850a1" strokeweight=".07444mm"/>
            <v:line id="_x0000_s1429" style="position:absolute" from="5924,11452" to="5954,11435" strokecolor="#6850a1" strokeweight=".07444mm"/>
            <v:shape id="docshape1142" o:spid="_x0000_s1430" style="position:absolute;left:5986;top:11477;width:49;height:14" coordorigin="5987,11478" coordsize="49,14" path="m5987,11491r12,-6l6013,11480r12,-2l6035,11479e" filled="f" strokecolor="#6850a1" strokeweight=".07444mm">
              <v:path arrowok="t"/>
            </v:shape>
            <v:line id="_x0000_s1431" style="position:absolute" from="5924,11610" to="5924,11452" strokecolor="#6850a1" strokeweight=".07444mm"/>
            <v:shape id="docshape1143" o:spid="_x0000_s1432" style="position:absolute;left:5986;top:11538;width:36;height:56" coordorigin="5987,11539" coordsize="36,56" path="m5987,11595r15,-11l6010,11577r5,-7l6021,11555r2,-16e" filled="f" strokecolor="#6850a1" strokeweight=".07444mm">
              <v:path arrowok="t"/>
            </v:shape>
            <v:shape id="docshape1144" o:spid="_x0000_s1433" style="position:absolute;left:6142;top:11292;width:58;height:243" coordorigin="6142,11293" coordsize="58,243" path="m6142,11535r,-209l6200,11293e" filled="f" strokecolor="#6850a1" strokeweight=".07444mm">
              <v:path arrowok="t"/>
            </v:shape>
            <v:line id="_x0000_s1434" style="position:absolute" from="6200,11293" to="6213,11286" strokecolor="#6850a1" strokeweight=".07444mm"/>
            <v:line id="_x0000_s1435" style="position:absolute" from="6213,11286" to="6227,11280" strokecolor="#6850a1" strokeweight=".07444mm"/>
            <v:line id="_x0000_s1436" style="position:absolute" from="6227,11280" to="6241,11276" strokecolor="#6850a1" strokeweight=".07444mm"/>
            <v:line id="_x0000_s1437" style="position:absolute" from="6241,11276" to="6253,11278" strokecolor="#6850a1" strokeweight=".07444mm"/>
            <v:shape id="docshape1145" o:spid="_x0000_s1438" style="position:absolute;left:6204;top:11355;width:22;height:18" coordorigin="6205,11355" coordsize="22,18" path="m6205,11373r10,-7l6226,11355e" filled="f" strokecolor="#6850a1" strokeweight=".07444mm">
              <v:path arrowok="t"/>
            </v:shape>
            <v:line id="_x0000_s1439" style="position:absolute" from="6226,11355" to="6233,11343" strokecolor="#6850a1" strokeweight=".07444mm"/>
            <v:line id="_x0000_s1440" style="position:absolute" from="6232,11343" to="6233,11342" strokecolor="#6850a1" strokeweight=".07444mm"/>
            <v:shape id="docshape1146" o:spid="_x0000_s1441" style="position:absolute;left:6204;top:11456;width:19;height:13" coordorigin="6205,11456" coordsize="19,13" path="m6205,11469r1,l6223,11456e" filled="f" strokecolor="#6850a1" strokeweight=".07444mm">
              <v:path arrowok="t"/>
            </v:shape>
            <v:shape id="docshape1147" o:spid="_x0000_s1442" style="position:absolute;left:6223;top:11435;width:17;height:21" coordorigin="6223,11436" coordsize="17,21" path="m6223,11457r13,-14l6240,11436e" filled="f" strokecolor="#6850a1" strokeweight=".07444mm">
              <v:path arrowok="t"/>
            </v:shape>
            <v:line id="_x0000_s1443" style="position:absolute" from="6240,11436" to="6243,11428" strokecolor="#6850a1" strokeweight=".07444mm"/>
            <v:line id="_x0000_s1444" style="position:absolute" from="6243,11428" to="6244,11419" strokecolor="#6850a1" strokeweight=".07444mm"/>
            <v:line id="_x0000_s1445" style="position:absolute" from="6366,11280" to="6396,11262" strokecolor="#6850a1" strokeweight=".07444mm"/>
            <v:line id="_x0000_s1446" style="position:absolute" from="6366,11376" to="6418,11346" strokecolor="#6850a1" strokeweight=".07444mm"/>
            <v:shape id="docshape1148" o:spid="_x0000_s1447" style="position:absolute;left:6303;top:11173;width:105;height:219" coordorigin="6303,11173" coordsize="105,219" path="m6303,11391r,-158l6408,11173e" filled="f" strokecolor="#6850a1" strokeweight=".07444mm">
              <v:path arrowok="t"/>
            </v:shape>
            <v:shape id="docshape1149" o:spid="_x0000_s1448" style="position:absolute;left:6503;top:11273;width:37;height:25" coordorigin="6504,11274" coordsize="37,25" path="m6504,11298r6,-1l6520,11292r10,-7l6540,11274e" filled="f" strokecolor="#6850a1" strokeweight=".07444mm">
              <v:path arrowok="t"/>
            </v:shape>
            <v:line id="_x0000_s1449" style="position:absolute" from="6540,11274" to="6550,11260" strokecolor="#6850a1" strokeweight=".07444mm"/>
            <v:shape id="docshape1150" o:spid="_x0000_s1450" style="position:absolute;left:6549;top:11241;width:30;height:18" coordorigin="6550,11242" coordsize="30,18" path="m6550,11260r11,-18l6580,11249e" filled="f" strokecolor="#6850a1" strokeweight=".07444mm">
              <v:path arrowok="t"/>
            </v:shape>
            <v:shape id="docshape1151" o:spid="_x0000_s1451" style="position:absolute;left:6435;top:11281;width:21;height:45" coordorigin="6435,11282" coordsize="21,45" path="m6456,11327r-10,-12l6439,11300r-4,-18e" filled="f" strokecolor="#6850a1" strokeweight=".07444mm">
              <v:path arrowok="t"/>
            </v:shape>
            <v:line id="_x0000_s1452" style="position:absolute" from="6435,11282" to="6434,11260" strokecolor="#6850a1" strokeweight=".07444mm"/>
            <v:line id="_x0000_s1453" style="position:absolute" from="6434,11260" to="6435,11238" strokecolor="#6850a1" strokeweight=".07444mm"/>
            <v:line id="_x0000_s1454" style="position:absolute" from="6435,11238" to="6438,11224" strokecolor="#6850a1" strokeweight=".07444mm"/>
            <v:line id="_x0000_s1455" style="position:absolute" from="6441,11210" to="6445,11197" strokecolor="#6850a1" strokeweight=".07444mm"/>
            <v:line id="_x0000_s1456" style="position:absolute" from="6445,11197" to="6452,11179" strokecolor="#6850a1" strokeweight=".07444mm"/>
            <v:line id="_x0000_s1457" style="position:absolute" from="6452,11179" to="6461,11163" strokecolor="#6850a1" strokeweight=".07444mm"/>
            <v:line id="_x0000_s1458" style="position:absolute" from="6461,11163" to="6471,11148" strokecolor="#6850a1" strokeweight=".07444mm"/>
            <v:line id="_x0000_s1459" style="position:absolute" from="6471,11148" to="6482,11134" strokecolor="#6850a1" strokeweight=".07444mm"/>
            <v:line id="_x0000_s1460" style="position:absolute" from="6482,11134" to="6493,11123" strokecolor="#6850a1" strokeweight=".07444mm"/>
            <v:shape id="docshape1152" o:spid="_x0000_s1461" style="position:absolute;left:6493;top:11106;width:23;height:17" coordorigin="6493,11106" coordsize="23,17" path="m6493,11123r12,-10l6516,11106e" filled="f" strokecolor="#6850a1" strokeweight=".07444mm">
              <v:path arrowok="t"/>
            </v:shape>
            <v:line id="_x0000_s1462" style="position:absolute" from="6516,11106" to="6533,11098" strokecolor="#6850a1" strokeweight=".07444mm"/>
            <v:shape id="docshape1153" o:spid="_x0000_s1463" style="position:absolute;left:6533;top:11093;width:42;height:6" coordorigin="6533,11094" coordsize="42,6" path="m6533,11098r16,-4l6563,11094r11,5e" filled="f" strokecolor="#6850a1" strokeweight=".07444mm">
              <v:path arrowok="t"/>
            </v:shape>
            <v:line id="_x0000_s1464" style="position:absolute" from="6606,11264" to="6606,11123" strokecolor="#6850a1" strokeweight=".07444mm"/>
            <v:shape id="docshape1154" o:spid="_x0000_s1465" style="position:absolute;left:6605;top:11041;width:30;height:76" coordorigin="6606,11042" coordsize="30,76" path="m6606,11117r,-58l6635,11042e" filled="f" strokecolor="#6850a1" strokeweight=".07444mm">
              <v:path arrowok="t"/>
            </v:shape>
            <v:line id="_x0000_s1466" style="position:absolute" from="6668,11081" to="6678,11056" strokecolor="#6850a1" strokeweight=".07444mm"/>
            <v:line id="_x0000_s1467" style="position:absolute" from="6678,11056" to="6689,11030" strokecolor="#6850a1" strokeweight=".07444mm"/>
            <v:shape id="docshape1155" o:spid="_x0000_s1468" style="position:absolute;left:6688;top:10985;width:36;height:44" coordorigin="6689,10986" coordsize="36,44" path="m6689,11030r10,-19l6710,10997r14,-11e" filled="f" strokecolor="#6850a1" strokeweight=".07444mm">
              <v:path arrowok="t"/>
            </v:shape>
            <v:line id="_x0000_s1469" style="position:absolute" from="6724,10986" to="6731,10983" strokecolor="#6850a1" strokeweight=".07444mm"/>
            <v:shape id="docshape1156" o:spid="_x0000_s1470" style="position:absolute;left:6684;top:11174;width:24;height:30" coordorigin="6685,11174" coordsize="24,30" path="m6708,11204r-10,-9l6685,11174e" filled="f" strokecolor="#6850a1" strokeweight=".07444mm">
              <v:path arrowok="t"/>
            </v:shape>
            <v:line id="_x0000_s1471" style="position:absolute" from="6685,11174" to="6680,11167" strokecolor="#6850a1" strokeweight=".07444mm"/>
            <v:shape id="docshape1157" o:spid="_x0000_s1472" style="position:absolute;left:6756;top:10916;width:96;height:255" coordorigin="6756,10917" coordsize="96,255" path="m6756,11171r71,-240l6852,10917e" filled="f" strokecolor="#6850a1" strokeweight=".07444mm">
              <v:path arrowok="t"/>
            </v:shape>
            <v:line id="_x0000_s1473" style="position:absolute" from="6895,11101" to="6889,11087" strokecolor="#6850a1" strokeweight=".07444mm"/>
            <v:line id="_x0000_s1474" style="position:absolute" from="6867,11032" to="6862,11020" strokecolor="#6850a1" strokeweight=".07444mm"/>
            <v:line id="_x0000_s1475" style="position:absolute" from="6857,11037" to="6867,11032" strokecolor="#6850a1" strokeweight=".07444mm"/>
            <v:shape id="docshape1158" o:spid="_x0000_s1476" style="position:absolute;left:5796;top:11514;width:99;height:259" coordorigin="5797,11514" coordsize="99,259" path="m5797,11773r,-209l5855,11531r12,-7l5881,11517r14,-3e" filled="f" strokecolor="#6850a1" strokeweight=".07444mm">
              <v:path arrowok="t"/>
            </v:shape>
            <v:shape id="docshape1159" o:spid="_x0000_s1477" style="position:absolute;left:5895;top:11514;width:17;height:6" coordorigin="5895,11514" coordsize="17,6" path="m5895,11514r12,2l5912,11519e" filled="f" strokecolor="#6850a1" strokeweight=".07444mm">
              <v:path arrowok="t"/>
            </v:shape>
            <v:shape id="docshape1160" o:spid="_x0000_s1478" style="position:absolute;left:5910;top:11519;width:9;height:62" coordorigin="5911,11519" coordsize="9,62" path="m5912,11519r4,6l5918,11533r1,10l5917,11563r-6,18e" filled="f" strokecolor="#6850a1" strokeweight=".07444mm">
              <v:path arrowok="t"/>
            </v:shape>
            <v:line id="_x0000_s1479" style="position:absolute" from="5902,11595" to="5895,11603" strokecolor="#6850a1" strokeweight=".07444mm"/>
            <v:line id="_x0000_s1480" style="position:absolute" from="5893,11606" to="5893,11604" strokecolor="#6850a1" strokeweight=".07444mm"/>
            <v:line id="_x0000_s1481" style="position:absolute" from="5893,11604" to="5895,11603" strokecolor="#6850a1" strokeweight=".07444mm"/>
            <v:line id="_x0000_s1482" style="position:absolute" from="5907,11601" to="5919,11605" strokecolor="#6850a1" strokeweight=".07444mm"/>
            <v:line id="_x0000_s1483" style="position:absolute" from="5919,11605" to="5924,11610" strokecolor="#6850a1" strokeweight=".07444mm"/>
            <v:line id="_x0000_s1484" style="position:absolute" from="5928,11616" to="5930,11624" strokecolor="#6850a1" strokeweight=".07444mm"/>
            <v:shape id="docshape1161" o:spid="_x0000_s1485" style="position:absolute;left:5929;top:11623;width:2;height:25" coordorigin="5930,11624" coordsize="2,25" path="m5930,11624r1,9l5930,11648e" filled="f" strokecolor="#6850a1" strokeweight=".07444mm">
              <v:path arrowok="t"/>
            </v:shape>
            <v:shape id="docshape1162" o:spid="_x0000_s1486" style="position:absolute;left:5908;top:11667;width:17;height:32" coordorigin="5909,11667" coordsize="17,32" path="m5925,11667r-4,11l5916,11688r-7,11e" filled="f" strokecolor="#6850a1" strokeweight=".07444mm">
              <v:path arrowok="t"/>
            </v:shape>
            <v:line id="_x0000_s1487" style="position:absolute" from="5909,11699" to="5899,11709" strokecolor="#6850a1" strokeweight=".07444mm"/>
            <v:line id="_x0000_s1488" style="position:absolute" from="5899,11709" to="5888,11719" strokecolor="#6850a1" strokeweight=".07444mm"/>
            <v:shape id="docshape1163" o:spid="_x0000_s1489" style="position:absolute;left:5796;top:11719;width:92;height:54" coordorigin="5797,11719" coordsize="92,54" path="m5888,11719r-13,9l5797,11773e" filled="f" strokecolor="#6850a1" strokeweight=".07444mm">
              <v:path arrowok="t"/>
            </v:shape>
            <v:line id="_x0000_s1490" style="position:absolute" from="5826,11631" to="5853,11615" strokecolor="#6850a1" strokeweight=".07444mm"/>
            <v:shape id="docshape1164" o:spid="_x0000_s1491" style="position:absolute;left:5853;top:11593;width:28;height:22" coordorigin="5853,11593" coordsize="28,22" path="m5853,11615r17,-11l5881,11593e" filled="f" strokecolor="#6850a1" strokeweight=".07444mm">
              <v:path arrowok="t"/>
            </v:shape>
            <v:shape id="docshape1165" o:spid="_x0000_s1492" style="position:absolute;left:5880;top:11556;width:9;height:37" coordorigin="5881,11557" coordsize="9,37" path="m5881,11593r6,-12l5889,11567r-2,-10e" filled="f" strokecolor="#6850a1" strokeweight=".07444mm">
              <v:path arrowok="t"/>
            </v:shape>
            <v:shape id="docshape1166" o:spid="_x0000_s1493" style="position:absolute;left:5873;top:11551;width:14;height:6" coordorigin="5874,11551" coordsize="14,6" path="m5887,11557r-4,-6l5874,11551e" filled="f" strokecolor="#6850a1" strokeweight=".07444mm">
              <v:path arrowok="t"/>
            </v:shape>
            <v:line id="_x0000_s1494" style="position:absolute" from="5874,11551" to="5859,11558" strokecolor="#6850a1" strokeweight=".07444mm"/>
            <v:shape id="docshape1167" o:spid="_x0000_s1495" style="position:absolute;left:5826;top:11694;width:52;height:32" coordorigin="5826,11694" coordsize="52,32" path="m5826,11726r34,-20l5878,11694e" filled="f" strokecolor="#6850a1" strokeweight=".07444mm">
              <v:path arrowok="t"/>
            </v:shape>
            <v:line id="_x0000_s1496" style="position:absolute" from="5878,11694" to="5890,11681" strokecolor="#6850a1" strokeweight=".07444mm"/>
            <v:shape id="docshape1168" o:spid="_x0000_s1497" style="position:absolute;left:5889;top:11666;width:8;height:15" coordorigin="5890,11666" coordsize="8,15" path="m5890,11681r4,-7l5897,11666e" filled="f" strokecolor="#6850a1" strokeweight=".07444mm">
              <v:path arrowok="t"/>
            </v:shape>
            <v:line id="_x0000_s1498" style="position:absolute" from="5897,11666" to="5900,11650" strokecolor="#6850a1" strokeweight=".07444mm"/>
            <v:line id="_x0000_s1499" style="position:absolute" from="5900,11650" to="5898,11638" strokecolor="#6850a1" strokeweight=".07444mm"/>
            <v:shape id="docshape1169" o:spid="_x0000_s1500" style="position:absolute;left:5890;top:11632;width:7;height:6" coordorigin="5891,11633" coordsize="7,6" path="m5897,11638r-2,-4l5891,11633e" filled="f" strokecolor="#6850a1" strokeweight=".07444mm">
              <v:path arrowok="t"/>
            </v:shape>
            <v:shape id="docshape1170" o:spid="_x0000_s1501" style="position:absolute;left:5871;top:11631;width:19;height:4" coordorigin="5872,11632" coordsize="19,4" path="m5891,11633r-9,-1l5872,11635e" filled="f" strokecolor="#6850a1" strokeweight=".07444mm">
              <v:path arrowok="t"/>
            </v:shape>
            <v:shape id="docshape1171" o:spid="_x0000_s1502" style="position:absolute;left:5826;top:11639;width:37;height:22" coordorigin="5826,11639" coordsize="37,22" path="m5863,11639r-7,5l5826,11661e" filled="f" strokecolor="#6850a1" strokeweight=".07444mm">
              <v:path arrowok="t"/>
            </v:shape>
            <v:line id="_x0000_s1503" style="position:absolute" from="5764,11545" to="5797,11564" strokecolor="#6850a1" strokeweight=".07444mm"/>
            <v:line id="_x0000_s1504" style="position:absolute" from="5764,11754" to="5797,11773" strokecolor="#6850a1" strokeweight=".07444mm"/>
            <v:line id="_x0000_s1505" style="position:absolute" from="5874,11497" to="5907,11516" strokecolor="#6850a1" strokeweight=".07444mm"/>
            <v:line id="_x0000_s1506" style="position:absolute" from="5902,11595" to="5919,11605" strokecolor="#6850a1" strokeweight=".07444mm"/>
            <v:line id="_x0000_s1507" style="position:absolute" from="5854,11562" to="5887,11581" strokecolor="#6850a1" strokeweight=".07444mm"/>
            <v:shape id="docshape1172" o:spid="_x0000_s1508" style="position:absolute;left:5892;top:11601;width:14;height:6" coordorigin="5893,11601" coordsize="14,6" o:spt="100" adj="0,,0" path="m5895,11604r-2,2m5895,11604r12,-3e" filled="f" strokecolor="#6850a1" strokeweight=".07444mm">
              <v:stroke joinstyle="round"/>
              <v:formulas/>
              <v:path arrowok="t" o:connecttype="segments"/>
            </v:shape>
            <v:shape id="docshape1173" o:spid="_x0000_s1509" style="position:absolute;left:6106;top:11368;width:30;height:226" coordorigin="6107,11368" coordsize="30,226" path="m6107,11594r,-209l6136,11368e" filled="f" strokecolor="#6850a1" strokeweight=".07444mm">
              <v:path arrowok="t"/>
            </v:shape>
            <v:line id="_x0000_s1510" style="position:absolute" from="6136,11368" to="6136,11577" strokecolor="#6850a1" strokeweight=".07444mm"/>
            <v:line id="_x0000_s1511" style="position:absolute" from="6136,11577" to="6107,11594" strokecolor="#6850a1" strokeweight=".07444mm"/>
            <v:line id="_x0000_s1512" style="position:absolute" from="6074,11366" to="6107,11385" strokecolor="#6850a1" strokeweight=".07444mm"/>
            <v:line id="_x0000_s1513" style="position:absolute" from="6079,11578" to="6107,11594" strokecolor="#6850a1" strokeweight=".07444mm"/>
            <v:line id="_x0000_s1514" style="position:absolute" from="6103,11349" to="6136,11368" strokecolor="#6850a1" strokeweight=".07444mm"/>
            <v:line id="_x0000_s1515" style="position:absolute" from="5958,11471" to="5987,11454" strokecolor="#6850a1" strokeweight=".07444mm"/>
            <v:shape id="docshape1174" o:spid="_x0000_s1516" style="position:absolute;left:5986;top:11496;width:72;height:33" coordorigin="5987,11497" coordsize="72,33" path="m5987,11529r29,-17l6032,11504r14,-5l6058,11497e" filled="f" strokecolor="#6850a1" strokeweight=".07444mm">
              <v:path arrowok="t"/>
            </v:shape>
            <v:line id="_x0000_s1517" style="position:absolute" from="6058,11497" to="6069,11498" strokecolor="#6850a1" strokeweight=".07444mm"/>
            <v:line id="_x0000_s1518" style="position:absolute" from="6077,11503" to="6082,11511" strokecolor="#6850a1" strokeweight=".07444mm"/>
            <v:line id="_x0000_s1519" style="position:absolute" from="6082,11511" to="6086,11523" strokecolor="#6850a1" strokeweight=".07444mm"/>
            <v:line id="_x0000_s1520" style="position:absolute" from="6086,11523" to="6087,11540" strokecolor="#6850a1" strokeweight=".07444mm"/>
            <v:line id="_x0000_s1521" style="position:absolute" from="6087,11540" to="6086,11554" strokecolor="#6850a1" strokeweight=".07444mm"/>
            <v:line id="_x0000_s1522" style="position:absolute" from="6086,11554" to="6083,11569" strokecolor="#6850a1" strokeweight=".07444mm"/>
            <v:line id="_x0000_s1523" style="position:absolute" from="6077,11583" to="6070,11597" strokecolor="#6850a1" strokeweight=".07444mm"/>
            <v:shape id="docshape1175" o:spid="_x0000_s1524" style="position:absolute;left:6047;top:11596;width:23;height:27" coordorigin="6048,11597" coordsize="23,27" path="m6070,11597r-10,14l6048,11623e" filled="f" strokecolor="#6850a1" strokeweight=".07444mm">
              <v:path arrowok="t"/>
            </v:shape>
            <v:line id="_x0000_s1525" style="position:absolute" from="6048,11623" to="6033,11635" strokecolor="#6850a1" strokeweight=".07444mm"/>
            <v:shape id="docshape1176" o:spid="_x0000_s1526" style="position:absolute;left:5957;top:11635;width:76;height:45" coordorigin="5958,11635" coordsize="76,45" path="m6033,11635r-17,12l5958,11680e" filled="f" strokecolor="#6850a1" strokeweight=".07444mm">
              <v:path arrowok="t"/>
            </v:shape>
            <v:line id="_x0000_s1527" style="position:absolute" from="5958,11680" to="5958,11471" strokecolor="#6850a1" strokeweight=".07444mm"/>
            <v:shape id="docshape1177" o:spid="_x0000_s1528" style="position:absolute;left:5986;top:11602;width:49;height:31" coordorigin="5987,11603" coordsize="49,31" path="m5987,11633r28,-16l6036,11603e" filled="f" strokecolor="#6850a1" strokeweight=".07444mm">
              <v:path arrowok="t"/>
            </v:shape>
            <v:line id="_x0000_s1529" style="position:absolute" from="6036,11603" to="6043,11596" strokecolor="#6850a1" strokeweight=".07444mm"/>
            <v:shape id="docshape1178" o:spid="_x0000_s1530" style="position:absolute;left:6042;top:11541;width:14;height:55" coordorigin="6043,11541" coordsize="14,55" path="m6043,11596r5,-7l6054,11574r2,-17l6054,11541e" filled="f" strokecolor="#6850a1" strokeweight=".07444mm">
              <v:path arrowok="t"/>
            </v:shape>
            <v:shape id="docshape1179" o:spid="_x0000_s1531" style="position:absolute;left:6042;top:11531;width:12;height:10" coordorigin="6043,11532" coordsize="12,10" path="m6054,11541r-6,-8l6043,11532e" filled="f" strokecolor="#6850a1" strokeweight=".07444mm">
              <v:path arrowok="t"/>
            </v:shape>
            <v:line id="_x0000_s1532" style="position:absolute" from="6043,11532" to="6035,11533" strokecolor="#6850a1" strokeweight=".07444mm"/>
            <v:line id="_x0000_s1533" style="position:absolute" from="6015,11543" to="5987,11559" strokecolor="#6850a1" strokeweight=".07444mm"/>
            <v:line id="_x0000_s1534" style="position:absolute" from="5954,11435" to="5987,11454" strokecolor="#6850a1" strokeweight=".07444mm"/>
            <v:line id="_x0000_s1535" style="position:absolute" from="5924,11452" to="5958,11471" strokecolor="#6850a1" strokeweight=".07444mm"/>
            <v:line id="_x0000_s1536" style="position:absolute" from="6035,11479" to="6069,11498" strokecolor="#6850a1" strokeweight=".07444mm"/>
            <v:line id="_x0000_s1537" style="position:absolute" from="5926,11662" to="5958,11680" strokecolor="#6850a1" strokeweight=".07444mm"/>
            <v:shape id="docshape1180" o:spid="_x0000_s1538" style="position:absolute;left:6175;top:11312;width:58;height:243" coordorigin="6176,11312" coordsize="58,243" path="m6176,11554r,-209l6233,11312e" filled="f" strokecolor="#6850a1" strokeweight=".07444mm">
              <v:path arrowok="t"/>
            </v:shape>
            <v:shape id="docshape1181" o:spid="_x0000_s1539" style="position:absolute;left:6233;top:11295;width:58;height:17" coordorigin="6233,11295" coordsize="58,17" path="m6233,11312r13,-7l6260,11299r14,-4l6286,11297r5,3e" filled="f" strokecolor="#6850a1" strokeweight=".07444mm">
              <v:path arrowok="t"/>
            </v:shape>
            <v:line id="_x0000_s1540" style="position:absolute" from="6291,11300" to="6295,11306" strokecolor="#6850a1" strokeweight=".07444mm"/>
            <v:shape id="docshape1182" o:spid="_x0000_s1541" style="position:absolute;left:6294;top:11306;width:4;height:39" coordorigin="6295,11306" coordsize="4,39" path="m6295,11306r2,8l6298,11325r-2,19e" filled="f" strokecolor="#6850a1" strokeweight=".07444mm">
              <v:path arrowok="t"/>
            </v:shape>
            <v:line id="_x0000_s1542" style="position:absolute" from="6296,11344" to="6290,11362" strokecolor="#6850a1" strokeweight=".07444mm"/>
            <v:line id="_x0000_s1543" style="position:absolute" from="6281,11377" to="6274,11385" strokecolor="#6850a1" strokeweight=".07444mm"/>
            <v:line id="_x0000_s1544" style="position:absolute" from="6271,11388" to="6271,11385" strokecolor="#6850a1" strokeweight=".07444mm"/>
            <v:line id="_x0000_s1545" style="position:absolute" from="6271,11385" to="6274,11385" strokecolor="#6850a1" strokeweight=".07444mm"/>
            <v:line id="_x0000_s1546" style="position:absolute" from="6285,11382" to="6298,11386" strokecolor="#6850a1" strokeweight=".07444mm"/>
            <v:line id="_x0000_s1547" style="position:absolute" from="6298,11386" to="6303,11391" strokecolor="#6850a1" strokeweight=".07444mm"/>
            <v:shape id="docshape1183" o:spid="_x0000_s1548" style="position:absolute;left:6306;top:11397;width:3;height:33" coordorigin="6307,11397" coordsize="3,33" path="m6307,11397r2,8l6310,11414r-1,16e" filled="f" strokecolor="#6850a1" strokeweight=".07444mm">
              <v:path arrowok="t"/>
            </v:shape>
            <v:shape id="docshape1184" o:spid="_x0000_s1549" style="position:absolute;left:6175;top:11448;width:129;height:106" coordorigin="6176,11449" coordsize="129,106" path="m6304,11449r-37,52l6254,11509r-78,45e" filled="f" strokecolor="#6850a1" strokeweight=".07444mm">
              <v:path arrowok="t"/>
            </v:shape>
            <v:line id="_x0000_s1550" style="position:absolute" from="6205,11412" to="6232,11396" strokecolor="#6850a1" strokeweight=".07444mm"/>
            <v:line id="_x0000_s1551" style="position:absolute" from="6232,11396" to="6248,11385" strokecolor="#6850a1" strokeweight=".07444mm"/>
            <v:shape id="docshape1185" o:spid="_x0000_s1552" style="position:absolute;left:6248;top:11362;width:18;height:24" coordorigin="6248,11362" coordsize="18,24" path="m6248,11385r11,-11l6266,11362e" filled="f" strokecolor="#6850a1" strokeweight=".07444mm">
              <v:path arrowok="t"/>
            </v:shape>
            <v:shape id="docshape1186" o:spid="_x0000_s1553" style="position:absolute;left:6252;top:11332;width:16;height:30" coordorigin="6252,11332" coordsize="16,30" path="m6266,11362r2,-14l6266,11338r-5,-6l6252,11333e" filled="f" strokecolor="#6850a1" strokeweight=".07444mm">
              <v:path arrowok="t"/>
            </v:shape>
            <v:line id="_x0000_s1554" style="position:absolute" from="6252,11333" to="6238,11339" strokecolor="#6850a1" strokeweight=".07444mm"/>
            <v:line id="_x0000_s1555" style="position:absolute" from="6205,11508" to="6239,11488" strokecolor="#6850a1" strokeweight=".07444mm"/>
            <v:shape id="docshape1187" o:spid="_x0000_s1556" style="position:absolute;left:6239;top:11431;width:40;height:57" coordorigin="6239,11432" coordsize="40,57" path="m6239,11488r17,-12l6269,11462r4,-7l6276,11448r3,-16e" filled="f" strokecolor="#6850a1" strokeweight=".07444mm">
              <v:path arrowok="t"/>
            </v:shape>
            <v:line id="_x0000_s1557" style="position:absolute" from="6279,11432" to="6276,11419" strokecolor="#6850a1" strokeweight=".07444mm"/>
            <v:line id="_x0000_s1558" style="position:absolute" from="6276,11419" to="6273,11416" strokecolor="#6850a1" strokeweight=".07444mm"/>
            <v:line id="_x0000_s1559" style="position:absolute" from="6273,11416" to="6270,11414" strokecolor="#6850a1" strokeweight=".07444mm"/>
            <v:line id="_x0000_s1560" style="position:absolute" from="6270,11414" to="6261,11413" strokecolor="#6850a1" strokeweight=".07444mm"/>
            <v:line id="_x0000_s1561" style="position:absolute" from="6261,11413" to="6251,11416" strokecolor="#6850a1" strokeweight=".07444mm"/>
            <v:shape id="docshape1188" o:spid="_x0000_s1562" style="position:absolute;left:6204;top:11420;width:37;height:22" coordorigin="6205,11421" coordsize="37,22" path="m6242,11421r-8,4l6205,11442e" filled="f" strokecolor="#6850a1" strokeweight=".07444mm">
              <v:path arrowok="t"/>
            </v:shape>
            <v:line id="_x0000_s1563" style="position:absolute" from="6142,11326" to="6176,11345" strokecolor="#6850a1" strokeweight=".07444mm"/>
            <v:line id="_x0000_s1564" style="position:absolute" from="6142,11535" to="6176,11554" strokecolor="#6850a1" strokeweight=".07444mm"/>
            <v:line id="_x0000_s1565" style="position:absolute" from="6253,11278" to="6286,11297" strokecolor="#6850a1" strokeweight=".07444mm"/>
            <v:line id="_x0000_s1566" style="position:absolute" from="6281,11377" to="6298,11386" strokecolor="#6850a1" strokeweight=".07444mm"/>
            <v:line id="_x0000_s1567" style="position:absolute" from="6232,11343" to="6266,11362" strokecolor="#6850a1" strokeweight=".07444mm"/>
            <v:shape id="docshape1189" o:spid="_x0000_s1568" style="position:absolute;left:6271;top:11382;width:14;height:6" coordorigin="6271,11382" coordsize="14,6" o:spt="100" adj="0,,0" path="m6274,11385r-3,3m6274,11385r11,-3e" filled="f" strokecolor="#6850a1" strokeweight=".07444mm">
              <v:stroke joinstyle="round"/>
              <v:formulas/>
              <v:path arrowok="t" o:connecttype="segments"/>
            </v:shape>
            <v:line id="_x0000_s1569" style="position:absolute" from="6366,11318" to="6429,11281" strokecolor="#6850a1" strokeweight=".07444mm"/>
            <v:line id="_x0000_s1570" style="position:absolute" from="6429,11281" to="6429,11311" strokecolor="#6850a1" strokeweight=".07444mm"/>
            <v:line id="_x0000_s1571" style="position:absolute" from="6429,11311" to="6366,11348" strokecolor="#6850a1" strokeweight=".07444mm"/>
            <v:shape id="docshape1190" o:spid="_x0000_s1572" style="position:absolute;left:6336;top:11365;width:115;height:96" coordorigin="6336,11366" coordsize="115,96" path="m6366,11415r85,-49l6451,11395r-115,66e" filled="f" strokecolor="#6850a1" strokeweight=".07444mm">
              <v:path arrowok="t"/>
            </v:shape>
            <v:shape id="docshape1191" o:spid="_x0000_s1573" style="position:absolute;left:6336;top:11192;width:105;height:270" coordorigin="6336,11192" coordsize="105,270" path="m6336,11461r,-208l6441,11192e" filled="f" strokecolor="#6850a1" strokeweight=".07444mm">
              <v:path arrowok="t"/>
            </v:shape>
            <v:line id="_x0000_s1574" style="position:absolute" from="6396,11262" to="6429,11281" strokecolor="#6850a1" strokeweight=".07444mm"/>
            <v:line id="_x0000_s1575" style="position:absolute" from="6418,11346" to="6451,11366" strokecolor="#6850a1" strokeweight=".07444mm"/>
            <v:line id="_x0000_s1576" style="position:absolute" from="6305,11443" to="6336,11461" strokecolor="#6850a1" strokeweight=".07444mm"/>
            <v:line id="_x0000_s1577" style="position:absolute" from="6303,11233" to="6336,11253" strokecolor="#6850a1" strokeweight=".07444mm"/>
            <v:line id="_x0000_s1578" style="position:absolute" from="6408,11173" to="6441,11192" strokecolor="#6850a1" strokeweight=".07444mm"/>
            <v:shape id="docshape1192" o:spid="_x0000_s1579" style="position:absolute;left:6569;top:11146;width:25;height:2" coordorigin="6570,11147" coordsize="25,2" path="m6595,11149r-14,-2l6570,11147e" filled="f" strokecolor="#6850a1" strokeweight=".07444mm">
              <v:path arrowok="t"/>
            </v:shape>
            <v:line id="_x0000_s1580" style="position:absolute" from="6570,11147" to="6559,11150" strokecolor="#6850a1" strokeweight=".07444mm"/>
            <v:shape id="docshape1193" o:spid="_x0000_s1581" style="position:absolute;left:6535;top:11150;width:24;height:14" coordorigin="6536,11150" coordsize="24,14" path="m6559,11150r-13,7l6536,11164e" filled="f" strokecolor="#6850a1" strokeweight=".07444mm">
              <v:path arrowok="t"/>
            </v:shape>
            <v:shape id="docshape1194" o:spid="_x0000_s1582" style="position:absolute;left:6518;top:11164;width:18;height:21" coordorigin="6518,11164" coordsize="18,21" path="m6536,11164r-10,9l6518,11185e" filled="f" strokecolor="#6850a1" strokeweight=".07444mm">
              <v:path arrowok="t"/>
            </v:shape>
            <v:shape id="docshape1195" o:spid="_x0000_s1583" style="position:absolute;left:6501;top:11184;width:17;height:44" coordorigin="6501,11185" coordsize="17,44" path="m6518,11185r-7,13l6505,11213r-4,15e" filled="f" strokecolor="#6850a1" strokeweight=".07444mm">
              <v:path arrowok="t"/>
            </v:shape>
            <v:shape id="docshape1196" o:spid="_x0000_s1584" style="position:absolute;left:6498;top:11228;width:5;height:69" coordorigin="6498,11228" coordsize="5,69" path="m6501,11228r-2,16l6498,11261r1,20l6503,11297e" filled="f" strokecolor="#6850a1" strokeweight=".07444mm">
              <v:path arrowok="t"/>
            </v:shape>
            <v:shape id="docshape1197" o:spid="_x0000_s1585" style="position:absolute;left:6508;top:11260;width:105;height:58" coordorigin="6509,11261" coordsize="105,58" path="m6509,11308r7,7l6524,11318r9,l6543,11316r51,-55l6613,11269e" filled="f" strokecolor="#6850a1" strokeweight=".07444mm">
              <v:path arrowok="t"/>
            </v:shape>
            <v:line id="_x0000_s1586" style="position:absolute" from="6601,11291" to="6587,11312" strokecolor="#6850a1" strokeweight=".07444mm"/>
            <v:line id="_x0000_s1587" style="position:absolute" from="6587,11312" to="6570,11329" strokecolor="#6850a1" strokeweight=".07444mm"/>
            <v:shape id="docshape1198" o:spid="_x0000_s1588" style="position:absolute;left:6532;top:11328;width:38;height:22" coordorigin="6533,11329" coordsize="38,22" path="m6570,11329r-18,13l6533,11351e" filled="f" strokecolor="#6850a1" strokeweight=".07444mm">
              <v:path arrowok="t"/>
            </v:shape>
            <v:line id="_x0000_s1589" style="position:absolute" from="6533,11351" to="6516,11354" strokecolor="#6850a1" strokeweight=".07444mm"/>
            <v:line id="_x0000_s1590" style="position:absolute" from="6516,11354" to="6502,11353" strokecolor="#6850a1" strokeweight=".07444mm"/>
            <v:shape id="docshape1199" o:spid="_x0000_s1591" style="position:absolute;left:6467;top:11216;width:35;height:137" coordorigin="6467,11216" coordsize="35,137" path="m6502,11353r-34,-52l6467,11279r1,-22l6472,11236r6,-20e" filled="f" strokecolor="#6850a1" strokeweight=".07444mm">
              <v:path arrowok="t"/>
            </v:shape>
            <v:line id="_x0000_s1592" style="position:absolute" from="6478,11216" to="6485,11198" strokecolor="#6850a1" strokeweight=".07444mm"/>
            <v:shape id="docshape1200" o:spid="_x0000_s1593" style="position:absolute;left:6485;top:11112;width:123;height:86" coordorigin="6485,11113" coordsize="123,86" path="m6485,11198r42,-56l6582,11113r14,l6608,11119e" filled="f" strokecolor="#6850a1" strokeweight=".07444mm">
              <v:path arrowok="t"/>
            </v:shape>
            <v:line id="_x0000_s1594" style="position:absolute" from="6561,11242" to="6594,11261" strokecolor="#6850a1" strokeweight=".07444mm"/>
            <v:line id="_x0000_s1595" style="position:absolute" from="6456,11327" to="6489,11346" strokecolor="#6850a1" strokeweight=".07444mm"/>
            <v:shape id="docshape1201" o:spid="_x0000_s1596" style="position:absolute;left:6638;top:11077;width:30;height:209" coordorigin="6639,11078" coordsize="30,209" path="m6668,11173r,97l6639,11287r,-209e" filled="f" strokecolor="#6850a1" strokeweight=".07444mm">
              <v:path arrowok="t"/>
            </v:shape>
            <v:line id="_x0000_s1597" style="position:absolute" from="6639,11078" to="6668,11061" strokecolor="#6850a1" strokeweight=".07444mm"/>
            <v:shape id="docshape1202" o:spid="_x0000_s1598" style="position:absolute;left:6668;top:11122;width:23;height:22" coordorigin="6668,11122" coordsize="23,22" path="m6668,11143r4,-2l6683,11133r8,-11e" filled="f" strokecolor="#6850a1" strokeweight=".07444mm">
              <v:path arrowok="t"/>
            </v:shape>
            <v:line id="_x0000_s1599" style="position:absolute" from="6691,11122" to="6699,11105" strokecolor="#6850a1" strokeweight=".07444mm"/>
            <v:line id="_x0000_s1600" style="position:absolute" from="6699,11105" to="6711,11075" strokecolor="#6850a1" strokeweight=".07444mm"/>
            <v:shape id="docshape1203" o:spid="_x0000_s1601" style="position:absolute;left:6711;top:11029;width:21;height:46" coordorigin="6711,11030" coordsize="21,46" path="m6711,11075r11,-26l6732,11030e" filled="f" strokecolor="#6850a1" strokeweight=".07444mm">
              <v:path arrowok="t"/>
            </v:shape>
            <v:line id="_x0000_s1602" style="position:absolute" from="6732,11030" to="6743,11016" strokecolor="#6850a1" strokeweight=".07444mm"/>
            <v:shape id="docshape1204" o:spid="_x0000_s1603" style="position:absolute;left:6742;top:11002;width:22;height:14" coordorigin="6743,11002" coordsize="22,14" path="m6743,11016r14,-11l6764,11002e" filled="f" strokecolor="#6850a1" strokeweight=".07444mm">
              <v:path arrowok="t"/>
            </v:shape>
            <v:shape id="docshape1205" o:spid="_x0000_s1604" style="position:absolute;left:6757;top:11002;width:7;height:31" coordorigin="6758,11002" coordsize="7,31" path="m6764,11002r,27l6758,11033e" filled="f" strokecolor="#6850a1" strokeweight=".07444mm">
              <v:path arrowok="t"/>
            </v:shape>
            <v:line id="_x0000_s1605" style="position:absolute" from="6758,11033" to="6752,11037" strokecolor="#6850a1" strokeweight=".07444mm"/>
            <v:line id="_x0000_s1606" style="position:absolute" from="6752,11037" to="6748,11044" strokecolor="#6850a1" strokeweight=".07444mm"/>
            <v:line id="_x0000_s1607" style="position:absolute" from="6748,11044" to="6740,11063" strokecolor="#6850a1" strokeweight=".07444mm"/>
            <v:line id="_x0000_s1608" style="position:absolute" from="6740,11063" to="6733,11087" strokecolor="#6850a1" strokeweight=".07444mm"/>
            <v:shape id="docshape1206" o:spid="_x0000_s1609" style="position:absolute;left:6720;top:11086;width:13;height:28" coordorigin="6720,11087" coordsize="13,28" path="m6733,11087r-5,13l6720,11114e" filled="f" strokecolor="#6850a1" strokeweight=".07444mm">
              <v:path arrowok="t"/>
            </v:shape>
            <v:line id="_x0000_s1610" style="position:absolute" from="6720,11114" to="6711,11128" strokecolor="#6850a1" strokeweight=".07444mm"/>
            <v:shape id="docshape1207" o:spid="_x0000_s1611" style="position:absolute;left:6701;top:11135;width:4;height:5" coordorigin="6701,11136" coordsize="4,5" path="m6701,11140r,-4l6705,11136e" filled="f" strokecolor="#6850a1" strokeweight=".07444mm">
              <v:path arrowok="t"/>
            </v:shape>
            <v:line id="_x0000_s1612" style="position:absolute" from="6712,11134" to="6720,11137" strokecolor="#6850a1" strokeweight=".07444mm"/>
            <v:line id="_x0000_s1613" style="position:absolute" from="6720,11137" to="6728,11143" strokecolor="#6850a1" strokeweight=".07444mm"/>
            <v:shape id="docshape1208" o:spid="_x0000_s1614" style="position:absolute;left:6728;top:11142;width:17;height:23" coordorigin="6728,11143" coordsize="17,23" path="m6728,11143r8,9l6745,11165e" filled="f" strokecolor="#6850a1" strokeweight=".07444mm">
              <v:path arrowok="t"/>
            </v:shape>
            <v:line id="_x0000_s1615" style="position:absolute" from="6751,11175" to="6756,11181" strokecolor="#6850a1" strokeweight=".07444mm"/>
            <v:shape id="docshape1209" o:spid="_x0000_s1616" style="position:absolute;left:6755;top:11181;width:6;height:7" coordorigin="6756,11181" coordsize="6,7" path="m6756,11181r3,5l6762,11188e" filled="f" strokecolor="#6850a1" strokeweight=".07444mm">
              <v:path arrowok="t"/>
            </v:shape>
            <v:line id="_x0000_s1617" style="position:absolute" from="6762,11188" to="6764,11189" strokecolor="#6850a1" strokeweight=".07444mm"/>
            <v:shape id="docshape1210" o:spid="_x0000_s1618" style="position:absolute;left:6763;top:11183;width:13;height:6" coordorigin="6764,11183" coordsize="13,6" path="m6764,11189r2,l6769,11187r7,-4e" filled="f" strokecolor="#6850a1" strokeweight=".07444mm">
              <v:path arrowok="t"/>
            </v:shape>
            <v:shape id="docshape1211" o:spid="_x0000_s1619" style="position:absolute;left:6730;top:11210;width:46;height:14" coordorigin="6731,11211" coordsize="46,14" path="m6776,11211r-11,8l6752,11224r-11,-1l6731,11214e" filled="f" strokecolor="#6850a1" strokeweight=".07444mm">
              <v:path arrowok="t"/>
            </v:shape>
            <v:shape id="docshape1212" o:spid="_x0000_s1620" style="position:absolute;left:6690;top:11166;width:40;height:48" coordorigin="6691,11166" coordsize="40,48" path="m6731,11214r-13,-20l6703,11174r-6,-5l6691,11166e" filled="f" strokecolor="#6850a1" strokeweight=".07444mm">
              <v:path arrowok="t"/>
            </v:shape>
            <v:line id="_x0000_s1621" style="position:absolute" from="6691,11166" to="6681,11167" strokecolor="#6850a1" strokeweight=".07444mm"/>
            <v:line id="_x0000_s1622" style="position:absolute" from="6670,11172" to="6668,11173" strokecolor="#6850a1" strokeweight=".07444mm"/>
            <v:line id="_x0000_s1623" style="position:absolute" from="6612,11271" to="6639,11287" strokecolor="#6850a1" strokeweight=".07444mm"/>
            <v:line id="_x0000_s1624" style="position:absolute" from="6606,11059" to="6639,11078" strokecolor="#6850a1" strokeweight=".07444mm"/>
            <v:line id="_x0000_s1625" style="position:absolute" from="6635,11042" to="6668,11061" strokecolor="#6850a1" strokeweight=".07444mm"/>
            <v:line id="_x0000_s1626" style="position:absolute" from="6731,10983" to="6764,11002" strokecolor="#6850a1" strokeweight=".07444mm"/>
            <v:line id="_x0000_s1627" style="position:absolute" from="6709,11130" to="6720,11137" strokecolor="#6850a1" strokeweight=".07444mm"/>
            <v:line id="_x0000_s1628" style="position:absolute" from="6708,11204" to="6741,11223" strokecolor="#6850a1" strokeweight=".07444mm"/>
            <v:shape id="docshape1213" o:spid="_x0000_s1629" style="position:absolute;left:6701;top:11134;width:11;height:6" coordorigin="6701,11134" coordsize="11,6" o:spt="100" adj="0,,0" path="m6705,11136r-4,4m6705,11136r7,-2e" filled="f" strokecolor="#6850a1" strokeweight=".07444mm">
              <v:stroke joinstyle="round"/>
              <v:formulas/>
              <v:path arrowok="t" o:connecttype="segments"/>
            </v:shape>
            <v:line id="_x0000_s1630" style="position:absolute" from="6834,11119" to="6817,11184" strokecolor="#6850a1" strokeweight=".07444mm"/>
            <v:line id="_x0000_s1631" style="position:absolute" from="6817,11184" to="6786,11202" strokecolor="#6850a1" strokeweight=".07444mm"/>
            <v:shape id="docshape1214" o:spid="_x0000_s1632" style="position:absolute;left:6785;top:10935;width:99;height:267" coordorigin="6786,10936" coordsize="99,267" path="m6786,11202r74,-252l6885,10936e" filled="f" strokecolor="#6850a1" strokeweight=".07444mm">
              <v:path arrowok="t"/>
            </v:shape>
            <v:shape id="docshape1215" o:spid="_x0000_s1633" style="position:absolute;left:6884;top:10935;width:74;height:185" coordorigin="6885,10936" coordsize="74,185" path="m6885,10936r74,166l6928,11120r-18,-45e" filled="f" strokecolor="#6850a1" strokeweight=".07444mm">
              <v:path arrowok="t"/>
            </v:shape>
            <v:line id="_x0000_s1634" style="position:absolute" from="6900,11051" to="6872,10984" strokecolor="#6850a1" strokeweight=".07444mm"/>
            <v:line id="_x0000_s1635" style="position:absolute" from="6845,11083" to="6900,11051" strokecolor="#6850a1" strokeweight=".07444mm"/>
            <v:line id="_x0000_s1636" style="position:absolute" from="6776,11196" to="6786,11202" strokecolor="#6850a1" strokeweight=".07444mm"/>
            <v:line id="_x0000_s1637" style="position:absolute" from="6827,10931" to="6860,10950" strokecolor="#6850a1" strokeweight=".07444mm"/>
            <v:line id="_x0000_s1638" style="position:absolute" from="6852,10917" to="6885,10936" strokecolor="#6850a1" strokeweight=".07444mm"/>
            <v:line id="_x0000_s1639" style="position:absolute" from="6895,11101" to="6928,11120" strokecolor="#6850a1" strokeweight=".07444mm"/>
            <v:line id="_x0000_s1640" style="position:absolute" from="6867,11032" to="6900,11051" strokecolor="#6850a1" strokeweight=".07444mm"/>
            <v:line id="_x0000_s1641" style="position:absolute" from="5911,11581" to="5902,11595" strokecolor="#6850a1" strokeweight=".07444mm"/>
            <v:line id="_x0000_s1642" style="position:absolute" from="5902,11595" to="5902,11595" strokecolor="#6850a1" strokeweight=".07444mm"/>
            <v:shape id="docshape1216" o:spid="_x0000_s1643" style="position:absolute;left:5924;top:11609;width:4;height:7" coordorigin="5924,11610" coordsize="4,7" path="m5924,11610r,l5928,11616e" filled="f" strokecolor="#6850a1" strokeweight=".07444mm">
              <v:path arrowok="t"/>
            </v:shape>
            <v:line id="_x0000_s1644" style="position:absolute" from="5930,11648" to="5926,11662" strokecolor="#6850a1" strokeweight=".07444mm"/>
            <v:line id="_x0000_s1645" style="position:absolute" from="5926,11662" to="5925,11667" strokecolor="#6850a1" strokeweight=".07444mm"/>
            <v:shape id="docshape1217" o:spid="_x0000_s1646" style="position:absolute;left:5826;top:11577;width:2;height:54" coordorigin="5826,11577" coordsize="0,54" path="m5826,11577r,15l5826,11631e" filled="f" strokecolor="#6850a1" strokeweight=".07444mm">
              <v:path arrowok="t"/>
            </v:shape>
            <v:line id="_x0000_s1647" style="position:absolute" from="5859,11558" to="5854,11561" strokecolor="#6850a1" strokeweight=".07444mm"/>
            <v:line id="_x0000_s1648" style="position:absolute" from="5854,11561" to="5826,11577" strokecolor="#6850a1" strokeweight=".07444mm"/>
            <v:shape id="docshape1218" o:spid="_x0000_s1649" style="position:absolute;left:5826;top:11660;width:2;height:66" coordorigin="5826,11661" coordsize="0,66" path="m5826,11661r,27l5826,11726e" filled="f" strokecolor="#6850a1" strokeweight=".07444mm">
              <v:path arrowok="t"/>
            </v:shape>
            <v:line id="_x0000_s1650" style="position:absolute" from="5872,11635" to="5866,11638" strokecolor="#6850a1" strokeweight=".07444mm"/>
            <v:line id="_x0000_s1651" style="position:absolute" from="5866,11638" to="5863,11639" strokecolor="#6850a1" strokeweight=".07444mm"/>
            <v:shape id="docshape1219" o:spid="_x0000_s1652" style="position:absolute;left:5986;top:11454;width:2;height:75" coordorigin="5987,11454" coordsize="0,75" path="m5987,11454r,37l5987,11529e" filled="f" strokecolor="#6850a1" strokeweight=".07444mm">
              <v:path arrowok="t"/>
            </v:shape>
            <v:shape id="docshape1220" o:spid="_x0000_s1653" style="position:absolute;left:6068;top:11497;width:9;height:5" coordorigin="6069,11498" coordsize="9,5" path="m6069,11498r5,3l6077,11503e" filled="f" strokecolor="#6850a1" strokeweight=".07444mm">
              <v:path arrowok="t"/>
            </v:shape>
            <v:line id="_x0000_s1654" style="position:absolute" from="6083,11569" to="6079,11578" strokecolor="#6850a1" strokeweight=".07444mm"/>
            <v:line id="_x0000_s1655" style="position:absolute" from="6079,11578" to="6077,11583" strokecolor="#6850a1" strokeweight=".07444mm"/>
            <v:shape id="docshape1221" o:spid="_x0000_s1656" style="position:absolute;left:6014;top:11533;width:21;height:10" coordorigin="6015,11533" coordsize="21,10" path="m6035,11533r-12,6l6015,11543e" filled="f" strokecolor="#6850a1" strokeweight=".07444mm">
              <v:path arrowok="t"/>
            </v:shape>
            <v:shape id="docshape1222" o:spid="_x0000_s1657" style="position:absolute;left:5986;top:11558;width:2;height:75" coordorigin="5987,11559" coordsize="0,75" path="m5987,11559r,36l5987,11633e" filled="f" strokecolor="#6850a1" strokeweight=".07444mm">
              <v:path arrowok="t"/>
            </v:shape>
            <v:line id="_x0000_s1658" style="position:absolute" from="6290,11362" to="6281,11377" strokecolor="#6850a1" strokeweight=".07444mm"/>
            <v:line id="_x0000_s1659" style="position:absolute" from="6281,11377" to="6281,11377" strokecolor="#6850a1" strokeweight=".07444mm"/>
            <v:line id="_x0000_s1660" style="position:absolute" from="6303,11391" to="6303,11391" strokecolor="#6850a1" strokeweight=".07444mm"/>
            <v:line id="_x0000_s1661" style="position:absolute" from="6303,11391" to="6307,11397" strokecolor="#6850a1" strokeweight=".07444mm"/>
            <v:line id="_x0000_s1662" style="position:absolute" from="6309,11430" to="6305,11443" strokecolor="#6850a1" strokeweight=".07444mm"/>
            <v:line id="_x0000_s1663" style="position:absolute" from="6305,11443" to="6304,11449" strokecolor="#6850a1" strokeweight=".07444mm"/>
            <v:shape id="docshape1223" o:spid="_x0000_s1664" style="position:absolute;left:6204;top:11358;width:2;height:54" coordorigin="6205,11358" coordsize="0,54" path="m6205,11358r,15l6205,11412e" filled="f" strokecolor="#6850a1" strokeweight=".07444mm">
              <v:path arrowok="t"/>
            </v:shape>
            <v:shape id="docshape1224" o:spid="_x0000_s1665" style="position:absolute;left:6204;top:11339;width:34;height:20" coordorigin="6205,11339" coordsize="34,20" path="m6238,11339r-5,3l6205,11358e" filled="f" strokecolor="#6850a1" strokeweight=".07444mm">
              <v:path arrowok="t"/>
            </v:shape>
            <v:shape id="docshape1225" o:spid="_x0000_s1666" style="position:absolute;left:6204;top:11441;width:2;height:66" coordorigin="6205,11442" coordsize="0,66" path="m6205,11442r,27l6205,11508e" filled="f" strokecolor="#6850a1" strokeweight=".07444mm">
              <v:path arrowok="t"/>
            </v:shape>
            <v:line id="_x0000_s1667" style="position:absolute" from="6251,11416" to="6244,11419" strokecolor="#6850a1" strokeweight=".07444mm"/>
            <v:line id="_x0000_s1668" style="position:absolute" from="6244,11419" to="6242,11421" strokecolor="#6850a1" strokeweight=".07444mm"/>
            <v:line id="_x0000_s1669" style="position:absolute" from="6441,11222" to="6438,11224" strokecolor="#6850a1" strokeweight=".07444mm"/>
            <v:shape id="docshape1226" o:spid="_x0000_s1670" style="position:absolute;left:6365;top:11223;width:73;height:95" coordorigin="6366,11224" coordsize="73,95" path="m6438,11224r-72,42l6366,11280r,38e" filled="f" strokecolor="#6850a1" strokeweight=".07444mm">
              <v:path arrowok="t"/>
            </v:shape>
            <v:shape id="docshape1227" o:spid="_x0000_s1671" style="position:absolute;left:6365;top:11347;width:2;height:67" coordorigin="6366,11348" coordsize="0,67" path="m6366,11348r,28l6366,11415e" filled="f" strokecolor="#6850a1" strokeweight=".07444mm">
              <v:path arrowok="t"/>
            </v:shape>
            <v:shape id="docshape1228" o:spid="_x0000_s1672" style="position:absolute;left:6440;top:11192;width:2;height:30" coordorigin="6441,11192" coordsize="0,30" path="m6441,11192r,18l6441,11222e" filled="f" strokecolor="#6850a1" strokeweight=".07444mm">
              <v:path arrowok="t"/>
            </v:shape>
            <v:shape id="docshape1229" o:spid="_x0000_s1673" style="position:absolute;left:6594;top:11118;width:14;height:31" coordorigin="6595,11119" coordsize="14,31" path="m6608,11119r-2,4l6595,11149e" filled="f" strokecolor="#6850a1" strokeweight=".07444mm">
              <v:path arrowok="t"/>
            </v:shape>
            <v:shape id="docshape1230" o:spid="_x0000_s1674" style="position:absolute;left:6502;top:11297;width:6;height:12" coordorigin="6503,11297" coordsize="6,12" path="m6503,11297r1,1l6509,11308e" filled="f" strokecolor="#6850a1" strokeweight=".07444mm">
              <v:path arrowok="t"/>
            </v:shape>
            <v:line id="_x0000_s1675" style="position:absolute" from="6613,11269" to="6612,11271" strokecolor="#6850a1" strokeweight=".07444mm"/>
            <v:line id="_x0000_s1676" style="position:absolute" from="6612,11271" to="6601,11291" strokecolor="#6850a1" strokeweight=".07444mm"/>
            <v:shape id="docshape1231" o:spid="_x0000_s1677" style="position:absolute;left:6574;top:11099;width:34;height:20" coordorigin="6574,11099" coordsize="34,20" path="m6574,11099r32,18l6608,11119e" filled="f" strokecolor="#6850a1" strokeweight=".07444mm">
              <v:path arrowok="t"/>
            </v:shape>
            <v:line id="_x0000_s1678" style="position:absolute" from="6580,11249" to="6606,11264" strokecolor="#6850a1" strokeweight=".07444mm"/>
            <v:line id="_x0000_s1679" style="position:absolute" from="6606,11264" to="6613,11269" strokecolor="#6850a1" strokeweight=".07444mm"/>
            <v:line id="_x0000_s1680" style="position:absolute" from="6668,11061" to="6668,11081" strokecolor="#6850a1" strokeweight=".07444mm"/>
            <v:line id="_x0000_s1681" style="position:absolute" from="6668,11081" to="6668,11143" strokecolor="#6850a1" strokeweight=".07444mm"/>
            <v:shape id="docshape1232" o:spid="_x0000_s1682" style="position:absolute;left:6704;top:11128;width:7;height:8" coordorigin="6705,11128" coordsize="7,8" path="m6711,11128r-2,2l6705,11136e" filled="f" strokecolor="#6850a1" strokeweight=".07444mm">
              <v:path arrowok="t"/>
            </v:shape>
            <v:line id="_x0000_s1683" style="position:absolute" from="6745,11165" to="6745,11165" strokecolor="#6850a1" strokeweight=".07444mm"/>
            <v:line id="_x0000_s1684" style="position:absolute" from="6745,11165" to="6751,11175" strokecolor="#6850a1" strokeweight=".07444mm"/>
            <v:line id="_x0000_s1685" style="position:absolute" from="6776,11183" to="6776,11196" strokecolor="#6850a1" strokeweight=".07444mm"/>
            <v:line id="_x0000_s1686" style="position:absolute" from="6776,11196" to="6776,11211" strokecolor="#6850a1" strokeweight=".07444mm"/>
            <v:line id="_x0000_s1687" style="position:absolute" from="6681,11167" to="6680,11167" strokecolor="#6850a1" strokeweight=".07444mm"/>
            <v:line id="_x0000_s1688" style="position:absolute" from="6680,11167" to="6670,11172" strokecolor="#6850a1" strokeweight=".07444mm"/>
            <v:shape id="docshape1233" o:spid="_x0000_s1689" style="position:absolute;left:6745;top:11165;width:31;height:18" coordorigin="6745,11165" coordsize="31,18" path="m6745,11165r11,6l6776,11183e" filled="f" strokecolor="#6850a1" strokeweight=".07444mm">
              <v:path arrowok="t"/>
            </v:shape>
            <v:line id="_x0000_s1690" style="position:absolute" from="6910,11075" to="6889,11087" strokecolor="#6850a1" strokeweight=".07444mm"/>
            <v:line id="_x0000_s1691" style="position:absolute" from="6889,11087" to="6834,11119" strokecolor="#6850a1" strokeweight=".07444mm"/>
            <v:line id="_x0000_s1692" style="position:absolute" from="6857,11037" to="6845,11083" strokecolor="#6850a1" strokeweight=".07444mm"/>
            <v:line id="_x0000_s1693" style="position:absolute" from="6872,10984" to="6862,11020" strokecolor="#6850a1" strokeweight=".07444mm"/>
            <v:line id="_x0000_s1694" style="position:absolute" from="6862,11020" to="6857,11037" strokecolor="#6850a1" strokeweight=".07444mm"/>
            <v:shape id="docshape1234" o:spid="_x0000_s1695" style="position:absolute;left:5138;top:11142;width:2438;height:1217" coordorigin="5139,11142" coordsize="2438,1217" path="m5526,12359r-387,-225l5139,12103r387,222l5526,12359,7576,11176r,-34e" filled="f" strokecolor="#6850a1" strokeweight=".18556mm">
              <v:path arrowok="t"/>
            </v:shape>
            <v:shape id="docshape1235" o:spid="_x0000_s1696" style="position:absolute;left:5266;top:10992;width:2310;height:1333" coordorigin="5267,10993" coordsize="2310,1333" path="m5526,12325l7576,11142r-257,-149l5267,12175r259,150e" filled="f" strokecolor="#6850a1" strokeweight=".18556mm">
              <v:path arrowok="t"/>
            </v:shape>
            <v:shape id="docshape1236" o:spid="_x0000_s1697" style="position:absolute;left:3598;top:9619;width:3979;height:4217" coordorigin="3598,9619" coordsize="3979,4217" path="m5646,9619l3598,10802r,425l3726,11300r,1722l5136,13836,7187,12652r,-474l7379,12067r,-60l7187,11896r,-472l7576,11200r,-58l7313,10988r-1,-407l5646,9619xe" filled="f" strokecolor="#6850a1" strokeweight=".18556mm">
              <v:path arrowok="t"/>
            </v:shape>
            <v:shape id="docshape1237" o:spid="_x0000_s1698" type="#_x0000_t75" style="position:absolute;left:5286;top:12425;width:441;height:417">
              <v:imagedata r:id="rId57" o:title=""/>
            </v:shape>
            <v:line id="_x0000_s1699" style="position:absolute" from="5976,12156" to="5975,12601" strokecolor="#6850a1" strokeweight=".18556mm"/>
            <v:line id="_x0000_s1700" style="position:absolute" from="6343,11944" to="6342,12389" strokecolor="#6850a1" strokeweight=".18556mm"/>
            <v:shape id="docshape1238" o:spid="_x0000_s1701" style="position:absolute;left:4174;top:11939;width:429;height:1595" coordorigin="4175,11939" coordsize="429,1595" path="m4603,13534r,-1346l4175,11939r,1347e" filled="f" strokecolor="#6850a1" strokeweight=".18556mm">
              <v:path arrowok="t"/>
            </v:shape>
            <v:line id="_x0000_s1702" style="position:absolute" from="4993,13902" to="5070,13857" strokecolor="#231f20" strokeweight=".33583mm">
              <v:stroke dashstyle="dot"/>
            </v:line>
            <v:shape id="docshape1239" o:spid="_x0000_s1703" style="position:absolute;left:4931;top:13832;width:175;height:109" coordorigin="4931,13832" coordsize="175,109" o:spt="100" adj="0,,0" path="m4950,13932r-2,-7l4941,13922r-7,3l4931,13932r3,6l4941,13941r7,-3l4950,13932xm5106,13842r-3,-7l5096,13832r-7,3l5087,13842r2,7l5096,13851r7,-2l5106,13842xe" fillcolor="#231f20" stroked="f">
              <v:stroke joinstyle="round"/>
              <v:formulas/>
              <v:path arrowok="t" o:connecttype="segments"/>
            </v:shape>
            <v:line id="_x0000_s1704" style="position:absolute" from="5044,13089" to="5070,13074" strokecolor="#231f20" strokeweight=".33583mm">
              <v:stroke dashstyle="dot"/>
            </v:line>
            <v:shape id="docshape1240" o:spid="_x0000_s1705" style="position:absolute;left:4982;top:13049;width:123;height:79" coordorigin="4983,13050" coordsize="123,79" o:spt="100" adj="0,,0" path="m5002,13119r-3,-7l4992,13110r-6,2l4983,13119r3,7l4992,13129r7,-3l5002,13119xm5106,13059r-3,-6l5096,13050r-7,3l5087,13059r2,7l5096,13069r7,-3l5106,13059xe" fillcolor="#231f20" stroked="f">
              <v:stroke joinstyle="round"/>
              <v:formulas/>
              <v:path arrowok="t" o:connecttype="segments"/>
            </v:shape>
            <v:line id="_x0000_s1706" style="position:absolute" from="4938,13875" to="4937,12715" strokecolor="#231f20" strokeweight=".33583mm">
              <v:stroke dashstyle="dot"/>
            </v:line>
            <v:line id="_x0000_s1707" style="position:absolute" from="4990,12658" to="5070,12614" strokecolor="#231f20" strokeweight=".33583mm">
              <v:stroke dashstyle="dot"/>
            </v:line>
            <v:shape id="docshape1241" o:spid="_x0000_s1708" style="position:absolute;left:4927;top:12589;width:179;height:1352" coordorigin="4927,12590" coordsize="179,1352" o:spt="100" adj="0,,0" path="m4946,12687r-2,-7l4937,12677r-7,3l4927,12687r3,7l4937,12696r7,-2l4946,12687xm4947,13932r-3,-7l4938,13922r-7,3l4928,13932r3,6l4938,13941r6,-3l4947,13932xm5106,12599r-3,-7l5096,12590r-7,2l5087,12599r2,7l5096,12609r7,-3l5106,12599xe" fillcolor="#231f20" stroked="f">
              <v:stroke joinstyle="round"/>
              <v:formulas/>
              <v:path arrowok="t" o:connecttype="segments"/>
            </v:shape>
            <v:shape id="docshape1242" o:spid="_x0000_s1709" type="#_x0000_t75" style="position:absolute;left:6971;top:10808;width:203;height:203">
              <v:imagedata r:id="rId58" o:title=""/>
            </v:shape>
            <v:shape id="docshape1243" o:spid="_x0000_s1710" type="#_x0000_t75" style="position:absolute;left:6058;top:11897;width:203;height:203">
              <v:imagedata r:id="rId59" o:title=""/>
            </v:shape>
            <v:shape id="docshape1244" o:spid="_x0000_s1711" type="#_x0000_t75" style="position:absolute;left:5774;top:12342;width:203;height:203">
              <v:imagedata r:id="rId59" o:title=""/>
            </v:shape>
            <v:shape id="docshape1245" o:spid="_x0000_s1712" type="#_x0000_t75" style="position:absolute;left:6827;top:11406;width:203;height:203">
              <v:imagedata r:id="rId59" o:title=""/>
            </v:shape>
            <v:line id="_x0000_s1713" style="position:absolute" from="3506,10750" to="2568,10192" strokecolor="#231f20" strokeweight=".33583mm">
              <v:stroke dashstyle="dot"/>
            </v:line>
            <v:line id="_x0000_s1714" style="position:absolute" from="2594,12385" to="3620,12983" strokecolor="#231f20" strokeweight=".33583mm">
              <v:stroke dashstyle="dot"/>
            </v:line>
            <v:shape id="docshape1246" o:spid="_x0000_s1715" style="position:absolute;left:2533;top:10168;width:1121;height:2839" coordorigin="2534,10168" coordsize="1121,2839" o:spt="100" adj="0,,0" path="m2553,12355r-3,-6l2544,12346r-7,3l2534,12355r3,7l2544,12365r6,-3l2553,12355xm2553,10178r-3,-7l2544,10168r-7,3l2534,10178r3,7l2544,10187r6,-2l2553,10178xm3564,10779r-3,-7l3554,10769r-7,3l3544,10779r3,6l3554,10788r7,-3l3564,10779xm3654,12998r-3,-7l3645,12988r-7,3l3635,12998r3,6l3645,13007r6,-3l3654,12998xe" fillcolor="#231f20" stroked="f">
              <v:stroke joinstyle="round"/>
              <v:formulas/>
              <v:path arrowok="t" o:connecttype="segments"/>
            </v:shape>
            <v:line id="_x0000_s1716" style="position:absolute" from="3121,10957" to="3550,11205" strokecolor="#231f20" strokeweight=".33583mm">
              <v:stroke dashstyle="dot"/>
            </v:line>
            <v:shape id="docshape1247" o:spid="_x0000_s1717" style="position:absolute;left:3061;top:10503;width:524;height:727" coordorigin="3061,10503" coordsize="524,727" o:spt="100" adj="0,,0" path="m3080,10928r-2,-7l3071,10919r-7,2l3061,10928r3,7l3071,10938r7,-3l3080,10928xm3080,10513r-2,-7l3071,10503r-7,3l3061,10513r3,6l3071,10522r7,-3l3080,10513xm3585,11220r-3,-7l3576,11210r-7,3l3566,11220r3,6l3576,11229r6,-3l3585,11220xe" fillcolor="#231f20" stroked="f">
              <v:stroke joinstyle="round"/>
              <v:formulas/>
              <v:path arrowok="t" o:connecttype="segments"/>
            </v:shape>
            <v:shape id="docshape1248" o:spid="_x0000_s1718" type="#_x0000_t75" style="position:absolute;left:7323;top:10689;width:728;height:441">
              <v:imagedata r:id="rId60" o:title=""/>
            </v:shape>
            <v:shape id="docshape1249" o:spid="_x0000_s1719" type="#_x0000_t202" style="position:absolute;left:7036;top:10842;width:90;height:139" filled="f" stroked="f">
              <v:textbox inset="0,0,0,0">
                <w:txbxContent>
                  <w:p w:rsidR="003F59A9" w:rsidRDefault="003F59A9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250" o:spid="_x0000_s1720" type="#_x0000_t202" style="position:absolute;left:6886;top:11441;width:102;height:139" filled="f" stroked="f">
              <v:textbox inset="0,0,0,0">
                <w:txbxContent>
                  <w:p w:rsidR="003F59A9" w:rsidRDefault="003F59A9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22"/>
                        <w:sz w:val="12"/>
                      </w:rPr>
                      <w:t>4</w:t>
                    </w:r>
                  </w:p>
                </w:txbxContent>
              </v:textbox>
            </v:shape>
            <v:shape id="docshape1251" o:spid="_x0000_s1721" type="#_x0000_t202" style="position:absolute;left:6123;top:11931;width:94;height:139" filled="f" stroked="f">
              <v:textbox inset="0,0,0,0">
                <w:txbxContent>
                  <w:p w:rsidR="003F59A9" w:rsidRDefault="003F59A9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252" o:spid="_x0000_s1722" type="#_x0000_t202" style="position:absolute;left:5833;top:12373;width:99;height:139" filled="f" stroked="f">
              <v:textbox inset="0,0,0,0">
                <w:txbxContent>
                  <w:p w:rsidR="003F59A9" w:rsidRDefault="003F59A9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5044B" w:rsidRPr="004B5D89">
        <w:rPr>
          <w:rFonts w:ascii="Times New Roman" w:hAnsi="Times New Roman" w:cs="Times New Roman"/>
          <w:sz w:val="32"/>
        </w:rPr>
        <w:t>Киоск</w:t>
      </w:r>
      <w:r w:rsidR="0015044B"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устанавливается</w:t>
      </w:r>
      <w:r w:rsidR="0015044B" w:rsidRPr="004B5D89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без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капитального</w:t>
      </w:r>
      <w:r w:rsidR="0015044B" w:rsidRPr="004B5D89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фундамента,</w:t>
      </w:r>
      <w:r w:rsidR="0015044B"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его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легко можно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переместить</w:t>
      </w:r>
      <w:r w:rsidR="0015044B" w:rsidRPr="004B5D89">
        <w:rPr>
          <w:rFonts w:ascii="Times New Roman" w:hAnsi="Times New Roman" w:cs="Times New Roman"/>
          <w:spacing w:val="-13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без</w:t>
      </w:r>
      <w:r w:rsidR="0015044B" w:rsidRPr="004B5D89">
        <w:rPr>
          <w:rFonts w:ascii="Times New Roman" w:hAnsi="Times New Roman" w:cs="Times New Roman"/>
          <w:spacing w:val="-12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разбора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pacing w:val="-2"/>
          <w:sz w:val="32"/>
        </w:rPr>
        <w:t>конструкции</w:t>
      </w:r>
    </w:p>
    <w:p w:rsidR="00002F68" w:rsidRPr="004B5D89" w:rsidRDefault="00002F68">
      <w:pPr>
        <w:pStyle w:val="a3"/>
        <w:spacing w:before="3"/>
        <w:rPr>
          <w:rFonts w:ascii="Times New Roman" w:hAnsi="Times New Roman" w:cs="Times New Roman"/>
          <w:sz w:val="23"/>
        </w:rPr>
      </w:pPr>
    </w:p>
    <w:p w:rsidR="00002F68" w:rsidRPr="004B5D89" w:rsidRDefault="00CF34CE" w:rsidP="00A31757">
      <w:pPr>
        <w:pStyle w:val="a3"/>
        <w:spacing w:before="56" w:line="235" w:lineRule="auto"/>
        <w:ind w:left="9003" w:right="59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1723" style="position:absolute;left:0;text-align:left;z-index:-251579392;mso-position-horizontal-relative:page;mso-position-vertical-relative:page" from="51.25pt,183.1pt" to="51.25pt,287.7pt" strokecolor="#231f20" strokeweight=".33583mm">
            <v:stroke dashstyle="dot"/>
            <w10:wrap anchorx="page" anchory="page"/>
          </v:line>
        </w:pict>
      </w:r>
      <w:r w:rsidR="0015044B" w:rsidRPr="004B5D89">
        <w:rPr>
          <w:rFonts w:ascii="Times New Roman" w:hAnsi="Times New Roman" w:cs="Times New Roman"/>
        </w:rPr>
        <w:t>Высота</w:t>
      </w:r>
      <w:r w:rsidR="0015044B" w:rsidRPr="004B5D89">
        <w:rPr>
          <w:rFonts w:ascii="Times New Roman" w:hAnsi="Times New Roman" w:cs="Times New Roman"/>
          <w:spacing w:val="-1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0"/>
        </w:rPr>
        <w:t xml:space="preserve"> </w:t>
      </w:r>
      <w:r w:rsidR="0015044B" w:rsidRPr="004B5D89">
        <w:rPr>
          <w:rFonts w:ascii="Times New Roman" w:hAnsi="Times New Roman" w:cs="Times New Roman"/>
        </w:rPr>
        <w:t>3</w:t>
      </w:r>
      <w:r w:rsidR="00293C6E">
        <w:rPr>
          <w:rFonts w:ascii="Times New Roman" w:hAnsi="Times New Roman" w:cs="Times New Roman"/>
        </w:rPr>
        <w:t>,1</w:t>
      </w:r>
      <w:r w:rsidR="0015044B" w:rsidRPr="004B5D89">
        <w:rPr>
          <w:rFonts w:ascii="Times New Roman" w:hAnsi="Times New Roman" w:cs="Times New Roman"/>
          <w:spacing w:val="-10"/>
        </w:rPr>
        <w:t xml:space="preserve"> </w:t>
      </w:r>
      <w:r w:rsidR="0015044B" w:rsidRPr="004B5D89">
        <w:rPr>
          <w:rFonts w:ascii="Times New Roman" w:hAnsi="Times New Roman" w:cs="Times New Roman"/>
        </w:rPr>
        <w:t>м Высота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</w:rPr>
        <w:t>фризовой</w:t>
      </w:r>
      <w:r w:rsidR="0015044B" w:rsidRPr="004B5D89">
        <w:rPr>
          <w:rFonts w:ascii="Times New Roman" w:hAnsi="Times New Roman" w:cs="Times New Roman"/>
          <w:spacing w:val="1"/>
        </w:rPr>
        <w:t xml:space="preserve"> </w:t>
      </w:r>
      <w:r w:rsidR="0015044B" w:rsidRPr="004B5D89">
        <w:rPr>
          <w:rFonts w:ascii="Times New Roman" w:hAnsi="Times New Roman" w:cs="Times New Roman"/>
        </w:rPr>
        <w:t>части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верха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</w:t>
      </w:r>
      <w:r w:rsidR="0015044B" w:rsidRPr="004B5D89">
        <w:rPr>
          <w:rFonts w:ascii="Times New Roman" w:hAnsi="Times New Roman" w:cs="Times New Roman"/>
          <w:spacing w:val="5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 xml:space="preserve">0,5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CF34CE" w:rsidP="00A31757">
      <w:pPr>
        <w:pStyle w:val="a3"/>
        <w:tabs>
          <w:tab w:val="left" w:pos="1528"/>
          <w:tab w:val="right" w:pos="13806"/>
        </w:tabs>
        <w:spacing w:line="288" w:lineRule="exact"/>
        <w:ind w:right="59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7507" type="#_x0000_t136" style="position:absolute;left:0;text-align:left;margin-left:313.15pt;margin-top:201.9pt;width:15.15pt;height:6.2pt;rotation:29;z-index:25174016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0,6 м"/>
            <w10:wrap anchorx="page" anchory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docshape1254" o:spid="_x0000_s1730" type="#_x0000_t202" style="position:absolute;left:0;text-align:left;margin-left:77.65pt;margin-top:199.4pt;width:10.05pt;height:17pt;z-index:251739136;mso-position-horizontal-relative:page;mso-position-vertical-relative:page" filled="f" stroked="f">
            <v:textbox style="layout-flow:vertical;mso-layout-flow-alt:bottom-to-top;mso-next-textbox:#docshape1254" inset="0,0,0,0">
              <w:txbxContent>
                <w:p w:rsidR="003F59A9" w:rsidRDefault="003F59A9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0,5</w:t>
                  </w:r>
                  <w:r>
                    <w:rPr>
                      <w:color w:val="231F20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w w:val="1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293C6E">
        <w:rPr>
          <w:rFonts w:ascii="Times New Roman" w:hAnsi="Times New Roman" w:cs="Times New Roman"/>
        </w:rPr>
        <w:tab/>
      </w:r>
      <w:r w:rsidR="00293C6E">
        <w:rPr>
          <w:rFonts w:ascii="Times New Roman" w:hAnsi="Times New Roman" w:cs="Times New Roman"/>
        </w:rPr>
        <w:tab/>
      </w:r>
      <w:r w:rsidR="0015044B" w:rsidRPr="004B5D89">
        <w:rPr>
          <w:rFonts w:ascii="Times New Roman" w:hAnsi="Times New Roman" w:cs="Times New Roman"/>
        </w:rPr>
        <w:t>Нижний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r w:rsidR="0015044B" w:rsidRPr="004B5D89">
        <w:rPr>
          <w:rFonts w:ascii="Times New Roman" w:hAnsi="Times New Roman" w:cs="Times New Roman"/>
        </w:rPr>
        <w:t>край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торгового</w:t>
      </w:r>
      <w:r w:rsidR="0015044B" w:rsidRPr="004B5D89">
        <w:rPr>
          <w:rFonts w:ascii="Times New Roman" w:hAnsi="Times New Roman" w:cs="Times New Roman"/>
          <w:spacing w:val="-11"/>
        </w:rPr>
        <w:t xml:space="preserve"> </w:t>
      </w:r>
      <w:r w:rsidR="0015044B" w:rsidRPr="004B5D89">
        <w:rPr>
          <w:rFonts w:ascii="Times New Roman" w:hAnsi="Times New Roman" w:cs="Times New Roman"/>
        </w:rPr>
        <w:t>окна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должен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proofErr w:type="gramStart"/>
      <w:r w:rsidR="0015044B" w:rsidRPr="004B5D89">
        <w:rPr>
          <w:rFonts w:ascii="Times New Roman" w:hAnsi="Times New Roman" w:cs="Times New Roman"/>
        </w:rPr>
        <w:t>находится</w:t>
      </w:r>
      <w:proofErr w:type="gramEnd"/>
      <w:r w:rsidR="0015044B" w:rsidRPr="004B5D89">
        <w:rPr>
          <w:rFonts w:ascii="Times New Roman" w:hAnsi="Times New Roman" w:cs="Times New Roman"/>
        </w:rPr>
        <w:t xml:space="preserve"> на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высоте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1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A31757" w:rsidRDefault="00CF34CE" w:rsidP="00A31757">
      <w:pPr>
        <w:pStyle w:val="a3"/>
        <w:spacing w:line="237" w:lineRule="auto"/>
        <w:ind w:left="8446" w:right="589" w:firstLine="3869"/>
        <w:jc w:val="right"/>
        <w:rPr>
          <w:rFonts w:ascii="Times New Roman" w:hAnsi="Times New Roman" w:cs="Times New Roman"/>
          <w:sz w:val="16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docshape1253" o:spid="_x0000_s1724" type="#_x0000_t202" style="position:absolute;left:0;text-align:left;margin-left:41.2pt;margin-top:227.4pt;width:10.05pt;height:17pt;z-index:251738112;mso-position-horizontal-relative:page;mso-position-vertical-relative:page" filled="f" stroked="f">
            <v:textbox style="layout-flow:vertical;mso-layout-flow-alt:bottom-to-top;mso-next-textbox:#docshape1253" inset="0,0,0,0">
              <w:txbxContent>
                <w:p w:rsidR="003F59A9" w:rsidRDefault="003F59A9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3,1</w:t>
                  </w:r>
                  <w:r>
                    <w:rPr>
                      <w:color w:val="231F20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w w:val="1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низа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 Площадь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киоска:</w:t>
      </w:r>
      <w:r w:rsidR="0015044B" w:rsidRPr="004B5D89">
        <w:rPr>
          <w:rFonts w:ascii="Times New Roman" w:hAnsi="Times New Roman" w:cs="Times New Roman"/>
          <w:spacing w:val="3"/>
        </w:rPr>
        <w:t xml:space="preserve"> </w:t>
      </w:r>
      <w:r w:rsidR="0015044B" w:rsidRPr="004B5D89">
        <w:rPr>
          <w:rFonts w:ascii="Times New Roman" w:hAnsi="Times New Roman" w:cs="Times New Roman"/>
        </w:rPr>
        <w:t>малый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2-9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м</w:t>
      </w:r>
      <w:proofErr w:type="gramStart"/>
      <w:r w:rsidR="0015044B" w:rsidRPr="004B5D89">
        <w:rPr>
          <w:rFonts w:ascii="Times New Roman" w:hAnsi="Times New Roman" w:cs="Times New Roman"/>
          <w:position w:val="7"/>
          <w:sz w:val="16"/>
        </w:rPr>
        <w:t>2</w:t>
      </w:r>
      <w:proofErr w:type="gramEnd"/>
      <w:r w:rsidR="0015044B" w:rsidRPr="004B5D89">
        <w:rPr>
          <w:rFonts w:ascii="Times New Roman" w:hAnsi="Times New Roman" w:cs="Times New Roman"/>
        </w:rPr>
        <w:t>,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большой</w:t>
      </w:r>
      <w:r w:rsidR="0015044B" w:rsidRPr="004B5D89">
        <w:rPr>
          <w:rFonts w:ascii="Times New Roman" w:hAnsi="Times New Roman" w:cs="Times New Roman"/>
          <w:spacing w:val="2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9-18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  <w:spacing w:val="-5"/>
        </w:rPr>
        <w:t>м</w:t>
      </w:r>
      <w:r w:rsidR="0015044B" w:rsidRPr="004B5D89">
        <w:rPr>
          <w:rFonts w:ascii="Times New Roman" w:hAnsi="Times New Roman" w:cs="Times New Roman"/>
          <w:spacing w:val="-5"/>
          <w:position w:val="7"/>
          <w:sz w:val="16"/>
        </w:rPr>
        <w:t>2</w:t>
      </w:r>
    </w:p>
    <w:p w:rsidR="00002F68" w:rsidRPr="004B5D89" w:rsidRDefault="0015044B" w:rsidP="00A31757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Размер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торгового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окна</w:t>
      </w:r>
      <w:r w:rsidRPr="004B5D89">
        <w:rPr>
          <w:rFonts w:ascii="Times New Roman" w:hAnsi="Times New Roman" w:cs="Times New Roman"/>
          <w:spacing w:val="3"/>
        </w:rPr>
        <w:t xml:space="preserve"> </w:t>
      </w:r>
      <w:r w:rsidRPr="004B5D89">
        <w:rPr>
          <w:rFonts w:ascii="Times New Roman" w:hAnsi="Times New Roman" w:cs="Times New Roman"/>
        </w:rPr>
        <w:t>–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не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менее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Pr="004B5D89">
        <w:rPr>
          <w:rFonts w:ascii="Times New Roman" w:hAnsi="Times New Roman" w:cs="Times New Roman"/>
        </w:rPr>
        <w:t>0,6*0,6</w:t>
      </w:r>
      <w:r w:rsidRPr="004B5D89">
        <w:rPr>
          <w:rFonts w:ascii="Times New Roman" w:hAnsi="Times New Roman" w:cs="Times New Roman"/>
          <w:spacing w:val="3"/>
        </w:rPr>
        <w:t xml:space="preserve"> </w:t>
      </w:r>
      <w:r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before="2" w:line="235" w:lineRule="auto"/>
        <w:ind w:left="8014" w:right="590" w:firstLine="2800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Ширина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подоконника</w:t>
      </w:r>
      <w:r w:rsidRPr="004B5D89">
        <w:rPr>
          <w:rFonts w:ascii="Times New Roman" w:hAnsi="Times New Roman" w:cs="Times New Roman"/>
          <w:spacing w:val="-10"/>
        </w:rPr>
        <w:t xml:space="preserve"> </w:t>
      </w:r>
      <w:r w:rsidRPr="004B5D89">
        <w:rPr>
          <w:rFonts w:ascii="Times New Roman" w:hAnsi="Times New Roman" w:cs="Times New Roman"/>
        </w:rPr>
        <w:t>–</w:t>
      </w:r>
      <w:r w:rsidRPr="004B5D89">
        <w:rPr>
          <w:rFonts w:ascii="Times New Roman" w:hAnsi="Times New Roman" w:cs="Times New Roman"/>
          <w:spacing w:val="-12"/>
        </w:rPr>
        <w:t xml:space="preserve"> </w:t>
      </w:r>
      <w:r w:rsidRPr="004B5D89">
        <w:rPr>
          <w:rFonts w:ascii="Times New Roman" w:hAnsi="Times New Roman" w:cs="Times New Roman"/>
        </w:rPr>
        <w:t>0,3</w:t>
      </w:r>
      <w:r w:rsidRPr="004B5D89">
        <w:rPr>
          <w:rFonts w:ascii="Times New Roman" w:hAnsi="Times New Roman" w:cs="Times New Roman"/>
          <w:spacing w:val="-11"/>
        </w:rPr>
        <w:t xml:space="preserve"> </w:t>
      </w:r>
      <w:r w:rsidRPr="004B5D89">
        <w:rPr>
          <w:rFonts w:ascii="Times New Roman" w:hAnsi="Times New Roman" w:cs="Times New Roman"/>
        </w:rPr>
        <w:t>м Окно</w:t>
      </w:r>
      <w:r w:rsidRPr="004B5D89">
        <w:rPr>
          <w:rFonts w:ascii="Times New Roman" w:hAnsi="Times New Roman" w:cs="Times New Roman"/>
          <w:spacing w:val="-4"/>
        </w:rPr>
        <w:t xml:space="preserve"> </w:t>
      </w:r>
      <w:r w:rsidRPr="004B5D89">
        <w:rPr>
          <w:rFonts w:ascii="Times New Roman" w:hAnsi="Times New Roman" w:cs="Times New Roman"/>
        </w:rPr>
        <w:t>может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быть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расположено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в</w:t>
      </w:r>
      <w:r w:rsidRPr="004B5D89">
        <w:rPr>
          <w:rFonts w:ascii="Times New Roman" w:hAnsi="Times New Roman" w:cs="Times New Roman"/>
          <w:spacing w:val="-4"/>
        </w:rPr>
        <w:t xml:space="preserve"> </w:t>
      </w:r>
      <w:r w:rsidRPr="004B5D89">
        <w:rPr>
          <w:rFonts w:ascii="Times New Roman" w:hAnsi="Times New Roman" w:cs="Times New Roman"/>
        </w:rPr>
        <w:t>любой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части</w:t>
      </w:r>
      <w:r w:rsidRPr="004B5D89">
        <w:rPr>
          <w:rFonts w:ascii="Times New Roman" w:hAnsi="Times New Roman" w:cs="Times New Roman"/>
          <w:spacing w:val="-2"/>
        </w:rPr>
        <w:t xml:space="preserve"> торгового</w:t>
      </w:r>
    </w:p>
    <w:p w:rsidR="00002F68" w:rsidRPr="00A31757" w:rsidRDefault="00CF34CE" w:rsidP="00A31757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256" o:spid="_x0000_s7510" type="#_x0000_t202" style="position:absolute;left:0;text-align:left;margin-left:160.7pt;margin-top:302.65pt;width:10.05pt;height:20.65pt;z-index:251742208;mso-position-horizontal-relative:page;mso-position-vertical-relative:page" filled="f" stroked="f">
            <v:textbox style="layout-flow:vertical;mso-layout-flow-alt:bottom-to-top" inset="0,0,0,0">
              <w:txbxContent>
                <w:p w:rsidR="003F59A9" w:rsidRDefault="003F59A9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pacing w:val="-2"/>
                      <w:sz w:val="12"/>
                    </w:rPr>
                    <w:t>≥0,6</w:t>
                  </w:r>
                  <w:r>
                    <w:rPr>
                      <w:color w:val="231F20"/>
                      <w:spacing w:val="-7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фронта</w:t>
      </w:r>
      <w:r w:rsidR="0015044B" w:rsidRPr="004B5D89">
        <w:rPr>
          <w:rFonts w:ascii="Times New Roman" w:hAnsi="Times New Roman" w:cs="Times New Roman"/>
          <w:spacing w:val="-9"/>
        </w:rPr>
        <w:t xml:space="preserve"> </w:t>
      </w:r>
      <w:r w:rsidR="0015044B" w:rsidRPr="004B5D89">
        <w:rPr>
          <w:rFonts w:ascii="Times New Roman" w:hAnsi="Times New Roman" w:cs="Times New Roman"/>
        </w:rPr>
        <w:t>с отступом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его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границ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</w:rPr>
        <w:t>0,2</w:t>
      </w:r>
      <w:r w:rsidR="0015044B" w:rsidRPr="004B5D89">
        <w:rPr>
          <w:rFonts w:ascii="Times New Roman" w:hAnsi="Times New Roman" w:cs="Times New Roman"/>
          <w:spacing w:val="3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line="291" w:lineRule="exact"/>
        <w:ind w:right="595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Вход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для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продавца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допустимо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размещать</w:t>
      </w:r>
      <w:r w:rsidRPr="004B5D89">
        <w:rPr>
          <w:rFonts w:ascii="Times New Roman" w:hAnsi="Times New Roman" w:cs="Times New Roman"/>
          <w:spacing w:val="-8"/>
        </w:rPr>
        <w:t xml:space="preserve"> </w:t>
      </w:r>
      <w:r w:rsidRPr="004B5D89">
        <w:rPr>
          <w:rFonts w:ascii="Times New Roman" w:hAnsi="Times New Roman" w:cs="Times New Roman"/>
        </w:rPr>
        <w:t>на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любой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  <w:spacing w:val="-2"/>
        </w:rPr>
        <w:t>стороне</w:t>
      </w:r>
    </w:p>
    <w:p w:rsidR="00002F68" w:rsidRPr="00A31757" w:rsidRDefault="00CF34CE" w:rsidP="00A31757">
      <w:pPr>
        <w:pStyle w:val="a3"/>
        <w:spacing w:before="3" w:line="235" w:lineRule="auto"/>
        <w:ind w:left="8974" w:right="590" w:firstLine="152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255" o:spid="_x0000_s7509" type="#_x0000_t202" style="position:absolute;left:0;text-align:left;margin-left:160.7pt;margin-top:338.8pt;width:10.05pt;height:11.8pt;z-index:251741184;mso-position-horizontal-relative:page;mso-position-vertical-relative:page" filled="f" stroked="f">
            <v:textbox style="layout-flow:vertical;mso-layout-flow-alt:bottom-to-top" inset="0,0,0,0">
              <w:txbxContent>
                <w:p w:rsidR="003F59A9" w:rsidRDefault="003F59A9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1</w:t>
                  </w:r>
                  <w:r>
                    <w:rPr>
                      <w:color w:val="231F20"/>
                      <w:spacing w:val="-10"/>
                      <w:w w:val="110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w w:val="115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киоска,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кроме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торгового</w:t>
      </w:r>
      <w:r w:rsidR="0015044B" w:rsidRPr="004B5D89">
        <w:rPr>
          <w:rFonts w:ascii="Times New Roman" w:hAnsi="Times New Roman" w:cs="Times New Roman"/>
          <w:spacing w:val="-13"/>
        </w:rPr>
        <w:t xml:space="preserve"> </w:t>
      </w:r>
      <w:r w:rsidR="0015044B" w:rsidRPr="004B5D89">
        <w:rPr>
          <w:rFonts w:ascii="Times New Roman" w:hAnsi="Times New Roman" w:cs="Times New Roman"/>
        </w:rPr>
        <w:t>фронта Высота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двери – 2,1 м,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ширина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– не менее 0,8</w:t>
      </w:r>
      <w:r w:rsidR="0015044B" w:rsidRPr="004B5D89">
        <w:rPr>
          <w:rFonts w:ascii="Times New Roman" w:hAnsi="Times New Roman" w:cs="Times New Roman"/>
          <w:spacing w:val="2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before="1" w:line="235" w:lineRule="auto"/>
        <w:ind w:left="9123" w:right="589" w:hanging="1422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Киоск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необходимо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оборудовать</w:t>
      </w:r>
      <w:r w:rsidRPr="004B5D89">
        <w:rPr>
          <w:rFonts w:ascii="Times New Roman" w:hAnsi="Times New Roman" w:cs="Times New Roman"/>
          <w:spacing w:val="-13"/>
        </w:rPr>
        <w:t xml:space="preserve"> </w:t>
      </w:r>
      <w:r w:rsidRPr="004B5D89">
        <w:rPr>
          <w:rFonts w:ascii="Times New Roman" w:hAnsi="Times New Roman" w:cs="Times New Roman"/>
        </w:rPr>
        <w:t>системой</w:t>
      </w:r>
      <w:r w:rsidRPr="004B5D89">
        <w:rPr>
          <w:rFonts w:ascii="Times New Roman" w:hAnsi="Times New Roman" w:cs="Times New Roman"/>
          <w:spacing w:val="-13"/>
        </w:rPr>
        <w:t xml:space="preserve"> </w:t>
      </w:r>
      <w:r w:rsidRPr="004B5D89">
        <w:rPr>
          <w:rFonts w:ascii="Times New Roman" w:hAnsi="Times New Roman" w:cs="Times New Roman"/>
        </w:rPr>
        <w:t>водоотведения</w:t>
      </w:r>
      <w:r w:rsidRPr="004B5D89">
        <w:rPr>
          <w:rFonts w:ascii="Times New Roman" w:hAnsi="Times New Roman" w:cs="Times New Roman"/>
          <w:spacing w:val="-9"/>
        </w:rPr>
        <w:t xml:space="preserve"> </w:t>
      </w:r>
      <w:r w:rsidRPr="004B5D89">
        <w:rPr>
          <w:rFonts w:ascii="Times New Roman" w:hAnsi="Times New Roman" w:cs="Times New Roman"/>
        </w:rPr>
        <w:t>– предусматривать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желоб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и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размещение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  <w:spacing w:val="-2"/>
        </w:rPr>
        <w:t>трубы</w:t>
      </w:r>
    </w:p>
    <w:p w:rsidR="00002F68" w:rsidRPr="00A31757" w:rsidRDefault="0015044B" w:rsidP="00A31757">
      <w:pPr>
        <w:pStyle w:val="a3"/>
        <w:spacing w:line="290" w:lineRule="exact"/>
        <w:ind w:right="592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Кровля</w:t>
      </w:r>
      <w:r w:rsidRPr="004B5D89">
        <w:rPr>
          <w:rFonts w:ascii="Times New Roman" w:hAnsi="Times New Roman" w:cs="Times New Roman"/>
          <w:spacing w:val="-11"/>
        </w:rPr>
        <w:t xml:space="preserve"> </w:t>
      </w:r>
      <w:r w:rsidRPr="004B5D89">
        <w:rPr>
          <w:rFonts w:ascii="Times New Roman" w:hAnsi="Times New Roman" w:cs="Times New Roman"/>
        </w:rPr>
        <w:t>односкатная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Pr="004B5D89">
        <w:rPr>
          <w:rFonts w:ascii="Times New Roman" w:hAnsi="Times New Roman" w:cs="Times New Roman"/>
        </w:rPr>
        <w:t>с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минимальным</w:t>
      </w:r>
      <w:r w:rsidRPr="004B5D89">
        <w:rPr>
          <w:rFonts w:ascii="Times New Roman" w:hAnsi="Times New Roman" w:cs="Times New Roman"/>
          <w:spacing w:val="-7"/>
        </w:rPr>
        <w:t xml:space="preserve"> </w:t>
      </w:r>
      <w:r w:rsidRPr="004B5D89">
        <w:rPr>
          <w:rFonts w:ascii="Times New Roman" w:hAnsi="Times New Roman" w:cs="Times New Roman"/>
        </w:rPr>
        <w:t>уклоном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="00293C6E">
        <w:rPr>
          <w:rFonts w:ascii="Times New Roman" w:hAnsi="Times New Roman" w:cs="Times New Roman"/>
          <w:spacing w:val="-7"/>
        </w:rPr>
        <w:t>5</w:t>
      </w:r>
      <w:r w:rsidRPr="004B5D89">
        <w:rPr>
          <w:rFonts w:ascii="Times New Roman" w:hAnsi="Times New Roman" w:cs="Times New Roman"/>
          <w:spacing w:val="-7"/>
        </w:rPr>
        <w:t>%</w:t>
      </w:r>
    </w:p>
    <w:p w:rsidR="00002F68" w:rsidRDefault="0015044B" w:rsidP="00A31757">
      <w:pPr>
        <w:pStyle w:val="a3"/>
        <w:ind w:left="9423"/>
        <w:rPr>
          <w:rFonts w:ascii="Times New Roman" w:hAnsi="Times New Roman" w:cs="Times New Roman"/>
          <w:spacing w:val="-4"/>
        </w:rPr>
      </w:pPr>
      <w:r w:rsidRPr="004B5D89">
        <w:rPr>
          <w:rFonts w:ascii="Times New Roman" w:hAnsi="Times New Roman" w:cs="Times New Roman"/>
        </w:rPr>
        <w:t>Возле</w:t>
      </w:r>
      <w:r w:rsidRPr="004B5D89">
        <w:rPr>
          <w:rFonts w:ascii="Times New Roman" w:hAnsi="Times New Roman" w:cs="Times New Roman"/>
          <w:spacing w:val="-12"/>
        </w:rPr>
        <w:t xml:space="preserve"> </w:t>
      </w:r>
      <w:r w:rsidRPr="004B5D89">
        <w:rPr>
          <w:rFonts w:ascii="Times New Roman" w:hAnsi="Times New Roman" w:cs="Times New Roman"/>
        </w:rPr>
        <w:t>киоска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необходимо</w:t>
      </w:r>
      <w:r w:rsidRPr="004B5D89">
        <w:rPr>
          <w:rFonts w:ascii="Times New Roman" w:hAnsi="Times New Roman" w:cs="Times New Roman"/>
          <w:spacing w:val="-7"/>
        </w:rPr>
        <w:t xml:space="preserve"> </w:t>
      </w:r>
      <w:r w:rsidRPr="004B5D89">
        <w:rPr>
          <w:rFonts w:ascii="Times New Roman" w:hAnsi="Times New Roman" w:cs="Times New Roman"/>
        </w:rPr>
        <w:t>размещать</w:t>
      </w:r>
      <w:r w:rsidRPr="004B5D89">
        <w:rPr>
          <w:rFonts w:ascii="Times New Roman" w:hAnsi="Times New Roman" w:cs="Times New Roman"/>
          <w:spacing w:val="-9"/>
        </w:rPr>
        <w:t xml:space="preserve"> </w:t>
      </w:r>
      <w:r w:rsidRPr="004B5D89">
        <w:rPr>
          <w:rFonts w:ascii="Times New Roman" w:hAnsi="Times New Roman" w:cs="Times New Roman"/>
          <w:spacing w:val="-4"/>
        </w:rPr>
        <w:t>урну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При оказании услуг общественного питания должны</w:t>
      </w:r>
      <w:r>
        <w:rPr>
          <w:rFonts w:ascii="Times New Roman" w:hAnsi="Times New Roman" w:cs="Times New Roman"/>
        </w:rPr>
        <w:t xml:space="preserve"> быть соблюдены все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hd w:val="clear" w:color="auto" w:fill="F8F8F8"/>
        </w:rPr>
        <w:t>с</w:t>
      </w:r>
      <w:r w:rsidRPr="001C5089">
        <w:rPr>
          <w:rFonts w:ascii="Times New Roman" w:hAnsi="Times New Roman" w:cs="Times New Roman"/>
          <w:bCs/>
          <w:color w:val="000000"/>
          <w:shd w:val="clear" w:color="auto" w:fill="F8F8F8"/>
        </w:rPr>
        <w:t>анитарно-эпидемиологические требования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8F8F8"/>
        </w:rPr>
        <w:t xml:space="preserve">, </w:t>
      </w:r>
      <w:r>
        <w:rPr>
          <w:rFonts w:ascii="Times New Roman" w:hAnsi="Times New Roman" w:cs="Times New Roman"/>
        </w:rPr>
        <w:t>обеспечиваться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требования охраны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окружающей среды, в том числе к территории, 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техническому состоянию и содержанию помещений, вентиляции, 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водоснабжению, канализации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и другим требованиям, установленным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нормативными документами </w:t>
      </w:r>
      <w:r w:rsidRPr="001C5089">
        <w:rPr>
          <w:rFonts w:ascii="Times New Roman" w:hAnsi="Times New Roman" w:cs="Times New Roman"/>
        </w:rPr>
        <w:t>федерального</w:t>
      </w:r>
      <w:r w:rsidRPr="001C5089">
        <w:rPr>
          <w:rFonts w:ascii="Times New Roman" w:hAnsi="Times New Roman" w:cs="Times New Roman"/>
          <w:spacing w:val="-14"/>
        </w:rPr>
        <w:t xml:space="preserve"> </w:t>
      </w:r>
      <w:r w:rsidRPr="001C5089">
        <w:rPr>
          <w:rFonts w:ascii="Times New Roman" w:hAnsi="Times New Roman" w:cs="Times New Roman"/>
        </w:rPr>
        <w:t>и</w:t>
      </w:r>
      <w:r w:rsidRPr="001C5089">
        <w:rPr>
          <w:rFonts w:ascii="Times New Roman" w:hAnsi="Times New Roman" w:cs="Times New Roman"/>
          <w:spacing w:val="-16"/>
        </w:rPr>
        <w:t xml:space="preserve"> </w:t>
      </w:r>
      <w:r w:rsidRPr="001C5089">
        <w:rPr>
          <w:rFonts w:ascii="Times New Roman" w:hAnsi="Times New Roman" w:cs="Times New Roman"/>
        </w:rPr>
        <w:t>регионального</w:t>
      </w:r>
      <w:r>
        <w:rPr>
          <w:rFonts w:ascii="Times New Roman" w:hAnsi="Times New Roman" w:cs="Times New Roman"/>
          <w:spacing w:val="-11"/>
        </w:rPr>
        <w:t xml:space="preserve"> </w:t>
      </w:r>
      <w:r w:rsidRPr="001C5089">
        <w:rPr>
          <w:rFonts w:ascii="Times New Roman" w:hAnsi="Times New Roman" w:cs="Times New Roman"/>
          <w:spacing w:val="-2"/>
        </w:rPr>
        <w:t>законодательства</w:t>
      </w:r>
      <w:r w:rsidRPr="00C603FF">
        <w:rPr>
          <w:rFonts w:ascii="Times New Roman" w:hAnsi="Times New Roman" w:cs="Times New Roman"/>
        </w:rPr>
        <w:t>.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Технологический процесс производства продукции общественного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питания не должен оказывать негативного воздействия </w:t>
      </w:r>
      <w:proofErr w:type="gramStart"/>
      <w:r w:rsidRPr="00C603FF">
        <w:rPr>
          <w:rFonts w:ascii="Times New Roman" w:hAnsi="Times New Roman" w:cs="Times New Roman"/>
        </w:rPr>
        <w:t>на</w:t>
      </w:r>
      <w:proofErr w:type="gramEnd"/>
      <w:r w:rsidRPr="00C603FF">
        <w:rPr>
          <w:rFonts w:ascii="Times New Roman" w:hAnsi="Times New Roman" w:cs="Times New Roman"/>
        </w:rPr>
        <w:t xml:space="preserve"> </w:t>
      </w:r>
    </w:p>
    <w:p w:rsidR="00A31757" w:rsidRPr="00C603FF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C603FF">
        <w:rPr>
          <w:rFonts w:ascii="Times New Roman" w:hAnsi="Times New Roman" w:cs="Times New Roman"/>
        </w:rPr>
        <w:t>окружающую среду</w:t>
      </w:r>
    </w:p>
    <w:p w:rsidR="00002F68" w:rsidRDefault="00002F68">
      <w:pPr>
        <w:sectPr w:rsidR="00002F68" w:rsidSect="007E4B1A">
          <w:headerReference w:type="default" r:id="rId61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002F68" w:rsidRPr="007E4B1A" w:rsidRDefault="00C30231" w:rsidP="007E4B1A">
      <w:pPr>
        <w:pStyle w:val="Heading2"/>
        <w:spacing w:before="185"/>
        <w:ind w:left="0"/>
        <w:rPr>
          <w:color w:val="31849B" w:themeColor="accent5" w:themeShade="BF"/>
        </w:rPr>
      </w:pPr>
      <w:r>
        <w:rPr>
          <w:b w:val="0"/>
          <w:bCs w:val="0"/>
          <w:sz w:val="20"/>
          <w:szCs w:val="24"/>
        </w:rPr>
        <w:lastRenderedPageBreak/>
        <w:t xml:space="preserve">                </w:t>
      </w:r>
      <w:r w:rsidR="0015044B" w:rsidRPr="007E4B1A">
        <w:rPr>
          <w:color w:val="31849B" w:themeColor="accent5" w:themeShade="BF"/>
        </w:rPr>
        <w:t>ТРЕБОВАНИЯ</w:t>
      </w:r>
      <w:r w:rsidR="0015044B" w:rsidRPr="007E4B1A">
        <w:rPr>
          <w:color w:val="31849B" w:themeColor="accent5" w:themeShade="BF"/>
          <w:spacing w:val="-13"/>
        </w:rPr>
        <w:t xml:space="preserve"> </w:t>
      </w:r>
      <w:r w:rsidR="0015044B" w:rsidRPr="007E4B1A">
        <w:rPr>
          <w:color w:val="31849B" w:themeColor="accent5" w:themeShade="BF"/>
        </w:rPr>
        <w:t>К</w:t>
      </w:r>
      <w:r w:rsidR="0015044B" w:rsidRPr="007E4B1A">
        <w:rPr>
          <w:color w:val="31849B" w:themeColor="accent5" w:themeShade="BF"/>
          <w:spacing w:val="-11"/>
        </w:rPr>
        <w:t xml:space="preserve"> </w:t>
      </w:r>
      <w:r w:rsidR="0015044B" w:rsidRPr="007E4B1A">
        <w:rPr>
          <w:color w:val="31849B" w:themeColor="accent5" w:themeShade="BF"/>
        </w:rPr>
        <w:t>ЭЛЕМЕНТАМ</w:t>
      </w:r>
      <w:r w:rsidR="0015044B" w:rsidRPr="007E4B1A">
        <w:rPr>
          <w:color w:val="31849B" w:themeColor="accent5" w:themeShade="BF"/>
          <w:spacing w:val="-11"/>
        </w:rPr>
        <w:t xml:space="preserve"> </w:t>
      </w:r>
      <w:r w:rsidR="0015044B" w:rsidRPr="007E4B1A">
        <w:rPr>
          <w:color w:val="31849B" w:themeColor="accent5" w:themeShade="BF"/>
        </w:rPr>
        <w:t>И</w:t>
      </w:r>
      <w:r w:rsidR="0015044B" w:rsidRPr="007E4B1A">
        <w:rPr>
          <w:color w:val="31849B" w:themeColor="accent5" w:themeShade="BF"/>
          <w:spacing w:val="-12"/>
        </w:rPr>
        <w:t xml:space="preserve"> </w:t>
      </w:r>
      <w:r w:rsidR="0015044B" w:rsidRPr="007E4B1A">
        <w:rPr>
          <w:color w:val="31849B" w:themeColor="accent5" w:themeShade="BF"/>
          <w:spacing w:val="-2"/>
        </w:rPr>
        <w:t>МАТЕРИАЛАМ</w:t>
      </w:r>
    </w:p>
    <w:tbl>
      <w:tblPr>
        <w:tblStyle w:val="TableNormal"/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1E0"/>
      </w:tblPr>
      <w:tblGrid>
        <w:gridCol w:w="482"/>
        <w:gridCol w:w="2329"/>
        <w:gridCol w:w="2535"/>
        <w:gridCol w:w="6286"/>
      </w:tblGrid>
      <w:tr w:rsidR="00B63EB8" w:rsidTr="00A47782">
        <w:trPr>
          <w:trHeight w:val="491"/>
        </w:trPr>
        <w:tc>
          <w:tcPr>
            <w:tcW w:w="482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sz w:val="15"/>
              </w:rPr>
            </w:pPr>
          </w:p>
          <w:p w:rsidR="00B63EB8" w:rsidRPr="00AD0A93" w:rsidRDefault="00B63EB8" w:rsidP="00392172">
            <w:pPr>
              <w:pStyle w:val="TableParagraph"/>
              <w:ind w:left="2"/>
              <w:jc w:val="center"/>
              <w:rPr>
                <w:rFonts w:ascii="Arial" w:hAnsi="Arial"/>
                <w:sz w:val="13"/>
              </w:rPr>
            </w:pPr>
            <w:r w:rsidRPr="00AD0A93">
              <w:rPr>
                <w:rFonts w:ascii="Arial" w:hAnsi="Arial"/>
                <w:sz w:val="13"/>
              </w:rPr>
              <w:t>№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AD0A93" w:rsidRDefault="00B63EB8" w:rsidP="00392172">
            <w:pPr>
              <w:pStyle w:val="TableParagraph"/>
              <w:ind w:left="532" w:right="5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99" w:line="276" w:lineRule="auto"/>
              <w:ind w:left="463" w:firstLine="21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Схематичное изображение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AD0A93" w:rsidRDefault="00B63EB8" w:rsidP="00392172">
            <w:pPr>
              <w:pStyle w:val="TableParagraph"/>
              <w:ind w:left="1934" w:right="19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B63EB8" w:rsidTr="00A47782">
        <w:trPr>
          <w:trHeight w:val="786"/>
        </w:trPr>
        <w:tc>
          <w:tcPr>
            <w:tcW w:w="482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0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04"/>
                <w:sz w:val="12"/>
              </w:rPr>
              <w:t>1</w:t>
            </w:r>
          </w:p>
        </w:tc>
        <w:tc>
          <w:tcPr>
            <w:tcW w:w="2329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42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CF34CE" w:rsidP="00392172">
            <w:pPr>
              <w:pStyle w:val="TableParagraph"/>
              <w:ind w:left="36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20" style="width:63.4pt;height:13.75pt;mso-position-horizontal-relative:char;mso-position-vertical-relative:line" coordsize="1268,275">
                  <v:shape id="docshape1327" o:spid="_x0000_s7521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8,168r,4l1055,190r-8,14l1034,214r-17,3l999,214,986,204r-9,-14l974,172r,-69l977,84r9,-14l999,61r17,-3l1033,61r14,9l1055,84r3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Основная</w:t>
            </w:r>
            <w:proofErr w:type="gramEnd"/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подложки</w:t>
            </w:r>
          </w:p>
        </w:tc>
        <w:tc>
          <w:tcPr>
            <w:tcW w:w="6286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киоска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размещается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фризовой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части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фронта. Длина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вывески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менее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3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м.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подложки,</w:t>
            </w:r>
          </w:p>
          <w:p w:rsidR="00B63EB8" w:rsidRPr="00B63EB8" w:rsidRDefault="00B63EB8" w:rsidP="00392172">
            <w:pPr>
              <w:pStyle w:val="TableParagraph"/>
              <w:spacing w:before="1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подсветкой,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буквы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размещены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одну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строку.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Высота букв и логотипа — 0,3 м. Вывеска выравнивается относительно центральной оси торгового фронта.</w:t>
            </w:r>
          </w:p>
        </w:tc>
      </w:tr>
      <w:tr w:rsidR="00B63EB8" w:rsidTr="00A47782">
        <w:trPr>
          <w:trHeight w:val="1258"/>
        </w:trPr>
        <w:tc>
          <w:tcPr>
            <w:tcW w:w="482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2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830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9134" cy="325469"/>
                  <wp:effectExtent l="0" t="0" r="0" b="0"/>
                  <wp:docPr id="2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4" cy="32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EB8" w:rsidRPr="00B63EB8" w:rsidRDefault="00B63EB8" w:rsidP="00392172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606" w:hanging="249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Объемный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вариант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286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3EB8" w:rsidTr="00A47782">
        <w:trPr>
          <w:trHeight w:val="1217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7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10"/>
                <w:sz w:val="12"/>
              </w:rPr>
              <w:t>2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06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Навес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CF34CE" w:rsidP="00392172">
            <w:pPr>
              <w:pStyle w:val="TableParagraph"/>
              <w:ind w:left="66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28" o:spid="_x0000_s7516" style="width:33.15pt;height:27pt;mso-position-horizontal-relative:char;mso-position-vertical-relative:line" coordsize="663,540">
                  <v:shape id="docshape1329" o:spid="_x0000_s7517" style="position:absolute;top:5;width:312;height:469" coordorigin=",5" coordsize="312,469" o:spt="100" adj="0,,0" path="m307,160r-8,8l306,168r5,-5l307,160xm308,159r-1,1l311,163r1,-1l308,159xm162,305l,467r,7l162,312r,-7xm162,235l,397r,7l162,242r,-7xm237,90l,327r,7l162,173r,-5l167,168,241,94r-4,-4xm203,55l,258r,7l206,59r-3,-4xm168,20l,188r,7l171,24r-3,-4xm272,125r-43,43l236,168r40,-40l272,125xm274,124r-2,1l276,128r1,-1l274,124xm120,5r-7,l,118r,7l120,5xm239,89r-2,1l241,94r1,-2l239,89xm204,54r-1,1l206,59r1,-2l204,54xm50,5r-7,l,48r,7l50,5xm169,19r-1,1l171,24r1,-1l169,19xe" fillcolor="#6950a1" stroked="f">
                    <v:stroke joinstyle="round"/>
                    <v:formulas/>
                    <v:path arrowok="t" o:connecttype="segments"/>
                  </v:shape>
                  <v:shape id="docshape1330" o:spid="_x0000_s7518" type="#_x0000_t75" style="position:absolute;left:10;top:375;width:152;height:152">
                    <v:imagedata r:id="rId63" o:title=""/>
                  </v:shape>
                  <v:shape id="docshape1331" o:spid="_x0000_s7519" style="position:absolute;width:663;height:540" coordsize="663,540" path="m663,181r-495,l168,174r161,l329,162r,-152l329,,,,,10r318,l318,162r-162,l156,174r,366l168,540r,-313l663,227r,-46xe" fillcolor="#6950a1" stroked="f">
                    <v:path arrowok="t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Отдельный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козырек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стороны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должен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организован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навес шириной 0,6 м.</w:t>
            </w:r>
          </w:p>
        </w:tc>
      </w:tr>
      <w:tr w:rsidR="00B63EB8" w:rsidTr="00A47782">
        <w:trPr>
          <w:trHeight w:val="1168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5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17"/>
                <w:sz w:val="12"/>
              </w:rPr>
              <w:t>3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496" w:firstLine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Временное оформление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CF34CE" w:rsidP="00392172">
            <w:pPr>
              <w:pStyle w:val="TableParagraph"/>
              <w:ind w:left="73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13" style="width:26.45pt;height:37.7pt;mso-position-horizontal-relative:char;mso-position-vertical-relative:line" coordsize="529,754">
                  <v:shape id="docshape1333" o:spid="_x0000_s7514" style="position:absolute;width:529;height:754" coordsize="529,754" path="m528,l517,r,12l517,104r,11l517,742r-506,l11,115r506,l517,104r-506,l11,12r506,l517,,,,,12,,742r,6l,754r528,l528,748r,-6l523,742r,l528,742r,-730l528,xe" fillcolor="#6950a1" stroked="f">
                    <v:path arrowok="t"/>
                  </v:shape>
                  <v:shape id="docshape1334" o:spid="_x0000_s7515" type="#_x0000_t75" style="position:absolute;left:90;top:242;width:349;height:342">
                    <v:imagedata r:id="rId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39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На </w:t>
            </w:r>
            <w:proofErr w:type="spellStart"/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светопрозрачных</w:t>
            </w:r>
            <w:proofErr w:type="spellEnd"/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конструкциях киоска допускается размещать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временное оформление — наклейку или покраску, нанесенную на стеклянное полотно, либо размещать информационную конструкцию в проемах.</w:t>
            </w:r>
          </w:p>
          <w:p w:rsidR="00B63EB8" w:rsidRPr="00B63EB8" w:rsidRDefault="00B63EB8" w:rsidP="00392172">
            <w:pPr>
              <w:pStyle w:val="TableParagraph"/>
              <w:spacing w:before="1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Площадь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временного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оформления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proofErr w:type="spell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светопрозрачной</w:t>
            </w:r>
            <w:proofErr w:type="spellEnd"/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конструкции не должна превышать 30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% от площади стеклянного полотна.</w:t>
            </w:r>
          </w:p>
        </w:tc>
      </w:tr>
      <w:tr w:rsidR="00B63EB8" w:rsidTr="00A47782">
        <w:trPr>
          <w:trHeight w:val="1507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6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22"/>
                <w:sz w:val="12"/>
              </w:rPr>
              <w:t>4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CF34CE" w:rsidP="00392172">
            <w:pPr>
              <w:pStyle w:val="TableParagraph"/>
              <w:ind w:left="7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11" style="width:28.3pt;height:32.3pt;mso-position-horizontal-relative:char;mso-position-vertical-relative:line" coordsize="566,646">
                  <v:shape id="docshape1336" o:spid="_x0000_s7512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4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7r,1l225,124r,9l223,157r-6,30l202,219r-14,17l188,248r,l185,246r3,2l188,236r-10,12l177,249r-19,22l144,298r-9,29l132,358r12,60l177,467r49,33l286,512r60,-12l351,496r44,-29l428,418r12,-60xm486,560l419,492r-5,l408,498r,5l475,571r5,l486,565r,-5xm565,375r-3,-4l466,371r-3,4l463,384r3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spacing w:before="143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Встроенное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Киоск рекомендуется оборудовать наружным и внутренним освещением.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Рекомендуемая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освещенность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пространства киоска — 100–200 лк. Внутри рекомендуется устанавливать светодиодные светильники с температурой света 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000–4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 К. Освещенность снаружи киоска должна соответст</w:t>
            </w:r>
            <w:r w:rsidR="005F4FC7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вовать нормам освещенности для сельского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пространства, где он расположен.</w:t>
            </w:r>
          </w:p>
          <w:p w:rsidR="00B63EB8" w:rsidRPr="00B63EB8" w:rsidRDefault="00B63EB8" w:rsidP="00392172">
            <w:pPr>
              <w:pStyle w:val="TableParagraph"/>
              <w:spacing w:before="2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Снаружи рекомендуется устанавливать светильники с температурой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света 2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700–3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 К. Подведение кабеля подземное.</w:t>
            </w:r>
          </w:p>
        </w:tc>
      </w:tr>
      <w:tr w:rsidR="00B63EB8" w:rsidTr="00A47782">
        <w:trPr>
          <w:trHeight w:val="1507"/>
        </w:trPr>
        <w:tc>
          <w:tcPr>
            <w:tcW w:w="482" w:type="dxa"/>
            <w:shd w:val="clear" w:color="auto" w:fill="FFFFFF" w:themeFill="background1"/>
            <w:vAlign w:val="center"/>
          </w:tcPr>
          <w:p w:rsidR="00B63EB8" w:rsidRPr="00B63EB8" w:rsidRDefault="00B63EB8" w:rsidP="005E407C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B63EB8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</w:t>
            </w:r>
          </w:p>
        </w:tc>
        <w:tc>
          <w:tcPr>
            <w:tcW w:w="2535" w:type="dxa"/>
            <w:shd w:val="clear" w:color="auto" w:fill="FFFFFF" w:themeFill="background1"/>
          </w:tcPr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Стеновые панели: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КОМПОЗИТ;</w:t>
            </w: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МЕТАЛЛ.</w:t>
            </w: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Дверные и оконные рамы: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ПЛАСТИК; 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СТЕКЛО.</w:t>
            </w:r>
          </w:p>
          <w:p w:rsidR="00C30231" w:rsidRDefault="00C30231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0231" w:rsidRDefault="00C30231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Кровля:</w:t>
            </w:r>
          </w:p>
          <w:p w:rsidR="00C30231" w:rsidRPr="00C30231" w:rsidRDefault="00C30231" w:rsidP="00C30231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ПРОФИЛИРОВАННЫЙ ЛИСТ, МЯГКАЯ ЧЕРЕПИЦА</w:t>
            </w:r>
          </w:p>
        </w:tc>
        <w:tc>
          <w:tcPr>
            <w:tcW w:w="6286" w:type="dxa"/>
            <w:shd w:val="clear" w:color="auto" w:fill="FFFFFF" w:themeFill="background1"/>
            <w:vAlign w:val="center"/>
          </w:tcPr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</w:rPr>
            </w:pP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Стены, колонны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     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Кровля</w:t>
            </w:r>
          </w:p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</w:rPr>
              <w:t>(смешанный)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</w:t>
            </w:r>
          </w:p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0" name="Рисунок 17" descr="https://ral.ru/images/ral/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l.ru/images/ral/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3" name="Рисунок 19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5" name="Рисунок 21" descr="https://ral.ru/images/ral/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al.ru/images/ral/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  <w:p w:rsidR="00C30231" w:rsidRDefault="00C30231" w:rsidP="000306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</w:t>
            </w:r>
            <w:hyperlink r:id="rId68" w:tooltip="Чистый оранж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2004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</w:t>
            </w:r>
            <w:r w:rsidR="00030693"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</w:t>
            </w:r>
            <w:hyperlink r:id="rId69" w:tooltip="Бел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9010</w:t>
              </w:r>
            </w:hyperlink>
            <w:r>
              <w:t xml:space="preserve">  </w:t>
            </w:r>
            <w:r w:rsidR="00030693" w:rsidRPr="00030693">
              <w:rPr>
                <w:sz w:val="28"/>
                <w:szCs w:val="28"/>
              </w:rPr>
              <w:t>*</w:t>
            </w:r>
            <w:r w:rsidR="00232142">
              <w:t xml:space="preserve">                        </w:t>
            </w:r>
            <w:r>
              <w:t xml:space="preserve">  </w:t>
            </w:r>
            <w:hyperlink r:id="rId70" w:tooltip="Шоколадно-коричн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8017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  <w:r w:rsidR="00030693"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                                           </w:t>
            </w:r>
          </w:p>
          <w:p w:rsidR="00030693" w:rsidRPr="005A3E1E" w:rsidRDefault="00030693" w:rsidP="00030693">
            <w:pPr>
              <w:spacing w:line="284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404040"/>
                <w:sz w:val="24"/>
              </w:rPr>
              <w:t xml:space="preserve"> </w:t>
            </w:r>
            <w:r w:rsidRPr="005A3E1E">
              <w:rPr>
                <w:rFonts w:ascii="Tahoma" w:hAnsi="Tahoma"/>
                <w:b/>
                <w:sz w:val="24"/>
              </w:rPr>
              <w:t>*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допускается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использовать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оттенки</w:t>
            </w:r>
            <w:r w:rsidRPr="005A3E1E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рекомендуемых</w:t>
            </w:r>
            <w:r w:rsidRPr="005A3E1E">
              <w:rPr>
                <w:rFonts w:ascii="Times New Roman" w:hAnsi="Times New Roman" w:cs="Times New Roman"/>
                <w:b/>
                <w:spacing w:val="-7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цветов</w:t>
            </w:r>
          </w:p>
          <w:p w:rsidR="00C30231" w:rsidRPr="00B63EB8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</w:p>
        </w:tc>
      </w:tr>
    </w:tbl>
    <w:p w:rsidR="00002F68" w:rsidRDefault="00002F68">
      <w:pPr>
        <w:spacing w:line="284" w:lineRule="exact"/>
        <w:rPr>
          <w:rFonts w:ascii="Tahoma" w:hAnsi="Tahoma"/>
          <w:sz w:val="24"/>
        </w:rPr>
        <w:sectPr w:rsidR="00002F68" w:rsidSect="007E4B1A">
          <w:pgSz w:w="14400" w:h="10800" w:orient="landscape"/>
          <w:pgMar w:top="142" w:right="0" w:bottom="0" w:left="0" w:header="672" w:footer="0" w:gutter="0"/>
          <w:cols w:space="720"/>
        </w:sectPr>
      </w:pPr>
    </w:p>
    <w:p w:rsidR="00002F68" w:rsidRDefault="00CF34CE">
      <w:pPr>
        <w:pStyle w:val="a3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w:lastRenderedPageBreak/>
        <w:pict>
          <v:shape id="_x0000_s7755" type="#_x0000_t98" style="position:absolute;margin-left:69.85pt;margin-top:-63.35pt;width:322.1pt;height:95.6pt;z-index:2517606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755">
              <w:txbxContent>
                <w:p w:rsidR="003F59A9" w:rsidRPr="00D228B0" w:rsidRDefault="003F59A9" w:rsidP="00A31757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ПАВИЛЬОНА (В ТОМ ЧИСЛЕ</w:t>
                  </w:r>
                  <w:r w:rsidRPr="00962942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ПУНКТА ОБЩЕСТВЕННОГО  ПИТАНИЯ)</w:t>
                  </w:r>
                </w:p>
                <w:p w:rsidR="003F59A9" w:rsidRPr="00D228B0" w:rsidRDefault="003F59A9" w:rsidP="00687E5B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</w:p>
                <w:p w:rsidR="003F59A9" w:rsidRPr="00D228B0" w:rsidRDefault="003F59A9" w:rsidP="00687E5B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Pr="00687E5B" w:rsidRDefault="0015044B">
      <w:pPr>
        <w:spacing w:before="304" w:line="385" w:lineRule="exact"/>
        <w:ind w:right="596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Павильон</w:t>
      </w:r>
      <w:r w:rsidRPr="00687E5B">
        <w:rPr>
          <w:rFonts w:ascii="Times New Roman" w:hAnsi="Times New Roman" w:cs="Times New Roman"/>
          <w:spacing w:val="-19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от</w:t>
      </w:r>
      <w:r w:rsidRPr="00687E5B">
        <w:rPr>
          <w:rFonts w:ascii="Times New Roman" w:hAnsi="Times New Roman" w:cs="Times New Roman"/>
          <w:spacing w:val="-13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киоска</w:t>
      </w:r>
      <w:r w:rsidRPr="00687E5B">
        <w:rPr>
          <w:rFonts w:ascii="Times New Roman" w:hAnsi="Times New Roman" w:cs="Times New Roman"/>
          <w:spacing w:val="-8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отличается</w:t>
      </w:r>
      <w:r w:rsidRPr="00687E5B">
        <w:rPr>
          <w:rFonts w:ascii="Times New Roman" w:hAnsi="Times New Roman" w:cs="Times New Roman"/>
          <w:spacing w:val="-9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наличием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входа</w:t>
      </w:r>
      <w:r w:rsidRPr="00687E5B">
        <w:rPr>
          <w:rFonts w:ascii="Times New Roman" w:hAnsi="Times New Roman" w:cs="Times New Roman"/>
          <w:spacing w:val="-16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для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покупателей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proofErr w:type="gramStart"/>
      <w:r w:rsidRPr="00687E5B">
        <w:rPr>
          <w:rFonts w:ascii="Times New Roman" w:hAnsi="Times New Roman" w:cs="Times New Roman"/>
          <w:spacing w:val="-5"/>
          <w:sz w:val="32"/>
        </w:rPr>
        <w:t>во</w:t>
      </w:r>
      <w:proofErr w:type="gramEnd"/>
    </w:p>
    <w:p w:rsidR="00002F68" w:rsidRPr="00687E5B" w:rsidRDefault="0015044B">
      <w:pPr>
        <w:spacing w:before="2" w:line="237" w:lineRule="auto"/>
        <w:ind w:left="7107" w:right="589" w:firstLine="2823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внутреннее</w:t>
      </w:r>
      <w:r w:rsidRPr="00687E5B">
        <w:rPr>
          <w:rFonts w:ascii="Times New Roman" w:hAnsi="Times New Roman" w:cs="Times New Roman"/>
          <w:spacing w:val="-27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пространство. Конструкция</w:t>
      </w:r>
      <w:r w:rsidRPr="00687E5B">
        <w:rPr>
          <w:rFonts w:ascii="Times New Roman" w:hAnsi="Times New Roman" w:cs="Times New Roman"/>
          <w:spacing w:val="-14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павильона</w:t>
      </w:r>
      <w:r w:rsidRPr="00687E5B">
        <w:rPr>
          <w:rFonts w:ascii="Times New Roman" w:hAnsi="Times New Roman" w:cs="Times New Roman"/>
          <w:spacing w:val="-18"/>
          <w:sz w:val="32"/>
        </w:rPr>
        <w:t xml:space="preserve"> </w:t>
      </w:r>
      <w:r w:rsidRPr="00687E5B">
        <w:rPr>
          <w:rFonts w:ascii="Times New Roman" w:hAnsi="Times New Roman" w:cs="Times New Roman"/>
          <w:spacing w:val="-2"/>
          <w:sz w:val="32"/>
        </w:rPr>
        <w:t>быстромонтируемая.</w:t>
      </w:r>
    </w:p>
    <w:p w:rsidR="00002F68" w:rsidRPr="00687E5B" w:rsidRDefault="0015044B">
      <w:pPr>
        <w:spacing w:line="369" w:lineRule="exact"/>
        <w:ind w:right="590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Павильон</w:t>
      </w:r>
      <w:r w:rsidRPr="00687E5B">
        <w:rPr>
          <w:rFonts w:ascii="Times New Roman" w:hAnsi="Times New Roman" w:cs="Times New Roman"/>
          <w:spacing w:val="-2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подходит</w:t>
      </w:r>
      <w:r w:rsidRPr="00687E5B">
        <w:rPr>
          <w:rFonts w:ascii="Times New Roman" w:hAnsi="Times New Roman" w:cs="Times New Roman"/>
          <w:spacing w:val="-8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для</w:t>
      </w:r>
      <w:r w:rsidRPr="00687E5B">
        <w:rPr>
          <w:rFonts w:ascii="Times New Roman" w:hAnsi="Times New Roman" w:cs="Times New Roman"/>
          <w:spacing w:val="-15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любой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торговли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и</w:t>
      </w:r>
      <w:r w:rsidRPr="00687E5B">
        <w:rPr>
          <w:rFonts w:ascii="Times New Roman" w:hAnsi="Times New Roman" w:cs="Times New Roman"/>
          <w:spacing w:val="-17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предоставления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pacing w:val="-2"/>
          <w:sz w:val="32"/>
        </w:rPr>
        <w:t>услуг.</w:t>
      </w:r>
    </w:p>
    <w:p w:rsidR="00002F68" w:rsidRPr="00687E5B" w:rsidRDefault="00CF34CE">
      <w:pPr>
        <w:pStyle w:val="a3"/>
        <w:rPr>
          <w:rFonts w:ascii="Times New Roman" w:hAnsi="Times New Roman" w:cs="Times New Roman"/>
          <w:sz w:val="38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group id="docshapegroup1337" o:spid="_x0000_s7618" style="position:absolute;margin-left:18.9pt;margin-top:185.75pt;width:386.65pt;height:275.85pt;z-index:251751424;mso-position-horizontal-relative:page;mso-position-vertical-relative:page" coordorigin="1814,9364" coordsize="7733,5517">
            <v:shape id="docshape1338" o:spid="_x0000_s7619" style="position:absolute;left:1818;top:10864;width:7724;height:4012" coordorigin="1819,10864" coordsize="7724,4012" path="m6712,10864r2830,1644l5430,14876,2601,13232r-782,-452l3374,11884e" filled="f" strokecolor="#6850a1" strokeweight=".16792mm">
              <v:path arrowok="t"/>
            </v:shape>
            <v:shape id="docshape1339" o:spid="_x0000_s7620" style="position:absolute;left:7479;top:11660;width:175;height:418" coordorigin="7480,11660" coordsize="175,418" path="m7480,11660r,367l7487,12047r18,16l7533,12074r34,4l7601,12074r28,-11l7648,12047r7,-20l7655,11664r-175,-4xe" stroked="f">
              <v:path arrowok="t"/>
            </v:shape>
            <v:shape id="docshape1340" o:spid="_x0000_s7621" style="position:absolute;left:7479;top:11660;width:175;height:418" coordorigin="7480,11660" coordsize="175,418" path="m7655,11664r,363l7648,12047r-19,16l7601,12074r-34,4l7533,12074r-28,-11l7487,12047r-7,-20l7480,11660e" filled="f" strokecolor="#6850a1" strokeweight=".16792mm">
              <v:path arrowok="t"/>
            </v:shape>
            <v:shape id="docshape1341" o:spid="_x0000_s7622" type="#_x0000_t75" style="position:absolute;left:7474;top:11608;width:185;height:207">
              <v:imagedata r:id="rId71" o:title=""/>
            </v:shape>
            <v:shape id="docshape1342" o:spid="_x0000_s7623" style="position:absolute;left:3372;top:9373;width:3822;height:4149" coordorigin="3372,9374" coordsize="3822,4149" path="m5905,9374l3372,10845r,1941l4647,13522,7194,12051r,-1942l5905,9374xe" stroked="f">
              <v:path arrowok="t"/>
            </v:shape>
            <v:shape id="docshape1343" o:spid="_x0000_s7624" style="position:absolute;left:3372;top:9373;width:3822;height:4149" coordorigin="3372,9374" coordsize="3822,4149" path="m3372,12786r,-1941l5905,9374r1289,735l7194,12051,4647,13522,3372,12786xe" filled="f" strokecolor="#6850a1" strokeweight=".33583mm">
              <v:path arrowok="t"/>
            </v:shape>
            <v:shape id="docshape1344" o:spid="_x0000_s7625" style="position:absolute;left:3371;top:9373;width:3822;height:4149" coordorigin="3372,9374" coordsize="3822,4149" path="m5905,9374l3372,10845r,1941l4647,13522,7193,12051r,-1942l5905,9374xe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path arrowok="t"/>
            </v:shape>
            <v:shape id="docshape1345" o:spid="_x0000_s7626" style="position:absolute;left:4647;top:10109;width:2547;height:1839" coordorigin="4647,10109" coordsize="2547,1839" path="m7194,10478l4647,11948r,-368l7194,10109r,369e" filled="f" strokecolor="#6850a1" strokeweight=".16792mm">
              <v:path arrowok="t"/>
            </v:shape>
            <v:line id="_x0000_s7627" style="position:absolute" from="6949,11204" to="6361,12090" strokecolor="#6850a1" strokeweight=".08397mm"/>
            <v:line id="_x0000_s7628" style="position:absolute" from="6827,11595" to="6632,11889" strokecolor="#6850a1" strokeweight=".08397mm"/>
            <v:line id="_x0000_s7629" style="position:absolute" from="6667,11442" to="6472,11735" strokecolor="#6850a1" strokeweight=".08397mm"/>
            <v:line id="_x0000_s7630" style="position:absolute" from="4954,12814" to="4814,13026" strokecolor="#6850a1" strokeweight=".08397mm"/>
            <v:line id="_x0000_s7631" style="position:absolute" from="5489,11895" to="5378,12061" strokecolor="#6850a1" strokeweight=".08397mm"/>
            <v:line id="_x0000_s7632" style="position:absolute" from="5171,12635" to="4976,12929" strokecolor="#6850a1" strokeweight=".08397mm"/>
            <v:line id="_x0000_s7633" style="position:absolute" from="5355,11979" to="5160,12273" strokecolor="#6850a1" strokeweight=".08397mm"/>
            <v:line id="_x0000_s7634" style="position:absolute" from="3372,12786" to="4647,13522" strokecolor="#6850a1" strokeweight=".20144mm"/>
            <v:line id="_x0000_s7635" style="position:absolute" from="4647,11581" to="3374,10845" strokecolor="#6850a1" strokeweight=".16792mm"/>
            <v:shape id="docshape1346" o:spid="_x0000_s7636" style="position:absolute;left:4647;top:10109;width:2548;height:3414" coordorigin="4647,10109" coordsize="2548,3414" path="m4648,13523l7194,12051r,-1942l4647,11581e" filled="f" strokecolor="#6850a1" strokeweight=".16792mm">
              <v:path arrowok="t"/>
            </v:shape>
            <v:line id="_x0000_s7637" style="position:absolute" from="4647,13366" to="3374,12631" strokecolor="#6850a1" strokeweight=".16792mm"/>
            <v:line id="_x0000_s7638" style="position:absolute" from="5669,12776" to="4647,13366" strokecolor="#6850a1" strokeweight=".16792mm"/>
            <v:line id="_x0000_s7639" style="position:absolute" from="7194,11895" to="6190,12474" strokecolor="#6850a1" strokeweight=".16792mm"/>
            <v:line id="_x0000_s7640" style="position:absolute" from="4647,11948" to="3374,11212" strokecolor="#6850a1" strokeweight=".16792mm"/>
            <v:shape id="docshape1347" o:spid="_x0000_s7641" style="position:absolute;left:3372;top:9373;width:3822;height:1472" coordorigin="3372,9374" coordsize="3822,1472" path="m3372,10845l5919,9374r1275,735e" filled="f" strokecolor="#6850a1" strokeweight=".20144mm">
              <v:path arrowok="t"/>
            </v:shape>
            <v:shape id="docshape1348" o:spid="_x0000_s7642" type="#_x0000_t75" style="position:absolute;left:4919;top:10654;width:1616;height:2526">
              <v:imagedata r:id="rId72" o:title=""/>
            </v:shape>
            <v:shape id="docshape1349" o:spid="_x0000_s7643" style="position:absolute;left:3372;top:10845;width:1275;height:1103" coordorigin="3372,10845" coordsize="1275,1103" path="m3372,10845r1275,735l4647,11948,3373,11213r-1,-368xe" filled="f" strokecolor="#6850a1" strokeweight=".16792mm">
              <v:path arrowok="t"/>
            </v:shape>
            <v:shape id="docshape1350" o:spid="_x0000_s7644" type="#_x0000_t75" style="position:absolute;left:6593;top:10644;width:216;height:216">
              <v:imagedata r:id="rId73" o:title=""/>
            </v:shape>
            <v:line id="_x0000_s7645" style="position:absolute" from="3344,12807" to="2587,12370" strokecolor="#231f20" strokeweight=".33583mm">
              <v:stroke dashstyle="dot"/>
            </v:line>
            <v:line id="_x0000_s7646" style="position:absolute" from="2611,10439" to="3369,10878" strokecolor="#231f20" strokeweight=".33583mm">
              <v:stroke dashstyle="dot"/>
            </v:line>
            <v:shape id="docshape1351" o:spid="_x0000_s7647" style="position:absolute;left:2552;top:10400;width:851;height:2445" coordorigin="2553,10401" coordsize="851,2445" o:spt="100" adj="0,,0" path="m2572,12355r-3,-6l2562,12346r-7,3l2553,12355r2,7l2562,12365r7,-3l2572,12355xm2572,10410r-3,-6l2562,10401r-7,3l2553,10410r2,7l2562,10420r7,-3l2572,10410xm3403,12836r-3,-7l3393,12826r-7,3l3384,12836r2,6l3393,12845r7,-3l3403,12836xm3403,10892r-3,-7l3393,10882r-7,3l3384,10892r2,7l3393,10901r7,-2l3403,10892xe" fillcolor="#231f20" stroked="f">
              <v:stroke joinstyle="round"/>
              <v:formulas/>
              <v:path arrowok="t" o:connecttype="segments"/>
            </v:shape>
            <v:line id="_x0000_s7648" style="position:absolute" from="7273,12128" to="7776,12418" strokecolor="#231f20" strokeweight=".33583mm">
              <v:stroke dashstyle="dot"/>
            </v:line>
            <v:line id="_x0000_s7649" style="position:absolute" from="7849,12404" to="8551,11999" strokecolor="#231f20" strokeweight=".33583mm">
              <v:stroke dashstyle="dot"/>
            </v:line>
            <v:shape id="docshape1352" o:spid="_x0000_s7650" style="position:absolute;left:7215;top:11975;width:1369;height:467" coordorigin="7216,11975" coordsize="1369,467" o:spt="100" adj="0,,0" path="m7235,12101r-3,-7l7225,12091r-7,3l7216,12101r2,7l7225,12110r7,-2l7235,12101xm7810,12432r-3,-7l7800,12422r-6,3l7791,12432r3,7l7800,12441r7,-2l7810,12432xm8585,11985r-3,-7l8575,11975r-7,3l8565,11985r3,6l8575,11994r7,-3l8585,11985xe" fillcolor="#231f20" stroked="f">
              <v:stroke joinstyle="round"/>
              <v:formulas/>
              <v:path arrowok="t" o:connecttype="segments"/>
            </v:shape>
            <v:line id="_x0000_s7651" style="position:absolute" from="4421,13507" to="3743,13899" strokecolor="#231f20" strokeweight=".33583mm">
              <v:stroke dashstyle="dot"/>
            </v:line>
            <v:shape id="docshape1353" o:spid="_x0000_s7652" style="position:absolute;left:3708;top:13468;width:773;height:454" coordorigin="3709,13469" coordsize="773,454" o:spt="100" adj="0,,0" path="m3728,13913r-3,-7l3718,13904r-7,2l3709,13913r2,7l3718,13923r7,-3l3728,13913xm4481,13478r-3,-6l4471,13469r-6,3l4462,13478r3,7l4471,13488r7,-3l4481,13478xe" fillcolor="#231f20" stroked="f">
              <v:stroke joinstyle="round"/>
              <v:formulas/>
              <v:path arrowok="t" o:connecttype="segments"/>
            </v:shape>
            <v:line id="_x0000_s7653" style="position:absolute" from="5036,13392" to="6518,14248" strokecolor="#231f20" strokeweight=".33583mm">
              <v:stroke dashstyle="dot"/>
            </v:line>
            <v:shape id="docshape1354" o:spid="_x0000_s7654" style="position:absolute;left:4975;top:13353;width:1577;height:919" coordorigin="4976,13353" coordsize="1577,919" o:spt="100" adj="0,,0" path="m4995,13363r-3,-7l4985,13353r-6,3l4976,13363r3,6l4985,13372r7,-3l4995,13363xm6553,14262r-3,-7l6543,14253r-6,2l6534,14262r3,7l6543,14272r7,-3l6553,14262xe" fillcolor="#231f20" stroked="f">
              <v:stroke joinstyle="round"/>
              <v:formulas/>
              <v:path arrowok="t" o:connecttype="segments"/>
            </v:shape>
            <v:line id="_x0000_s7655" style="position:absolute" from="7243,10489" to="7457,10365" strokecolor="#231f20" strokeweight=".33583mm">
              <v:stroke dashstyle="dot"/>
            </v:line>
            <v:line id="_x0000_s7656" style="position:absolute" from="7433,10010" to="7219,10133" strokecolor="#231f20" strokeweight=".33583mm">
              <v:stroke dashstyle="dot"/>
            </v:line>
            <v:shape id="docshape1355" o:spid="_x0000_s7657" style="position:absolute;left:7185;top:9972;width:305;height:554" coordorigin="7186,9973" coordsize="305,554" o:spt="100" adj="0,,0" path="m7205,10516r-3,-6l7195,10507r-6,3l7186,10516r3,7l7195,10526r7,-3l7205,10516xm7205,10147r-3,-7l7195,10137r-6,3l7186,10147r3,6l7195,10156r7,-3l7205,10147xm7490,10351r-3,-6l7481,10342r-7,3l7471,10351r3,7l7481,10361r6,-3l7490,10351xm7490,9982r-3,-7l7481,9973r-7,2l7471,9982r3,7l7481,9992r6,-3l7490,9982xe" fillcolor="#231f20" stroked="f">
              <v:stroke joinstyle="round"/>
              <v:formulas/>
              <v:path arrowok="t" o:connecttype="segments"/>
            </v:shape>
            <v:shape id="docshape1356" o:spid="_x0000_s7658" type="#_x0000_t202" style="position:absolute;left:6669;top:10693;width:94;height:139" filled="f" stroked="f">
              <v:textbox inset="0,0,0,0">
                <w:txbxContent>
                  <w:p w:rsidR="003F59A9" w:rsidRDefault="003F59A9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357" o:spid="_x0000_s7659" type="#_x0000_t202" style="position:absolute;left:5182;top:11436;width:90;height:139" filled="f" stroked="f">
              <v:textbox inset="0,0,0,0">
                <w:txbxContent>
                  <w:p w:rsidR="003F59A9" w:rsidRDefault="003F59A9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358" o:spid="_x0000_s7660" type="#_x0000_t202" style="position:absolute;left:5393;top:11967;width:99;height:139" filled="f" stroked="f">
              <v:textbox inset="0,0,0,0">
                <w:txbxContent>
                  <w:p w:rsidR="003F59A9" w:rsidRDefault="003F59A9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02F68" w:rsidRPr="00687E5B" w:rsidRDefault="00CF34CE" w:rsidP="00560440">
      <w:pPr>
        <w:pStyle w:val="a3"/>
        <w:spacing w:before="253" w:line="235" w:lineRule="auto"/>
        <w:ind w:right="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61" o:spid="_x0000_s7663" type="#_x0000_t202" style="position:absolute;margin-left:299.65pt;margin-top:212.9pt;width:10.05pt;height:22.45pt;z-index:251754496;mso-position-horizontal-relative:page;mso-position-vertical-relative:page" filled="f" stroked="f">
            <v:textbox style="layout-flow:vertical;mso-layout-flow-alt:bottom-to-top;mso-next-textbox:#docshape1361" inset="0,0,0,0">
              <w:txbxContent>
                <w:p w:rsidR="003F59A9" w:rsidRDefault="003F59A9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 xml:space="preserve">0,5 </w:t>
                  </w:r>
                  <w:r>
                    <w:rPr>
                      <w:color w:val="231F20"/>
                      <w:spacing w:val="-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560440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15044B" w:rsidRPr="00687E5B">
        <w:rPr>
          <w:rFonts w:ascii="Times New Roman" w:hAnsi="Times New Roman" w:cs="Times New Roman"/>
        </w:rPr>
        <w:t>Высота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7"/>
        </w:rPr>
        <w:t xml:space="preserve"> </w:t>
      </w:r>
      <w:r w:rsidR="0015044B" w:rsidRPr="00687E5B">
        <w:rPr>
          <w:rFonts w:ascii="Times New Roman" w:hAnsi="Times New Roman" w:cs="Times New Roman"/>
        </w:rPr>
        <w:t>–</w:t>
      </w:r>
      <w:r w:rsidR="0015044B" w:rsidRPr="00687E5B">
        <w:rPr>
          <w:rFonts w:ascii="Times New Roman" w:hAnsi="Times New Roman" w:cs="Times New Roman"/>
          <w:spacing w:val="40"/>
        </w:rPr>
        <w:t xml:space="preserve"> </w:t>
      </w:r>
      <w:r w:rsidR="0015044B" w:rsidRPr="00687E5B">
        <w:rPr>
          <w:rFonts w:ascii="Times New Roman" w:hAnsi="Times New Roman" w:cs="Times New Roman"/>
        </w:rPr>
        <w:t>3м Высота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фризовой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части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от верха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–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0,5</w:t>
      </w:r>
      <w:r w:rsidR="0015044B" w:rsidRPr="00687E5B">
        <w:rPr>
          <w:rFonts w:ascii="Times New Roman" w:hAnsi="Times New Roman" w:cs="Times New Roman"/>
          <w:spacing w:val="2"/>
        </w:rPr>
        <w:t xml:space="preserve"> </w:t>
      </w:r>
      <w:r w:rsidR="0015044B" w:rsidRPr="00687E5B">
        <w:rPr>
          <w:rFonts w:ascii="Times New Roman" w:hAnsi="Times New Roman" w:cs="Times New Roman"/>
          <w:spacing w:val="-10"/>
        </w:rPr>
        <w:t>м</w:t>
      </w:r>
    </w:p>
    <w:p w:rsidR="00002F68" w:rsidRPr="00C603FF" w:rsidRDefault="001C5089" w:rsidP="001C5089">
      <w:pPr>
        <w:pStyle w:val="a3"/>
        <w:spacing w:line="290" w:lineRule="exact"/>
        <w:ind w:left="7853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t xml:space="preserve">   </w:t>
      </w:r>
      <w:r w:rsidR="0015044B" w:rsidRPr="00687E5B">
        <w:rPr>
          <w:rFonts w:ascii="Times New Roman" w:hAnsi="Times New Roman" w:cs="Times New Roman"/>
        </w:rPr>
        <w:t>Площадь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павильона: малый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– 18-35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м</w:t>
      </w:r>
      <w:proofErr w:type="gramStart"/>
      <w:r w:rsidR="0015044B" w:rsidRPr="00687E5B">
        <w:rPr>
          <w:rFonts w:ascii="Times New Roman" w:hAnsi="Times New Roman" w:cs="Times New Roman"/>
          <w:position w:val="7"/>
          <w:sz w:val="16"/>
        </w:rPr>
        <w:t>2</w:t>
      </w:r>
      <w:proofErr w:type="gramEnd"/>
      <w:r w:rsidR="0015044B" w:rsidRPr="00687E5B">
        <w:rPr>
          <w:rFonts w:ascii="Times New Roman" w:hAnsi="Times New Roman" w:cs="Times New Roman"/>
        </w:rPr>
        <w:t>,</w:t>
      </w:r>
      <w:r w:rsidR="0015044B" w:rsidRPr="00687E5B">
        <w:rPr>
          <w:rFonts w:ascii="Times New Roman" w:hAnsi="Times New Roman" w:cs="Times New Roman"/>
          <w:spacing w:val="2"/>
        </w:rPr>
        <w:t xml:space="preserve"> </w:t>
      </w:r>
      <w:r w:rsidR="0015044B" w:rsidRPr="00687E5B">
        <w:rPr>
          <w:rFonts w:ascii="Times New Roman" w:hAnsi="Times New Roman" w:cs="Times New Roman"/>
        </w:rPr>
        <w:t>большой – 35-65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  <w:spacing w:val="-5"/>
        </w:rPr>
        <w:t>м</w:t>
      </w:r>
      <w:r w:rsidR="0015044B" w:rsidRPr="00687E5B">
        <w:rPr>
          <w:rFonts w:ascii="Times New Roman" w:hAnsi="Times New Roman" w:cs="Times New Roman"/>
          <w:spacing w:val="-5"/>
          <w:position w:val="7"/>
          <w:sz w:val="16"/>
        </w:rPr>
        <w:t>2</w:t>
      </w:r>
    </w:p>
    <w:p w:rsidR="00002F68" w:rsidRPr="00687E5B" w:rsidRDefault="00CF34CE" w:rsidP="001C5089">
      <w:pPr>
        <w:pStyle w:val="a3"/>
        <w:spacing w:line="290" w:lineRule="exact"/>
        <w:ind w:right="42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59" o:spid="_x0000_s7662" type="#_x0000_t202" style="position:absolute;left:0;text-align:left;margin-left:45.55pt;margin-top:277.7pt;width:10.05pt;height:11.8pt;z-index:251753472;mso-position-horizontal-relative:page;mso-position-vertical-relative:page" filled="f" stroked="f">
            <v:textbox style="layout-flow:vertical;mso-layout-flow-alt:bottom-to-top" inset="0,0,0,0">
              <w:txbxContent>
                <w:p w:rsidR="003F59A9" w:rsidRDefault="003F59A9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3</w:t>
                  </w:r>
                  <w:r>
                    <w:rPr>
                      <w:color w:val="231F20"/>
                      <w:spacing w:val="-10"/>
                      <w:w w:val="110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w w:val="115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Входная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дверь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размещается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с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отступом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не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менее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4"/>
        </w:rPr>
        <w:t>0,2м</w:t>
      </w:r>
    </w:p>
    <w:p w:rsidR="00002F68" w:rsidRPr="00C603FF" w:rsidRDefault="00CF34CE" w:rsidP="001C5089">
      <w:pPr>
        <w:pStyle w:val="a3"/>
        <w:spacing w:before="2" w:line="235" w:lineRule="auto"/>
        <w:ind w:left="9142" w:right="421" w:firstLine="121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60" o:spid="_x0000_s7710" type="#_x0000_t202" style="position:absolute;left:0;text-align:left;margin-left:241.55pt;margin-top:289.2pt;width:10.05pt;height:20.65pt;z-index:251758592;mso-position-horizontal-relative:page;mso-position-vertical-relative:page" filled="f" stroked="f">
            <v:textbox style="layout-flow:vertical;mso-layout-flow-alt:bottom-to-top" inset="0,0,0,0">
              <w:txbxContent>
                <w:p w:rsidR="003F59A9" w:rsidRDefault="003F59A9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pacing w:val="-2"/>
                      <w:sz w:val="12"/>
                    </w:rPr>
                    <w:t>&gt;2,1</w:t>
                  </w:r>
                  <w:r>
                    <w:rPr>
                      <w:color w:val="231F20"/>
                      <w:spacing w:val="-7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от</w:t>
      </w:r>
      <w:r w:rsidR="0015044B" w:rsidRPr="00687E5B">
        <w:rPr>
          <w:rFonts w:ascii="Times New Roman" w:hAnsi="Times New Roman" w:cs="Times New Roman"/>
          <w:spacing w:val="-11"/>
        </w:rPr>
        <w:t xml:space="preserve"> </w:t>
      </w:r>
      <w:r w:rsidR="0015044B" w:rsidRPr="00687E5B">
        <w:rPr>
          <w:rFonts w:ascii="Times New Roman" w:hAnsi="Times New Roman" w:cs="Times New Roman"/>
        </w:rPr>
        <w:t>границ</w:t>
      </w:r>
      <w:r w:rsidR="0015044B" w:rsidRPr="00687E5B">
        <w:rPr>
          <w:rFonts w:ascii="Times New Roman" w:hAnsi="Times New Roman" w:cs="Times New Roman"/>
          <w:spacing w:val="-12"/>
        </w:rPr>
        <w:t xml:space="preserve"> </w:t>
      </w:r>
      <w:r w:rsidR="0015044B" w:rsidRPr="00687E5B">
        <w:rPr>
          <w:rFonts w:ascii="Times New Roman" w:hAnsi="Times New Roman" w:cs="Times New Roman"/>
        </w:rPr>
        <w:t>фасада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торгового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фронта Высота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двери – 2,1 м,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ширина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– не менее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E73272">
        <w:rPr>
          <w:rFonts w:ascii="Times New Roman" w:hAnsi="Times New Roman" w:cs="Times New Roman"/>
        </w:rPr>
        <w:t>1,2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  <w:spacing w:val="-10"/>
        </w:rPr>
        <w:t>м</w:t>
      </w:r>
      <w:r w:rsidRPr="00CF34CE">
        <w:rPr>
          <w:rFonts w:ascii="Times New Roman" w:hAnsi="Times New Roman" w:cs="Times New Roman"/>
          <w:noProof/>
          <w:sz w:val="23"/>
          <w:lang w:eastAsia="ru-RU"/>
        </w:rPr>
        <w:pict>
          <v:shape id="_x0000_s7664" type="#_x0000_t136" style="position:absolute;left:0;text-align:left;margin-left:325.8pt;margin-top:320.15pt;width:15.15pt;height:6.2pt;rotation:331;z-index:25175552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1,5 м"/>
            <w10:wrap anchorx="page" anchory="page"/>
          </v:shape>
        </w:pict>
      </w:r>
    </w:p>
    <w:p w:rsidR="00002F68" w:rsidRPr="00687E5B" w:rsidRDefault="00CF34CE" w:rsidP="001C5089">
      <w:pPr>
        <w:pStyle w:val="a3"/>
        <w:spacing w:line="235" w:lineRule="auto"/>
        <w:ind w:left="9291" w:right="421" w:hanging="18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7661" style="position:absolute;left:0;text-align:left;z-index:-251564032;mso-position-horizontal-relative:page;mso-position-vertical-relative:page" from="55.6pt,330.75pt" to="55.6pt,237.8pt" strokecolor="#231f20" strokeweight=".33583mm">
            <v:stroke dashstyle="dot"/>
            <w10:wrap anchorx="page" anchory="page"/>
          </v:line>
        </w:pict>
      </w:r>
      <w:r w:rsidR="0015044B" w:rsidRPr="00687E5B">
        <w:rPr>
          <w:rFonts w:ascii="Times New Roman" w:hAnsi="Times New Roman" w:cs="Times New Roman"/>
        </w:rPr>
        <w:t>Павильон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оборудовать</w:t>
      </w:r>
      <w:r w:rsidR="0015044B" w:rsidRPr="00687E5B">
        <w:rPr>
          <w:rFonts w:ascii="Times New Roman" w:hAnsi="Times New Roman" w:cs="Times New Roman"/>
          <w:spacing w:val="-13"/>
        </w:rPr>
        <w:t xml:space="preserve"> </w:t>
      </w:r>
      <w:r w:rsidR="0015044B" w:rsidRPr="00687E5B">
        <w:rPr>
          <w:rFonts w:ascii="Times New Roman" w:hAnsi="Times New Roman" w:cs="Times New Roman"/>
        </w:rPr>
        <w:t>системой</w:t>
      </w:r>
      <w:r w:rsidR="0015044B" w:rsidRPr="00687E5B">
        <w:rPr>
          <w:rFonts w:ascii="Times New Roman" w:hAnsi="Times New Roman" w:cs="Times New Roman"/>
          <w:spacing w:val="-13"/>
        </w:rPr>
        <w:t xml:space="preserve"> </w:t>
      </w:r>
      <w:r w:rsidR="0015044B" w:rsidRPr="00687E5B">
        <w:rPr>
          <w:rFonts w:ascii="Times New Roman" w:hAnsi="Times New Roman" w:cs="Times New Roman"/>
        </w:rPr>
        <w:t>водоотведения</w:t>
      </w:r>
      <w:r w:rsidR="0015044B" w:rsidRPr="00687E5B">
        <w:rPr>
          <w:rFonts w:ascii="Times New Roman" w:hAnsi="Times New Roman" w:cs="Times New Roman"/>
          <w:spacing w:val="-10"/>
        </w:rPr>
        <w:t xml:space="preserve"> </w:t>
      </w:r>
      <w:r w:rsidR="0015044B" w:rsidRPr="00687E5B">
        <w:rPr>
          <w:rFonts w:ascii="Times New Roman" w:hAnsi="Times New Roman" w:cs="Times New Roman"/>
        </w:rPr>
        <w:t>– предусматривать</w:t>
      </w:r>
      <w:r w:rsidR="0015044B" w:rsidRPr="00687E5B">
        <w:rPr>
          <w:rFonts w:ascii="Times New Roman" w:hAnsi="Times New Roman" w:cs="Times New Roman"/>
          <w:spacing w:val="-16"/>
        </w:rPr>
        <w:t xml:space="preserve"> </w:t>
      </w:r>
      <w:r w:rsidR="0015044B" w:rsidRPr="00687E5B">
        <w:rPr>
          <w:rFonts w:ascii="Times New Roman" w:hAnsi="Times New Roman" w:cs="Times New Roman"/>
        </w:rPr>
        <w:t>желоб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и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размещение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трубы</w:t>
      </w:r>
    </w:p>
    <w:p w:rsidR="00560440" w:rsidRDefault="00CF34CE" w:rsidP="001C5089">
      <w:pPr>
        <w:pStyle w:val="a3"/>
        <w:spacing w:line="290" w:lineRule="exact"/>
        <w:ind w:right="425"/>
        <w:jc w:val="right"/>
        <w:rPr>
          <w:rFonts w:ascii="Times New Roman" w:hAnsi="Times New Roman" w:cs="Times New Roman"/>
          <w:spacing w:val="-6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_x0000_s7754" type="#_x0000_t136" style="position:absolute;left:0;text-align:left;margin-left:227.25pt;margin-top:359.35pt;width:18.8pt;height:6.2pt;rotation:331;z-index:251759616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≥1,2 м"/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Кровля</w:t>
      </w:r>
      <w:r w:rsidR="0015044B" w:rsidRPr="00687E5B">
        <w:rPr>
          <w:rFonts w:ascii="Times New Roman" w:hAnsi="Times New Roman" w:cs="Times New Roman"/>
          <w:spacing w:val="-11"/>
        </w:rPr>
        <w:t xml:space="preserve"> </w:t>
      </w:r>
      <w:r w:rsidR="0015044B" w:rsidRPr="00687E5B">
        <w:rPr>
          <w:rFonts w:ascii="Times New Roman" w:hAnsi="Times New Roman" w:cs="Times New Roman"/>
        </w:rPr>
        <w:t>односкатная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или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двускатная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с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proofErr w:type="gramStart"/>
      <w:r w:rsidR="0015044B" w:rsidRPr="00687E5B">
        <w:rPr>
          <w:rFonts w:ascii="Times New Roman" w:hAnsi="Times New Roman" w:cs="Times New Roman"/>
        </w:rPr>
        <w:t>минимальным</w:t>
      </w:r>
      <w:proofErr w:type="gramEnd"/>
      <w:r w:rsidR="0015044B" w:rsidRPr="00687E5B">
        <w:rPr>
          <w:rFonts w:ascii="Times New Roman" w:hAnsi="Times New Roman" w:cs="Times New Roman"/>
          <w:spacing w:val="-6"/>
        </w:rPr>
        <w:t xml:space="preserve"> </w:t>
      </w:r>
    </w:p>
    <w:p w:rsidR="00002F68" w:rsidRPr="00C603FF" w:rsidRDefault="0015044B" w:rsidP="001C5089">
      <w:pPr>
        <w:pStyle w:val="a3"/>
        <w:spacing w:line="290" w:lineRule="exact"/>
        <w:ind w:right="425"/>
        <w:jc w:val="right"/>
        <w:rPr>
          <w:rFonts w:ascii="Times New Roman" w:hAnsi="Times New Roman" w:cs="Times New Roman"/>
        </w:rPr>
      </w:pPr>
      <w:r w:rsidRPr="00687E5B">
        <w:rPr>
          <w:rFonts w:ascii="Times New Roman" w:hAnsi="Times New Roman" w:cs="Times New Roman"/>
        </w:rPr>
        <w:t>уклоном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  <w:spacing w:val="-5"/>
        </w:rPr>
        <w:t>3%</w:t>
      </w:r>
    </w:p>
    <w:p w:rsidR="00002F68" w:rsidRPr="00687E5B" w:rsidRDefault="00CF34CE" w:rsidP="001C5089">
      <w:pPr>
        <w:pStyle w:val="a3"/>
        <w:spacing w:line="291" w:lineRule="exact"/>
        <w:ind w:right="42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7666" type="#_x0000_t136" style="position:absolute;left:0;text-align:left;margin-left:122.1pt;margin-top:393.25pt;width:15.15pt;height:6.2pt;rotation:331;z-index:251757568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1,5 м"/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Павильон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оборудовать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рампами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для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доступа</w:t>
      </w:r>
    </w:p>
    <w:p w:rsidR="00002F68" w:rsidRPr="00687E5B" w:rsidRDefault="00CF34CE" w:rsidP="001C5089">
      <w:pPr>
        <w:pStyle w:val="a3"/>
        <w:spacing w:before="2" w:line="235" w:lineRule="auto"/>
        <w:ind w:left="9197" w:right="420" w:firstLine="2354"/>
        <w:jc w:val="right"/>
        <w:rPr>
          <w:rFonts w:ascii="Times New Roman" w:hAnsi="Times New Roman" w:cs="Times New Roman"/>
        </w:rPr>
      </w:pPr>
      <w:r w:rsidRPr="00CF34CE">
        <w:rPr>
          <w:rFonts w:ascii="Times New Roman" w:hAnsi="Times New Roman" w:cs="Times New Roman"/>
          <w:noProof/>
          <w:spacing w:val="-2"/>
          <w:lang w:eastAsia="ru-RU"/>
        </w:rPr>
        <w:pict>
          <v:shape id="_x0000_s7665" type="#_x0000_t136" style="position:absolute;left:0;text-align:left;margin-left:227.6pt;margin-top:407pt;width:9.9pt;height:6.2pt;rotation:29;z-index:251756544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3 м"/>
            <w10:wrap anchorx="page" anchory="page"/>
          </v:shape>
        </w:pict>
      </w:r>
      <w:proofErr w:type="spellStart"/>
      <w:r w:rsidR="0015044B" w:rsidRPr="00687E5B">
        <w:rPr>
          <w:rFonts w:ascii="Times New Roman" w:hAnsi="Times New Roman" w:cs="Times New Roman"/>
          <w:spacing w:val="-2"/>
        </w:rPr>
        <w:t>маломобильных</w:t>
      </w:r>
      <w:proofErr w:type="spellEnd"/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людей</w:t>
      </w:r>
      <w:proofErr w:type="gramStart"/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В</w:t>
      </w:r>
      <w:proofErr w:type="gramEnd"/>
      <w:r w:rsidR="0015044B" w:rsidRPr="00687E5B">
        <w:rPr>
          <w:rFonts w:ascii="Times New Roman" w:hAnsi="Times New Roman" w:cs="Times New Roman"/>
        </w:rPr>
        <w:t>озле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размещать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  <w:spacing w:val="-4"/>
        </w:rPr>
        <w:t>урну</w:t>
      </w:r>
    </w:p>
    <w:p w:rsidR="00002F68" w:rsidRDefault="0015044B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  <w:spacing w:val="-2"/>
        </w:rPr>
      </w:pPr>
      <w:r w:rsidRPr="00687E5B">
        <w:rPr>
          <w:rFonts w:ascii="Times New Roman" w:hAnsi="Times New Roman" w:cs="Times New Roman"/>
        </w:rPr>
        <w:t>Допустимо</w:t>
      </w:r>
      <w:r w:rsidRPr="00687E5B">
        <w:rPr>
          <w:rFonts w:ascii="Times New Roman" w:hAnsi="Times New Roman" w:cs="Times New Roman"/>
          <w:spacing w:val="-7"/>
        </w:rPr>
        <w:t xml:space="preserve"> </w:t>
      </w:r>
      <w:r w:rsidRPr="00687E5B">
        <w:rPr>
          <w:rFonts w:ascii="Times New Roman" w:hAnsi="Times New Roman" w:cs="Times New Roman"/>
        </w:rPr>
        <w:t>размещение</w:t>
      </w:r>
      <w:r w:rsidRPr="00687E5B">
        <w:rPr>
          <w:rFonts w:ascii="Times New Roman" w:hAnsi="Times New Roman" w:cs="Times New Roman"/>
          <w:spacing w:val="-7"/>
        </w:rPr>
        <w:t xml:space="preserve"> </w:t>
      </w:r>
      <w:r w:rsidRPr="00687E5B">
        <w:rPr>
          <w:rFonts w:ascii="Times New Roman" w:hAnsi="Times New Roman" w:cs="Times New Roman"/>
        </w:rPr>
        <w:t>скамеек</w:t>
      </w:r>
      <w:r w:rsidRPr="00687E5B">
        <w:rPr>
          <w:rFonts w:ascii="Times New Roman" w:hAnsi="Times New Roman" w:cs="Times New Roman"/>
          <w:spacing w:val="-2"/>
        </w:rPr>
        <w:t xml:space="preserve"> </w:t>
      </w:r>
      <w:r w:rsidRPr="00687E5B">
        <w:rPr>
          <w:rFonts w:ascii="Times New Roman" w:hAnsi="Times New Roman" w:cs="Times New Roman"/>
        </w:rPr>
        <w:t>для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</w:rPr>
        <w:t>кратковременного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  <w:spacing w:val="-2"/>
        </w:rPr>
        <w:t>отдыха</w:t>
      </w:r>
    </w:p>
    <w:p w:rsidR="001C5089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При оказании услуг общественного питания должны</w:t>
      </w:r>
      <w:r w:rsidR="001C5089">
        <w:rPr>
          <w:rFonts w:ascii="Times New Roman" w:hAnsi="Times New Roman" w:cs="Times New Roman"/>
        </w:rPr>
        <w:t xml:space="preserve"> быть соблюдены все </w:t>
      </w:r>
      <w:r w:rsidRPr="00C603FF">
        <w:rPr>
          <w:rFonts w:ascii="Times New Roman" w:hAnsi="Times New Roman" w:cs="Times New Roman"/>
        </w:rPr>
        <w:t xml:space="preserve"> </w:t>
      </w:r>
      <w:r w:rsidR="001C5089">
        <w:rPr>
          <w:rFonts w:ascii="Times New Roman" w:hAnsi="Times New Roman" w:cs="Times New Roman"/>
        </w:rPr>
        <w:t xml:space="preserve">       </w:t>
      </w:r>
      <w:r w:rsidR="001C5089">
        <w:rPr>
          <w:rFonts w:ascii="Times New Roman" w:hAnsi="Times New Roman" w:cs="Times New Roman"/>
          <w:bCs/>
          <w:color w:val="000000"/>
          <w:shd w:val="clear" w:color="auto" w:fill="F8F8F8"/>
        </w:rPr>
        <w:t>с</w:t>
      </w:r>
      <w:r w:rsidR="001C5089" w:rsidRPr="001C5089">
        <w:rPr>
          <w:rFonts w:ascii="Times New Roman" w:hAnsi="Times New Roman" w:cs="Times New Roman"/>
          <w:bCs/>
          <w:color w:val="000000"/>
          <w:shd w:val="clear" w:color="auto" w:fill="F8F8F8"/>
        </w:rPr>
        <w:t>анитарно-эпидемиологические требования</w:t>
      </w:r>
      <w:r w:rsidR="001C5089">
        <w:rPr>
          <w:rFonts w:ascii="Arial" w:hAnsi="Arial" w:cs="Arial"/>
          <w:b/>
          <w:bCs/>
          <w:color w:val="000000"/>
          <w:sz w:val="18"/>
          <w:szCs w:val="18"/>
          <w:shd w:val="clear" w:color="auto" w:fill="F8F8F8"/>
        </w:rPr>
        <w:t xml:space="preserve">, </w:t>
      </w:r>
      <w:r>
        <w:rPr>
          <w:rFonts w:ascii="Times New Roman" w:hAnsi="Times New Roman" w:cs="Times New Roman"/>
        </w:rPr>
        <w:t>обеспечиваться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требования охраны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окружающей среды, в том числе к территории, 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техническому состоянию и содержанию помещений, вентиляции, 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водоснабжению, канализации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и другим требованиям, установленным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1C5089">
        <w:rPr>
          <w:rFonts w:ascii="Times New Roman" w:hAnsi="Times New Roman" w:cs="Times New Roman"/>
        </w:rPr>
        <w:t xml:space="preserve">                         нормативными документами</w:t>
      </w:r>
      <w:r>
        <w:rPr>
          <w:rFonts w:ascii="Times New Roman" w:hAnsi="Times New Roman" w:cs="Times New Roman"/>
        </w:rPr>
        <w:t xml:space="preserve"> </w:t>
      </w:r>
      <w:r w:rsidR="001C5089" w:rsidRPr="001C5089">
        <w:rPr>
          <w:rFonts w:ascii="Times New Roman" w:hAnsi="Times New Roman" w:cs="Times New Roman"/>
        </w:rPr>
        <w:t>федерального</w:t>
      </w:r>
      <w:r w:rsidR="001C5089" w:rsidRPr="001C5089">
        <w:rPr>
          <w:rFonts w:ascii="Times New Roman" w:hAnsi="Times New Roman" w:cs="Times New Roman"/>
          <w:spacing w:val="-14"/>
        </w:rPr>
        <w:t xml:space="preserve"> </w:t>
      </w:r>
      <w:r w:rsidR="001C5089" w:rsidRPr="001C5089">
        <w:rPr>
          <w:rFonts w:ascii="Times New Roman" w:hAnsi="Times New Roman" w:cs="Times New Roman"/>
        </w:rPr>
        <w:t>и</w:t>
      </w:r>
      <w:r w:rsidR="001C5089" w:rsidRPr="001C5089">
        <w:rPr>
          <w:rFonts w:ascii="Times New Roman" w:hAnsi="Times New Roman" w:cs="Times New Roman"/>
          <w:spacing w:val="-16"/>
        </w:rPr>
        <w:t xml:space="preserve"> </w:t>
      </w:r>
      <w:r w:rsidR="001C5089" w:rsidRPr="001C5089">
        <w:rPr>
          <w:rFonts w:ascii="Times New Roman" w:hAnsi="Times New Roman" w:cs="Times New Roman"/>
        </w:rPr>
        <w:t>регионального</w:t>
      </w:r>
      <w:r w:rsidR="001C5089">
        <w:rPr>
          <w:rFonts w:ascii="Times New Roman" w:hAnsi="Times New Roman" w:cs="Times New Roman"/>
          <w:spacing w:val="-11"/>
        </w:rPr>
        <w:t xml:space="preserve"> </w:t>
      </w:r>
      <w:r w:rsidR="001C5089" w:rsidRPr="001C5089">
        <w:rPr>
          <w:rFonts w:ascii="Times New Roman" w:hAnsi="Times New Roman" w:cs="Times New Roman"/>
          <w:spacing w:val="-2"/>
        </w:rPr>
        <w:t>законодательства</w:t>
      </w:r>
      <w:r w:rsidRPr="00C603FF">
        <w:rPr>
          <w:rFonts w:ascii="Times New Roman" w:hAnsi="Times New Roman" w:cs="Times New Roman"/>
        </w:rPr>
        <w:t>.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</w:t>
      </w:r>
      <w:r w:rsidR="00560440">
        <w:rPr>
          <w:rFonts w:ascii="Times New Roman" w:hAnsi="Times New Roman" w:cs="Times New Roman"/>
        </w:rPr>
        <w:t xml:space="preserve">                         </w:t>
      </w:r>
      <w:r w:rsidRPr="00C603FF">
        <w:rPr>
          <w:rFonts w:ascii="Times New Roman" w:hAnsi="Times New Roman" w:cs="Times New Roman"/>
        </w:rPr>
        <w:t>Технологический процесс производства продукции общественного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</w:t>
      </w:r>
      <w:r w:rsidR="00560440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питания не должен оказывать негативного воздействия </w:t>
      </w:r>
      <w:proofErr w:type="gramStart"/>
      <w:r w:rsidRPr="00C603FF">
        <w:rPr>
          <w:rFonts w:ascii="Times New Roman" w:hAnsi="Times New Roman" w:cs="Times New Roman"/>
        </w:rPr>
        <w:t>на</w:t>
      </w:r>
      <w:proofErr w:type="gramEnd"/>
      <w:r w:rsidRPr="00C603FF">
        <w:rPr>
          <w:rFonts w:ascii="Times New Roman" w:hAnsi="Times New Roman" w:cs="Times New Roman"/>
        </w:rPr>
        <w:t xml:space="preserve"> </w:t>
      </w:r>
    </w:p>
    <w:p w:rsidR="00C603FF" w:rsidRP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C603FF">
        <w:rPr>
          <w:rFonts w:ascii="Times New Roman" w:hAnsi="Times New Roman" w:cs="Times New Roman"/>
        </w:rPr>
        <w:t>окружающую среду</w:t>
      </w:r>
    </w:p>
    <w:p w:rsidR="00002F68" w:rsidRPr="00C603FF" w:rsidRDefault="00002F68">
      <w:pPr>
        <w:spacing w:line="290" w:lineRule="exact"/>
        <w:jc w:val="right"/>
        <w:rPr>
          <w:rFonts w:ascii="Times New Roman" w:hAnsi="Times New Roman" w:cs="Times New Roman"/>
        </w:rPr>
        <w:sectPr w:rsidR="00002F68" w:rsidRPr="00C603FF">
          <w:headerReference w:type="default" r:id="rId74"/>
          <w:pgSz w:w="14400" w:h="10800" w:orient="landscape"/>
          <w:pgMar w:top="1480" w:right="0" w:bottom="280" w:left="0" w:header="672" w:footer="0" w:gutter="0"/>
          <w:cols w:space="720"/>
        </w:sectPr>
      </w:pPr>
    </w:p>
    <w:p w:rsidR="00E73272" w:rsidRPr="007E4B1A" w:rsidRDefault="00E73272" w:rsidP="00E73272">
      <w:pPr>
        <w:pStyle w:val="Heading2"/>
        <w:spacing w:before="185"/>
        <w:ind w:left="0"/>
        <w:rPr>
          <w:color w:val="31849B" w:themeColor="accent5" w:themeShade="BF"/>
        </w:rPr>
      </w:pPr>
      <w:r>
        <w:rPr>
          <w:color w:val="31849B" w:themeColor="accent5" w:themeShade="BF"/>
        </w:rPr>
        <w:lastRenderedPageBreak/>
        <w:t xml:space="preserve">          </w:t>
      </w:r>
      <w:r w:rsidRPr="007E4B1A">
        <w:rPr>
          <w:color w:val="31849B" w:themeColor="accent5" w:themeShade="BF"/>
        </w:rPr>
        <w:t>ТРЕБОВАНИЯ</w:t>
      </w:r>
      <w:r w:rsidRPr="007E4B1A">
        <w:rPr>
          <w:color w:val="31849B" w:themeColor="accent5" w:themeShade="BF"/>
          <w:spacing w:val="-13"/>
        </w:rPr>
        <w:t xml:space="preserve"> </w:t>
      </w:r>
      <w:r w:rsidRPr="007E4B1A">
        <w:rPr>
          <w:color w:val="31849B" w:themeColor="accent5" w:themeShade="BF"/>
        </w:rPr>
        <w:t>К</w:t>
      </w:r>
      <w:r w:rsidRPr="007E4B1A">
        <w:rPr>
          <w:color w:val="31849B" w:themeColor="accent5" w:themeShade="BF"/>
          <w:spacing w:val="-11"/>
        </w:rPr>
        <w:t xml:space="preserve"> </w:t>
      </w:r>
      <w:r w:rsidRPr="007E4B1A">
        <w:rPr>
          <w:color w:val="31849B" w:themeColor="accent5" w:themeShade="BF"/>
        </w:rPr>
        <w:t>ЭЛЕМЕНТАМ</w:t>
      </w:r>
      <w:r w:rsidRPr="007E4B1A">
        <w:rPr>
          <w:color w:val="31849B" w:themeColor="accent5" w:themeShade="BF"/>
          <w:spacing w:val="-11"/>
        </w:rPr>
        <w:t xml:space="preserve"> </w:t>
      </w:r>
      <w:r w:rsidRPr="007E4B1A">
        <w:rPr>
          <w:color w:val="31849B" w:themeColor="accent5" w:themeShade="BF"/>
        </w:rPr>
        <w:t>И</w:t>
      </w:r>
      <w:r w:rsidRPr="007E4B1A">
        <w:rPr>
          <w:color w:val="31849B" w:themeColor="accent5" w:themeShade="BF"/>
          <w:spacing w:val="-12"/>
        </w:rPr>
        <w:t xml:space="preserve"> </w:t>
      </w:r>
      <w:r w:rsidRPr="007E4B1A">
        <w:rPr>
          <w:color w:val="31849B" w:themeColor="accent5" w:themeShade="BF"/>
          <w:spacing w:val="-2"/>
        </w:rPr>
        <w:t>МАТЕРИАЛАМ</w:t>
      </w:r>
    </w:p>
    <w:tbl>
      <w:tblPr>
        <w:tblStyle w:val="TableNormal"/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1E0"/>
      </w:tblPr>
      <w:tblGrid>
        <w:gridCol w:w="482"/>
        <w:gridCol w:w="2329"/>
        <w:gridCol w:w="2535"/>
        <w:gridCol w:w="6286"/>
      </w:tblGrid>
      <w:tr w:rsidR="00E73272" w:rsidTr="00940B93">
        <w:trPr>
          <w:trHeight w:val="491"/>
        </w:trPr>
        <w:tc>
          <w:tcPr>
            <w:tcW w:w="482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sz w:val="15"/>
              </w:rPr>
            </w:pPr>
          </w:p>
          <w:p w:rsidR="00E73272" w:rsidRPr="00AD0A93" w:rsidRDefault="00E73272" w:rsidP="00940B93">
            <w:pPr>
              <w:pStyle w:val="TableParagraph"/>
              <w:ind w:left="2"/>
              <w:jc w:val="center"/>
              <w:rPr>
                <w:rFonts w:ascii="Arial" w:hAnsi="Arial"/>
                <w:sz w:val="13"/>
              </w:rPr>
            </w:pPr>
            <w:r w:rsidRPr="00AD0A93">
              <w:rPr>
                <w:rFonts w:ascii="Arial" w:hAnsi="Arial"/>
                <w:sz w:val="13"/>
              </w:rPr>
              <w:t>№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AD0A93" w:rsidRDefault="00E73272" w:rsidP="00940B93">
            <w:pPr>
              <w:pStyle w:val="TableParagraph"/>
              <w:ind w:left="532" w:right="5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99" w:line="276" w:lineRule="auto"/>
              <w:ind w:left="463" w:firstLine="21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Схематичное изображение</w: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AD0A93" w:rsidRDefault="00E73272" w:rsidP="00940B93">
            <w:pPr>
              <w:pStyle w:val="TableParagraph"/>
              <w:ind w:left="1934" w:right="19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E73272" w:rsidTr="00940B93">
        <w:trPr>
          <w:trHeight w:val="786"/>
        </w:trPr>
        <w:tc>
          <w:tcPr>
            <w:tcW w:w="482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spacing w:before="10"/>
              <w:rPr>
                <w:sz w:val="10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04"/>
                <w:sz w:val="12"/>
              </w:rPr>
              <w:t>1</w:t>
            </w:r>
          </w:p>
        </w:tc>
        <w:tc>
          <w:tcPr>
            <w:tcW w:w="2329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42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CF34CE" w:rsidP="00940B93">
            <w:pPr>
              <w:pStyle w:val="TableParagraph"/>
              <w:ind w:left="36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26" o:spid="_x0000_s7765" style="width:63.4pt;height:13.75pt;mso-position-horizontal-relative:char;mso-position-vertical-relative:line" coordsize="1268,275">
                  <v:shape id="docshape1327" o:spid="_x0000_s7766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8,168r,4l1055,190r-8,14l1034,214r-17,3l999,214,986,204r-9,-14l974,172r,-69l977,84r9,-14l999,61r17,-3l1033,61r14,9l1055,84r3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E73272" w:rsidRPr="00B63EB8" w:rsidRDefault="00E73272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Основная</w:t>
            </w:r>
            <w:proofErr w:type="gramEnd"/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подложки</w:t>
            </w:r>
          </w:p>
        </w:tc>
        <w:tc>
          <w:tcPr>
            <w:tcW w:w="6286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павильона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размещается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фризовой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части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фронта. Длина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вывески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менее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3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м.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подложки,</w:t>
            </w:r>
          </w:p>
          <w:p w:rsidR="00E73272" w:rsidRPr="00B63EB8" w:rsidRDefault="00E73272" w:rsidP="00940B93">
            <w:pPr>
              <w:pStyle w:val="TableParagraph"/>
              <w:spacing w:before="1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подсветкой,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буквы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размещены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одну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строку.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Высота букв и логотипа — 0,3 м. Вывеска выравнивается относительно центральной оси торгового фронта.</w:t>
            </w:r>
          </w:p>
        </w:tc>
      </w:tr>
      <w:tr w:rsidR="00E73272" w:rsidTr="00940B93">
        <w:trPr>
          <w:trHeight w:val="1258"/>
        </w:trPr>
        <w:tc>
          <w:tcPr>
            <w:tcW w:w="482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2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ind w:left="830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9134" cy="325469"/>
                  <wp:effectExtent l="0" t="0" r="0" b="0"/>
                  <wp:docPr id="22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4" cy="32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272" w:rsidRPr="00B63EB8" w:rsidRDefault="00E73272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line="261" w:lineRule="auto"/>
              <w:ind w:left="606" w:hanging="249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Объемный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вариант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286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3272" w:rsidTr="00940B93">
        <w:trPr>
          <w:trHeight w:val="1168"/>
        </w:trPr>
        <w:tc>
          <w:tcPr>
            <w:tcW w:w="482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spacing w:before="10"/>
              <w:rPr>
                <w:sz w:val="15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w w:val="117"/>
                <w:sz w:val="12"/>
              </w:rPr>
              <w:t>2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906898" w:rsidP="00940B93">
            <w:pPr>
              <w:pStyle w:val="TableParagraph"/>
              <w:spacing w:line="261" w:lineRule="auto"/>
              <w:ind w:left="496" w:firstLine="5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Реклама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CF34CE" w:rsidP="00940B93">
            <w:pPr>
              <w:pStyle w:val="TableParagraph"/>
              <w:ind w:left="73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32" o:spid="_x0000_s7758" style="width:26.45pt;height:37.7pt;mso-position-horizontal-relative:char;mso-position-vertical-relative:line" coordsize="529,754">
                  <v:shape id="docshape1333" o:spid="_x0000_s7759" style="position:absolute;width:529;height:754" coordsize="529,754" path="m528,l517,r,12l517,104r,11l517,742r-506,l11,115r506,l517,104r-506,l11,12r506,l517,,,,,12,,742r,6l,754r528,l528,748r,-6l523,742r,l528,742r,-730l528,xe" fillcolor="#6950a1" stroked="f">
                    <v:path arrowok="t"/>
                  </v:shape>
                  <v:shape id="docshape1334" o:spid="_x0000_s7760" type="#_x0000_t75" style="position:absolute;left:90;top:242;width:349;height:342">
                    <v:imagedata r:id="rId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1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Допустимо размещение двух рекламных конструкций</w:t>
            </w:r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на противоположных глухих торцах павильона. Рекомендуемы размер информационного поля – 1,2*1,8 м. Допустимо использование автоматически сменяемого информационного поля со </w:t>
            </w:r>
            <w:proofErr w:type="spellStart"/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сколлером</w:t>
            </w:r>
            <w:proofErr w:type="spellEnd"/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. Возможно организации внутренней подсветки рекламной конструкции. </w:t>
            </w:r>
          </w:p>
        </w:tc>
      </w:tr>
      <w:tr w:rsidR="00E73272" w:rsidTr="00940B93">
        <w:trPr>
          <w:trHeight w:val="1507"/>
        </w:trPr>
        <w:tc>
          <w:tcPr>
            <w:tcW w:w="482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6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w w:val="122"/>
                <w:sz w:val="12"/>
              </w:rPr>
              <w:t>3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CF34CE" w:rsidP="00940B93">
            <w:pPr>
              <w:pStyle w:val="TableParagraph"/>
              <w:ind w:left="7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35" o:spid="_x0000_s7756" style="width:28.3pt;height:32.3pt;mso-position-horizontal-relative:char;mso-position-vertical-relative:line" coordsize="566,646">
                  <v:shape id="docshape1336" o:spid="_x0000_s7757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4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7r,1l225,124r,9l223,157r-6,30l202,219r-14,17l188,248r,l185,246r3,2l188,236r-10,12l177,249r-19,22l144,298r-9,29l132,358r12,60l177,467r49,33l286,512r60,-12l351,496r44,-29l428,418r12,-60xm486,560l419,492r-5,l408,498r,5l475,571r5,l486,565r,-5xm565,375r-3,-4l466,371r-3,4l463,384r3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E73272" w:rsidRPr="00B63EB8" w:rsidRDefault="00E73272" w:rsidP="00940B93">
            <w:pPr>
              <w:pStyle w:val="TableParagraph"/>
              <w:spacing w:before="143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Встроенное</w: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B63EB8" w:rsidRDefault="00906898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рекомендуется оборудовать наружным и внутренним освещением.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Рекомендуемая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освещенность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внутреннего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пространства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павильона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— 100–200 лк. Внутри рекомендуется устанавливать светодиодные светильники с температурой света 3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000–4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000 К. Освещенность снаружи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а должна соответствовать нормам освещенности для </w:t>
            </w:r>
            <w:r w:rsidR="005F4FC7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сельского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пространства, где он расположен.</w:t>
            </w:r>
          </w:p>
          <w:p w:rsidR="00E73272" w:rsidRPr="00B63EB8" w:rsidRDefault="00E73272" w:rsidP="00906898">
            <w:pPr>
              <w:pStyle w:val="TableParagraph"/>
              <w:spacing w:before="2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Снаружи рекомендуется устанавливать светильники с температурой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света 2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700–3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000 К. </w:t>
            </w:r>
          </w:p>
        </w:tc>
      </w:tr>
      <w:tr w:rsidR="00E73272" w:rsidTr="00940B93">
        <w:trPr>
          <w:trHeight w:val="1507"/>
        </w:trPr>
        <w:tc>
          <w:tcPr>
            <w:tcW w:w="482" w:type="dxa"/>
            <w:shd w:val="clear" w:color="auto" w:fill="FFFFFF" w:themeFill="background1"/>
            <w:vAlign w:val="center"/>
          </w:tcPr>
          <w:p w:rsidR="00E73272" w:rsidRPr="00B63EB8" w:rsidRDefault="00E73272" w:rsidP="00940B93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Стеновые панели: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КОМПОЗИТ;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МЕТАЛЛ.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Дверные и оконные рамы: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ПЛАСТИК; 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СТЕКЛО.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Кровля:</w:t>
            </w:r>
          </w:p>
          <w:p w:rsidR="00E73272" w:rsidRPr="00C30231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ПРОФИЛИРОВАННЫЙ ЛИСТ, МЯГКАЯ ЧЕРЕПИЦА</w:t>
            </w:r>
          </w:p>
        </w:tc>
        <w:tc>
          <w:tcPr>
            <w:tcW w:w="6286" w:type="dxa"/>
            <w:shd w:val="clear" w:color="auto" w:fill="FFFFFF" w:themeFill="background1"/>
            <w:vAlign w:val="center"/>
          </w:tcPr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</w:rPr>
            </w:pP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Стены, колонны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     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Кровля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</w:rPr>
              <w:t>(смешанный)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3" name="Рисунок 17" descr="https://ral.ru/images/ral/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l.ru/images/ral/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4" name="Рисунок 19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5" name="Рисунок 21" descr="https://ral.ru/images/ral/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al.ru/images/ral/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</w:t>
            </w:r>
            <w:hyperlink r:id="rId75" w:tooltip="Чистый оранж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2004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</w:t>
            </w:r>
            <w:r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</w:t>
            </w:r>
            <w:hyperlink r:id="rId76" w:tooltip="Бел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9010</w:t>
              </w:r>
            </w:hyperlink>
            <w:r>
              <w:t xml:space="preserve">  </w:t>
            </w:r>
            <w:r w:rsidRPr="00030693">
              <w:rPr>
                <w:sz w:val="28"/>
                <w:szCs w:val="28"/>
              </w:rPr>
              <w:t>*</w:t>
            </w:r>
            <w:r w:rsidR="00232142">
              <w:t xml:space="preserve">                         </w:t>
            </w:r>
            <w:r>
              <w:t xml:space="preserve"> </w:t>
            </w:r>
            <w:hyperlink r:id="rId77" w:tooltip="Шоколадно-коричн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8017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  <w:r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                                           </w:t>
            </w:r>
          </w:p>
          <w:p w:rsidR="00E73272" w:rsidRPr="005A3E1E" w:rsidRDefault="00E73272" w:rsidP="00940B93">
            <w:pPr>
              <w:spacing w:line="284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404040"/>
                <w:sz w:val="24"/>
              </w:rPr>
              <w:t xml:space="preserve"> </w:t>
            </w:r>
            <w:r w:rsidRPr="005A3E1E">
              <w:rPr>
                <w:rFonts w:ascii="Tahoma" w:hAnsi="Tahoma"/>
                <w:b/>
                <w:sz w:val="24"/>
              </w:rPr>
              <w:t>*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допускается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использовать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оттенки</w:t>
            </w:r>
            <w:r w:rsidRPr="005A3E1E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рекомендуемых</w:t>
            </w:r>
            <w:r w:rsidRPr="005A3E1E">
              <w:rPr>
                <w:rFonts w:ascii="Times New Roman" w:hAnsi="Times New Roman" w:cs="Times New Roman"/>
                <w:b/>
                <w:spacing w:val="-7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цветов</w:t>
            </w:r>
          </w:p>
          <w:p w:rsidR="00E73272" w:rsidRPr="00B63EB8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</w:p>
        </w:tc>
      </w:tr>
    </w:tbl>
    <w:p w:rsidR="00002F68" w:rsidRDefault="00002F68">
      <w:pPr>
        <w:pStyle w:val="a3"/>
        <w:rPr>
          <w:sz w:val="20"/>
        </w:rPr>
      </w:pPr>
    </w:p>
    <w:p w:rsidR="00002F68" w:rsidRDefault="00002F68">
      <w:pPr>
        <w:rPr>
          <w:rFonts w:ascii="Tahoma" w:hAnsi="Tahoma"/>
          <w:sz w:val="28"/>
        </w:rPr>
        <w:sectPr w:rsidR="00002F68" w:rsidSect="00E73272">
          <w:pgSz w:w="14400" w:h="10800" w:orient="landscape"/>
          <w:pgMar w:top="568" w:right="0" w:bottom="0" w:left="0" w:header="672" w:footer="0" w:gutter="0"/>
          <w:cols w:space="720"/>
        </w:sectPr>
      </w:pPr>
    </w:p>
    <w:p w:rsidR="00002F68" w:rsidRDefault="00CF34CE">
      <w:pPr>
        <w:pStyle w:val="a3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w:lastRenderedPageBreak/>
        <w:pict>
          <v:shape id="_x0000_s7794" type="#_x0000_t98" style="position:absolute;margin-left:71.85pt;margin-top:-27.35pt;width:313.2pt;height:67pt;z-index:25176166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794">
              <w:txbxContent>
                <w:p w:rsidR="003F59A9" w:rsidRPr="00D228B0" w:rsidRDefault="003F59A9" w:rsidP="00906898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ТОРГОВОГО АВТОМАТА</w:t>
                  </w:r>
                </w:p>
                <w:p w:rsidR="003F59A9" w:rsidRPr="00D228B0" w:rsidRDefault="003F59A9" w:rsidP="00906898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906898" w:rsidRDefault="00906898">
      <w:pPr>
        <w:spacing w:before="307" w:line="237" w:lineRule="auto"/>
        <w:ind w:left="2473" w:right="588" w:firstLine="122"/>
        <w:jc w:val="right"/>
        <w:rPr>
          <w:rFonts w:ascii="Tahoma" w:hAnsi="Tahoma"/>
          <w:color w:val="585858"/>
          <w:sz w:val="32"/>
        </w:rPr>
      </w:pPr>
    </w:p>
    <w:p w:rsidR="00002F68" w:rsidRPr="00906898" w:rsidRDefault="0015044B" w:rsidP="00906898">
      <w:pPr>
        <w:spacing w:before="307" w:line="237" w:lineRule="auto"/>
        <w:ind w:left="2473" w:right="588" w:firstLine="122"/>
        <w:jc w:val="right"/>
        <w:rPr>
          <w:rFonts w:ascii="Times New Roman" w:hAnsi="Times New Roman" w:cs="Times New Roman"/>
          <w:sz w:val="32"/>
        </w:rPr>
      </w:pPr>
      <w:r w:rsidRPr="00906898">
        <w:rPr>
          <w:rFonts w:ascii="Times New Roman" w:hAnsi="Times New Roman" w:cs="Times New Roman"/>
          <w:sz w:val="32"/>
        </w:rPr>
        <w:t>Торговый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автомат</w:t>
      </w:r>
      <w:r w:rsidRPr="00906898">
        <w:rPr>
          <w:rFonts w:ascii="Times New Roman" w:hAnsi="Times New Roman" w:cs="Times New Roman"/>
          <w:spacing w:val="-5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(</w:t>
      </w:r>
      <w:proofErr w:type="spellStart"/>
      <w:r w:rsidRPr="00906898">
        <w:rPr>
          <w:rFonts w:ascii="Times New Roman" w:hAnsi="Times New Roman" w:cs="Times New Roman"/>
          <w:sz w:val="32"/>
        </w:rPr>
        <w:t>вендинговый</w:t>
      </w:r>
      <w:proofErr w:type="spellEnd"/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автомат)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рекомендуется</w:t>
      </w:r>
      <w:r w:rsidRPr="00906898">
        <w:rPr>
          <w:rFonts w:ascii="Times New Roman" w:hAnsi="Times New Roman" w:cs="Times New Roman"/>
          <w:spacing w:val="-3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размещать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вдоль активных</w:t>
      </w:r>
      <w:r w:rsidRPr="00906898">
        <w:rPr>
          <w:rFonts w:ascii="Times New Roman" w:hAnsi="Times New Roman" w:cs="Times New Roman"/>
          <w:spacing w:val="-5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пешеходных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путей</w:t>
      </w:r>
      <w:r w:rsidRPr="00906898">
        <w:rPr>
          <w:rFonts w:ascii="Times New Roman" w:hAnsi="Times New Roman" w:cs="Times New Roman"/>
          <w:spacing w:val="-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хорошо</w:t>
      </w:r>
      <w:r w:rsidRPr="00906898">
        <w:rPr>
          <w:rFonts w:ascii="Times New Roman" w:hAnsi="Times New Roman" w:cs="Times New Roman"/>
          <w:spacing w:val="-2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просматриваемых</w:t>
      </w:r>
      <w:r w:rsidRPr="00906898">
        <w:rPr>
          <w:rFonts w:ascii="Times New Roman" w:hAnsi="Times New Roman" w:cs="Times New Roman"/>
          <w:spacing w:val="-1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местах: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у</w:t>
      </w:r>
      <w:r w:rsidRPr="00906898">
        <w:rPr>
          <w:rFonts w:ascii="Times New Roman" w:hAnsi="Times New Roman" w:cs="Times New Roman"/>
          <w:spacing w:val="-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входов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 xml:space="preserve">в общественные здания, в парках и скверах. В автоматах могут продаваться сувенирная продукция и продукты питания, </w:t>
      </w:r>
      <w:proofErr w:type="gramStart"/>
      <w:r w:rsidRPr="00906898">
        <w:rPr>
          <w:rFonts w:ascii="Times New Roman" w:hAnsi="Times New Roman" w:cs="Times New Roman"/>
          <w:sz w:val="32"/>
        </w:rPr>
        <w:t>кроме</w:t>
      </w:r>
      <w:proofErr w:type="gramEnd"/>
      <w:r w:rsidRPr="00906898">
        <w:rPr>
          <w:rFonts w:ascii="Times New Roman" w:hAnsi="Times New Roman" w:cs="Times New Roman"/>
          <w:sz w:val="32"/>
        </w:rPr>
        <w:t xml:space="preserve"> скоропортящихся.</w:t>
      </w:r>
    </w:p>
    <w:p w:rsidR="00002F68" w:rsidRDefault="0015044B">
      <w:pPr>
        <w:spacing w:before="4"/>
        <w:ind w:right="590"/>
        <w:jc w:val="right"/>
        <w:rPr>
          <w:rFonts w:ascii="Times New Roman" w:hAnsi="Times New Roman" w:cs="Times New Roman"/>
          <w:spacing w:val="-2"/>
          <w:sz w:val="32"/>
        </w:rPr>
      </w:pPr>
      <w:r w:rsidRPr="00906898">
        <w:rPr>
          <w:rFonts w:ascii="Times New Roman" w:hAnsi="Times New Roman" w:cs="Times New Roman"/>
          <w:sz w:val="32"/>
        </w:rPr>
        <w:t>Автоматы</w:t>
      </w:r>
      <w:r w:rsidRPr="00906898">
        <w:rPr>
          <w:rFonts w:ascii="Times New Roman" w:hAnsi="Times New Roman" w:cs="Times New Roman"/>
          <w:spacing w:val="-1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требуют</w:t>
      </w:r>
      <w:r w:rsidRPr="00906898">
        <w:rPr>
          <w:rFonts w:ascii="Times New Roman" w:hAnsi="Times New Roman" w:cs="Times New Roman"/>
          <w:spacing w:val="-10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постоянного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обслуживания</w:t>
      </w:r>
      <w:r w:rsidRPr="00906898">
        <w:rPr>
          <w:rFonts w:ascii="Times New Roman" w:hAnsi="Times New Roman" w:cs="Times New Roman"/>
          <w:spacing w:val="-9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и</w:t>
      </w:r>
      <w:r w:rsidRPr="00906898">
        <w:rPr>
          <w:rFonts w:ascii="Times New Roman" w:hAnsi="Times New Roman" w:cs="Times New Roman"/>
          <w:spacing w:val="-15"/>
          <w:sz w:val="32"/>
        </w:rPr>
        <w:t xml:space="preserve"> </w:t>
      </w:r>
      <w:r w:rsidRPr="00906898">
        <w:rPr>
          <w:rFonts w:ascii="Times New Roman" w:hAnsi="Times New Roman" w:cs="Times New Roman"/>
          <w:spacing w:val="-2"/>
          <w:sz w:val="32"/>
        </w:rPr>
        <w:t>ухода.</w:t>
      </w:r>
    </w:p>
    <w:p w:rsidR="0072372F" w:rsidRPr="00906898" w:rsidRDefault="0072372F" w:rsidP="0072372F">
      <w:pPr>
        <w:pStyle w:val="a3"/>
        <w:ind w:right="5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 w:rsidRPr="00906898">
        <w:rPr>
          <w:rFonts w:ascii="Times New Roman" w:hAnsi="Times New Roman" w:cs="Times New Roman"/>
        </w:rPr>
        <w:t>Высота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–</w:t>
      </w:r>
      <w:r w:rsidRPr="00906898">
        <w:rPr>
          <w:rFonts w:ascii="Times New Roman" w:hAnsi="Times New Roman" w:cs="Times New Roman"/>
          <w:spacing w:val="40"/>
        </w:rPr>
        <w:t xml:space="preserve"> </w:t>
      </w:r>
      <w:r w:rsidRPr="00906898">
        <w:rPr>
          <w:rFonts w:ascii="Times New Roman" w:hAnsi="Times New Roman" w:cs="Times New Roman"/>
        </w:rPr>
        <w:t>1,85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м Стандартная глубина – 0,8 м Максимальная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ширина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–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>2,2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  <w:spacing w:val="-10"/>
        </w:rPr>
        <w:t>м</w:t>
      </w:r>
    </w:p>
    <w:p w:rsidR="0072372F" w:rsidRPr="00906898" w:rsidRDefault="00056C93" w:rsidP="0072372F">
      <w:pPr>
        <w:pStyle w:val="a3"/>
        <w:spacing w:befor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107950</wp:posOffset>
            </wp:positionV>
            <wp:extent cx="2536190" cy="2536190"/>
            <wp:effectExtent l="0" t="0" r="0" b="0"/>
            <wp:wrapNone/>
            <wp:docPr id="29" name="Рисунок 25" descr="А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72F" w:rsidRPr="00906898" w:rsidRDefault="0072372F" w:rsidP="0072372F">
      <w:pPr>
        <w:pStyle w:val="a3"/>
        <w:spacing w:line="235" w:lineRule="auto"/>
        <w:ind w:left="8113" w:right="592" w:hanging="155"/>
        <w:jc w:val="both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Запрещено</w:t>
      </w:r>
      <w:r w:rsidRPr="00906898">
        <w:rPr>
          <w:rFonts w:ascii="Times New Roman" w:hAnsi="Times New Roman" w:cs="Times New Roman"/>
          <w:spacing w:val="-11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автоматы</w:t>
      </w:r>
      <w:r w:rsidRPr="00906898">
        <w:rPr>
          <w:rFonts w:ascii="Times New Roman" w:hAnsi="Times New Roman" w:cs="Times New Roman"/>
          <w:spacing w:val="-12"/>
        </w:rPr>
        <w:t xml:space="preserve"> </w:t>
      </w:r>
      <w:r w:rsidRPr="00906898">
        <w:rPr>
          <w:rFonts w:ascii="Times New Roman" w:hAnsi="Times New Roman" w:cs="Times New Roman"/>
        </w:rPr>
        <w:t>на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открытом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грунте</w:t>
      </w:r>
      <w:r w:rsidRPr="00906898">
        <w:rPr>
          <w:rFonts w:ascii="Times New Roman" w:hAnsi="Times New Roman" w:cs="Times New Roman"/>
          <w:spacing w:val="-11"/>
        </w:rPr>
        <w:t xml:space="preserve"> </w:t>
      </w:r>
      <w:r w:rsidRPr="00906898">
        <w:rPr>
          <w:rFonts w:ascii="Times New Roman" w:hAnsi="Times New Roman" w:cs="Times New Roman"/>
        </w:rPr>
        <w:t>или газоне.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Если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удаётся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разместить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на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твёрдом покрытии, необходимо основание из бетонной плиты</w:t>
      </w:r>
    </w:p>
    <w:p w:rsidR="0072372F" w:rsidRPr="00906898" w:rsidRDefault="0072372F" w:rsidP="0072372F">
      <w:pPr>
        <w:pStyle w:val="a3"/>
        <w:spacing w:line="291" w:lineRule="exact"/>
        <w:ind w:right="590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толщиной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>менее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 xml:space="preserve">0,1 </w:t>
      </w:r>
      <w:r w:rsidRPr="00906898">
        <w:rPr>
          <w:rFonts w:ascii="Times New Roman" w:hAnsi="Times New Roman" w:cs="Times New Roman"/>
          <w:spacing w:val="-10"/>
        </w:rPr>
        <w:t>м</w:t>
      </w:r>
    </w:p>
    <w:p w:rsidR="0072372F" w:rsidRPr="00906898" w:rsidRDefault="0072372F" w:rsidP="0072372F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72372F" w:rsidRPr="00906898" w:rsidRDefault="0072372F" w:rsidP="0072372F">
      <w:pPr>
        <w:pStyle w:val="a3"/>
        <w:spacing w:line="235" w:lineRule="auto"/>
        <w:ind w:left="7498" w:right="589" w:firstLine="72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Необходимо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автоматы</w:t>
      </w:r>
      <w:r w:rsidRPr="00906898">
        <w:rPr>
          <w:rFonts w:ascii="Times New Roman" w:hAnsi="Times New Roman" w:cs="Times New Roman"/>
          <w:spacing w:val="-12"/>
        </w:rPr>
        <w:t xml:space="preserve"> </w:t>
      </w:r>
      <w:r w:rsidRPr="00906898">
        <w:rPr>
          <w:rFonts w:ascii="Times New Roman" w:hAnsi="Times New Roman" w:cs="Times New Roman"/>
        </w:rPr>
        <w:t>так,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чтобы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они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мешали пешеходам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5"/>
        </w:rPr>
        <w:t xml:space="preserve"> </w:t>
      </w:r>
      <w:r w:rsidRPr="00906898">
        <w:rPr>
          <w:rFonts w:ascii="Times New Roman" w:hAnsi="Times New Roman" w:cs="Times New Roman"/>
        </w:rPr>
        <w:t>закрывали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декоративные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 xml:space="preserve">элементы </w:t>
      </w:r>
      <w:r w:rsidRPr="00906898">
        <w:rPr>
          <w:rFonts w:ascii="Times New Roman" w:hAnsi="Times New Roman" w:cs="Times New Roman"/>
          <w:spacing w:val="-2"/>
        </w:rPr>
        <w:t>фасадов</w:t>
      </w:r>
    </w:p>
    <w:p w:rsidR="0072372F" w:rsidRPr="00906898" w:rsidRDefault="0072372F" w:rsidP="0072372F">
      <w:pPr>
        <w:pStyle w:val="a3"/>
        <w:spacing w:before="4"/>
        <w:rPr>
          <w:rFonts w:ascii="Times New Roman" w:hAnsi="Times New Roman" w:cs="Times New Roman"/>
          <w:sz w:val="23"/>
        </w:rPr>
      </w:pPr>
    </w:p>
    <w:p w:rsidR="0072372F" w:rsidRPr="00906898" w:rsidRDefault="0072372F" w:rsidP="0072372F">
      <w:pPr>
        <w:pStyle w:val="a3"/>
        <w:spacing w:before="1" w:line="290" w:lineRule="exact"/>
        <w:ind w:right="591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Конструкция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должна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быть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прочной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и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устойчивой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906898">
        <w:rPr>
          <w:rFonts w:ascii="Times New Roman" w:hAnsi="Times New Roman" w:cs="Times New Roman"/>
          <w:spacing w:val="-10"/>
        </w:rPr>
        <w:t>к</w:t>
      </w:r>
      <w:proofErr w:type="gramEnd"/>
    </w:p>
    <w:p w:rsidR="0072372F" w:rsidRPr="00906898" w:rsidRDefault="0072372F" w:rsidP="0072372F">
      <w:pPr>
        <w:pStyle w:val="a3"/>
        <w:spacing w:line="472" w:lineRule="auto"/>
        <w:ind w:left="9188" w:right="588" w:firstLine="1793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температурным</w:t>
      </w:r>
      <w:r w:rsidRPr="00906898">
        <w:rPr>
          <w:rFonts w:ascii="Times New Roman" w:hAnsi="Times New Roman" w:cs="Times New Roman"/>
          <w:spacing w:val="-14"/>
        </w:rPr>
        <w:t xml:space="preserve"> </w:t>
      </w:r>
      <w:r w:rsidRPr="00906898">
        <w:rPr>
          <w:rFonts w:ascii="Times New Roman" w:hAnsi="Times New Roman" w:cs="Times New Roman"/>
        </w:rPr>
        <w:t>перепадам</w:t>
      </w:r>
      <w:proofErr w:type="gramStart"/>
      <w:r w:rsidRPr="00906898">
        <w:rPr>
          <w:rFonts w:ascii="Times New Roman" w:hAnsi="Times New Roman" w:cs="Times New Roman"/>
        </w:rPr>
        <w:t xml:space="preserve"> В</w:t>
      </w:r>
      <w:proofErr w:type="gramEnd"/>
      <w:r w:rsidRPr="00906898">
        <w:rPr>
          <w:rFonts w:ascii="Times New Roman" w:hAnsi="Times New Roman" w:cs="Times New Roman"/>
        </w:rPr>
        <w:t>озле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необходимо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  <w:spacing w:val="-4"/>
        </w:rPr>
        <w:t>урну</w:t>
      </w:r>
    </w:p>
    <w:p w:rsidR="0072372F" w:rsidRPr="00906898" w:rsidRDefault="0072372F" w:rsidP="00AD0A93">
      <w:pPr>
        <w:spacing w:line="472" w:lineRule="auto"/>
        <w:jc w:val="center"/>
        <w:rPr>
          <w:rFonts w:ascii="Times New Roman" w:hAnsi="Times New Roman" w:cs="Times New Roman"/>
        </w:rPr>
        <w:sectPr w:rsidR="0072372F" w:rsidRPr="00906898" w:rsidSect="00906898">
          <w:headerReference w:type="default" r:id="rId79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72372F" w:rsidRPr="00205335" w:rsidRDefault="00AD0A93" w:rsidP="00AD0A93">
      <w:pPr>
        <w:spacing w:before="4"/>
        <w:ind w:right="590"/>
        <w:rPr>
          <w:rFonts w:ascii="Times New Roman" w:hAnsi="Times New Roman" w:cs="Times New Roman"/>
          <w:b/>
          <w:sz w:val="36"/>
          <w:szCs w:val="36"/>
        </w:rPr>
      </w:pPr>
      <w:r>
        <w:rPr>
          <w:color w:val="31849B" w:themeColor="accent5" w:themeShade="BF"/>
        </w:rPr>
        <w:lastRenderedPageBreak/>
        <w:t xml:space="preserve">        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p w:rsidR="00AD0A93" w:rsidRPr="00906898" w:rsidRDefault="0072372F" w:rsidP="0072372F">
      <w:pPr>
        <w:pStyle w:val="a3"/>
        <w:ind w:right="588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 xml:space="preserve"> 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73"/>
        <w:gridCol w:w="3177"/>
        <w:gridCol w:w="5482"/>
      </w:tblGrid>
      <w:tr w:rsidR="00AD0A93" w:rsidTr="00AD0A93">
        <w:trPr>
          <w:trHeight w:val="577"/>
        </w:trPr>
        <w:tc>
          <w:tcPr>
            <w:tcW w:w="509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right="12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73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639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3177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175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205335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205335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82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1617" w:right="16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AD0A93" w:rsidTr="00AD0A93">
        <w:trPr>
          <w:trHeight w:val="2005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1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CF34CE" w:rsidP="00940B93">
            <w:pPr>
              <w:pStyle w:val="TableParagraph"/>
              <w:ind w:left="98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79" o:spid="_x0000_s7817" style="width:25.9pt;height:38.9pt;mso-position-horizontal-relative:char;mso-position-vertical-relative:line" coordsize="518,778">
                  <v:shape id="docshape1680" o:spid="_x0000_s7818" style="position:absolute;width:518;height:778" coordsize="518,778" path="m517,r-9,l508,8r,760l10,768,10,9r,-1l508,8r,-8l,,,4,,8,,768r,10l517,778r,-10l517,8r,-4l517,xe" fillcolor="#6950a1" stroked="f">
                    <v:path arrowok="t"/>
                  </v:shape>
                  <w10:wrap type="none"/>
                  <w10:anchorlock/>
                </v:group>
              </w:pict>
            </w:r>
          </w:p>
          <w:p w:rsidR="00AD0A93" w:rsidRPr="00AD0A93" w:rsidRDefault="00AD0A93" w:rsidP="00940B93">
            <w:pPr>
              <w:pStyle w:val="TableParagraph"/>
              <w:ind w:left="43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Информационный</w:t>
            </w:r>
            <w:r w:rsidRPr="00AD0A93">
              <w:rPr>
                <w:rFonts w:ascii="Times New Roman" w:hAnsi="Times New Roman" w:cs="Times New Roman"/>
                <w:color w:val="231F20"/>
                <w:spacing w:val="20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указатель</w:t>
            </w:r>
          </w:p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CF34CE" w:rsidP="00940B93">
            <w:pPr>
              <w:pStyle w:val="TableParagraph"/>
              <w:ind w:left="108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1" o:spid="_x0000_s7815" style="width:16.15pt;height:24.45pt;mso-position-horizontal-relative:char;mso-position-vertical-relative:line" coordsize="323,489">
                  <v:shape id="docshape1682" o:spid="_x0000_s7816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0r-5,3l69,453r3,-2l73,450xm68,440r-5,3l61,448r2,3l68,453r5,-3l74,446r-3,-5l68,440xm74,446r-1,4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AD0A93" w:rsidRPr="00AD0A93" w:rsidRDefault="00AD0A93" w:rsidP="00940B93">
            <w:pPr>
              <w:pStyle w:val="TableParagraph"/>
              <w:spacing w:before="51"/>
              <w:ind w:left="410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Плоский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вариант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03" w:line="244" w:lineRule="auto"/>
              <w:ind w:left="104" w:right="16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Необходимо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размещать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инструкцию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использованию автомата, указывать информацию об операторе.</w:t>
            </w:r>
          </w:p>
          <w:p w:rsidR="00AD0A93" w:rsidRPr="00AD0A93" w:rsidRDefault="00AD0A93" w:rsidP="00940B93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Рекомендуется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декорировать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автоматы,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используя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элементы фирменного стиля пространств, где они расположены.</w:t>
            </w:r>
          </w:p>
        </w:tc>
      </w:tr>
      <w:tr w:rsidR="00AD0A93" w:rsidTr="00AD0A93">
        <w:trPr>
          <w:trHeight w:val="1220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2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43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CF34CE" w:rsidP="00940B93">
            <w:pPr>
              <w:pStyle w:val="TableParagraph"/>
              <w:ind w:left="96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3" o:spid="_x0000_s7813" style="width:28.3pt;height:32.3pt;mso-position-horizontal-relative:char;mso-position-vertical-relative:line" coordsize="566,646">
                  <v:shape id="docshape1684" o:spid="_x0000_s7814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5F4FC7">
            <w:pPr>
              <w:pStyle w:val="TableParagraph"/>
              <w:spacing w:before="1" w:line="244" w:lineRule="auto"/>
              <w:ind w:left="104" w:right="71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Освещенность вокруг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вендингового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автомата должна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соответствовать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нормам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освещенности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для </w:t>
            </w:r>
            <w:r w:rsidR="005F4FC7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сельского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пространства, где он расположен.</w:t>
            </w:r>
          </w:p>
        </w:tc>
      </w:tr>
      <w:tr w:rsidR="00AD0A93" w:rsidTr="00AD0A93">
        <w:trPr>
          <w:trHeight w:val="1205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40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3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36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Временное</w:t>
            </w:r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оформление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CF34CE" w:rsidP="00940B93">
            <w:pPr>
              <w:pStyle w:val="TableParagraph"/>
              <w:ind w:left="93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5" o:spid="_x0000_s7808" style="width:31.05pt;height:32.9pt;mso-position-horizontal-relative:char;mso-position-vertical-relative:line" coordsize="621,658">
                  <v:shape id="docshape1686" o:spid="_x0000_s7809" style="position:absolute;left:67;top:18;width:485;height:596" coordorigin="67,18" coordsize="485,596" path="m551,18r-10,l541,28r,574l78,602,78,28r463,l541,18,67,18r,10l67,602r,6l67,614r484,l551,608r,-5l546,603r,-1l551,602r,-574l551,18xe" fillcolor="#6950a1" stroked="f">
                    <v:path arrowok="t"/>
                  </v:shape>
                  <v:shape id="docshape1687" o:spid="_x0000_s7810" style="position:absolute;left:77;top:28;width:464;height:575" coordorigin="78,28" coordsize="464,575" o:spt="100" adj="0,,0" path="m541,28l78,28r,575l541,603r,-182l203,421r-4,-4l270,178r4,-4l541,174r,-146xm347,370r-77,l257,417r-4,4l364,421r-4,-4l347,370xm541,174r-197,l348,178r71,239l415,421r126,l541,174xe" fillcolor="#a697c9" stroked="f">
                    <v:stroke joinstyle="round"/>
                    <v:formulas/>
                    <v:path arrowok="t" o:connecttype="segments"/>
                  </v:shape>
                  <v:shape id="docshape1688" o:spid="_x0000_s7811" type="#_x0000_t75" style="position:absolute;left:199;top:174;width:221;height:247">
                    <v:imagedata r:id="rId80" o:title=""/>
                  </v:shape>
                  <v:shape id="docshape1689" o:spid="_x0000_s7812" style="position:absolute;width:621;height:658" coordsize="621,658" path="m620,624l341,329,620,31,587,,310,296,33,4,,35,279,329,,627r33,31l310,362,587,655r33,-31xe" fillcolor="#ed1c24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Для</w:t>
            </w:r>
            <w:r w:rsidRPr="00AD0A93">
              <w:rPr>
                <w:rFonts w:ascii="Times New Roman" w:hAnsi="Times New Roman" w:cs="Times New Roman"/>
                <w:color w:val="231F20"/>
                <w:spacing w:val="5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сохранения</w:t>
            </w:r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эстетичности</w:t>
            </w:r>
            <w:r w:rsidRPr="00AD0A93">
              <w:rPr>
                <w:rFonts w:ascii="Times New Roman" w:hAnsi="Times New Roman" w:cs="Times New Roman"/>
                <w:color w:val="231F20"/>
                <w:spacing w:val="5"/>
                <w:w w:val="110"/>
                <w:sz w:val="16"/>
                <w:szCs w:val="16"/>
              </w:rPr>
              <w:t xml:space="preserve">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вендинговых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автоматов</w:t>
            </w:r>
          </w:p>
          <w:p w:rsidR="00AD0A93" w:rsidRPr="00AD0A93" w:rsidRDefault="00AD0A93" w:rsidP="00940B93">
            <w:pPr>
              <w:pStyle w:val="TableParagraph"/>
              <w:spacing w:before="3" w:line="244" w:lineRule="auto"/>
              <w:ind w:left="104" w:right="16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не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рекомендуется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размещать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на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них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рекламу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оклеивать корпус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оракалом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и пленкой с рекламной информацией.</w:t>
            </w:r>
          </w:p>
        </w:tc>
      </w:tr>
    </w:tbl>
    <w:p w:rsidR="00002F68" w:rsidRPr="00906898" w:rsidRDefault="00002F68" w:rsidP="0072372F">
      <w:pPr>
        <w:pStyle w:val="a3"/>
        <w:ind w:right="588"/>
        <w:rPr>
          <w:rFonts w:ascii="Times New Roman" w:hAnsi="Times New Roman" w:cs="Times New Roman"/>
        </w:rPr>
        <w:sectPr w:rsidR="00002F68" w:rsidRPr="00906898" w:rsidSect="00906898">
          <w:headerReference w:type="default" r:id="rId81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002F68" w:rsidRDefault="00CF34CE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7819" type="#_x0000_t98" style="position:absolute;margin-left:70.1pt;margin-top:-55.05pt;width:313.05pt;height:67pt;z-index:25176371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819">
              <w:txbxContent>
                <w:p w:rsidR="003F59A9" w:rsidRPr="00D228B0" w:rsidRDefault="003F59A9" w:rsidP="0051186D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ТОРГОВОЙ ПАЛАТКИ</w:t>
                  </w:r>
                </w:p>
                <w:p w:rsidR="003F59A9" w:rsidRPr="00D228B0" w:rsidRDefault="003F59A9" w:rsidP="0051186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002F68">
      <w:pPr>
        <w:rPr>
          <w:sz w:val="20"/>
        </w:rPr>
        <w:sectPr w:rsidR="00002F68">
          <w:headerReference w:type="default" r:id="rId82"/>
          <w:pgSz w:w="14400" w:h="10800" w:orient="landscape"/>
          <w:pgMar w:top="1480" w:right="0" w:bottom="280" w:left="0" w:header="672" w:footer="0" w:gutter="0"/>
          <w:cols w:space="720"/>
        </w:sectPr>
      </w:pPr>
    </w:p>
    <w:p w:rsidR="00002F68" w:rsidRDefault="0015044B" w:rsidP="0051186D">
      <w:pPr>
        <w:rPr>
          <w:b/>
          <w:sz w:val="38"/>
        </w:rPr>
      </w:pPr>
      <w:r>
        <w:lastRenderedPageBreak/>
        <w:br w:type="column"/>
      </w:r>
    </w:p>
    <w:p w:rsidR="00002F68" w:rsidRPr="0051186D" w:rsidRDefault="0015044B">
      <w:pPr>
        <w:ind w:left="2889" w:right="594" w:hanging="1297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Торговые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палатки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рекомендуется</w:t>
      </w:r>
      <w:r w:rsidRPr="0051186D">
        <w:rPr>
          <w:rFonts w:ascii="Times New Roman" w:hAnsi="Times New Roman" w:cs="Times New Roman"/>
          <w:spacing w:val="-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применять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на озелененных</w:t>
      </w:r>
      <w:r w:rsidRPr="0051186D">
        <w:rPr>
          <w:rFonts w:ascii="Times New Roman" w:hAnsi="Times New Roman" w:cs="Times New Roman"/>
          <w:spacing w:val="-1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территориях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и</w:t>
      </w:r>
      <w:r w:rsidRPr="0051186D">
        <w:rPr>
          <w:rFonts w:ascii="Times New Roman" w:hAnsi="Times New Roman" w:cs="Times New Roman"/>
          <w:spacing w:val="-15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площадях,</w:t>
      </w:r>
    </w:p>
    <w:p w:rsidR="00002F68" w:rsidRPr="0051186D" w:rsidRDefault="0015044B">
      <w:pPr>
        <w:spacing w:line="381" w:lineRule="exact"/>
        <w:ind w:right="589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использовать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для</w:t>
      </w:r>
      <w:r w:rsidRPr="0051186D">
        <w:rPr>
          <w:rFonts w:ascii="Times New Roman" w:hAnsi="Times New Roman" w:cs="Times New Roman"/>
          <w:spacing w:val="-18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проведения</w:t>
      </w:r>
      <w:r w:rsidRPr="0051186D">
        <w:rPr>
          <w:rFonts w:ascii="Times New Roman" w:hAnsi="Times New Roman" w:cs="Times New Roman"/>
          <w:spacing w:val="-16"/>
          <w:sz w:val="32"/>
        </w:rPr>
        <w:t xml:space="preserve"> </w:t>
      </w:r>
      <w:r w:rsidR="005F4FC7">
        <w:rPr>
          <w:rFonts w:ascii="Times New Roman" w:hAnsi="Times New Roman" w:cs="Times New Roman"/>
          <w:sz w:val="32"/>
        </w:rPr>
        <w:t>сельских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мероприятий.</w:t>
      </w:r>
    </w:p>
    <w:p w:rsidR="00002F68" w:rsidRPr="0051186D" w:rsidRDefault="00002F68">
      <w:pPr>
        <w:spacing w:line="381" w:lineRule="exact"/>
        <w:jc w:val="right"/>
        <w:rPr>
          <w:rFonts w:ascii="Times New Roman" w:hAnsi="Times New Roman" w:cs="Times New Roman"/>
          <w:sz w:val="32"/>
        </w:rPr>
        <w:sectPr w:rsidR="00002F68" w:rsidRPr="0051186D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5067" w:space="40"/>
            <w:col w:w="9293"/>
          </w:cols>
        </w:sectPr>
      </w:pPr>
    </w:p>
    <w:p w:rsidR="00002F68" w:rsidRPr="0051186D" w:rsidRDefault="0015044B">
      <w:pPr>
        <w:spacing w:line="384" w:lineRule="exact"/>
        <w:ind w:right="589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lastRenderedPageBreak/>
        <w:t>Палатки</w:t>
      </w:r>
      <w:r w:rsidRPr="0051186D">
        <w:rPr>
          <w:rFonts w:ascii="Times New Roman" w:hAnsi="Times New Roman" w:cs="Times New Roman"/>
          <w:spacing w:val="-17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подходят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для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продажи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разных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категорий</w:t>
      </w:r>
      <w:r w:rsidRPr="0051186D">
        <w:rPr>
          <w:rFonts w:ascii="Times New Roman" w:hAnsi="Times New Roman" w:cs="Times New Roman"/>
          <w:spacing w:val="-10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товаров</w:t>
      </w:r>
      <w:r w:rsidRPr="0051186D">
        <w:rPr>
          <w:rFonts w:ascii="Times New Roman" w:hAnsi="Times New Roman" w:cs="Times New Roman"/>
          <w:spacing w:val="-8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10"/>
          <w:sz w:val="32"/>
        </w:rPr>
        <w:t>–</w:t>
      </w:r>
    </w:p>
    <w:p w:rsidR="00002F68" w:rsidRPr="0051186D" w:rsidRDefault="0015044B">
      <w:pPr>
        <w:spacing w:line="385" w:lineRule="exact"/>
        <w:ind w:right="590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от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продуктов</w:t>
      </w:r>
      <w:r w:rsidRPr="0051186D">
        <w:rPr>
          <w:rFonts w:ascii="Times New Roman" w:hAnsi="Times New Roman" w:cs="Times New Roman"/>
          <w:spacing w:val="-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питания</w:t>
      </w:r>
      <w:r w:rsidRPr="0051186D">
        <w:rPr>
          <w:rFonts w:ascii="Times New Roman" w:hAnsi="Times New Roman" w:cs="Times New Roman"/>
          <w:spacing w:val="-9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до</w:t>
      </w:r>
      <w:r w:rsidRPr="0051186D">
        <w:rPr>
          <w:rFonts w:ascii="Times New Roman" w:hAnsi="Times New Roman" w:cs="Times New Roman"/>
          <w:spacing w:val="-13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одежды.</w:t>
      </w:r>
    </w:p>
    <w:p w:rsidR="00002F68" w:rsidRPr="0051186D" w:rsidRDefault="006321D9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154222</wp:posOffset>
            </wp:positionH>
            <wp:positionV relativeFrom="paragraph">
              <wp:posOffset>92600</wp:posOffset>
            </wp:positionV>
            <wp:extent cx="4767635" cy="2846567"/>
            <wp:effectExtent l="19050" t="0" r="0" b="0"/>
            <wp:wrapNone/>
            <wp:docPr id="34" name="Рисунок 13" descr="пал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635" cy="284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F68" w:rsidRPr="0051186D" w:rsidRDefault="0015044B">
      <w:pPr>
        <w:pStyle w:val="a3"/>
        <w:spacing w:before="178" w:line="290" w:lineRule="exact"/>
        <w:ind w:right="478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Рекомендуемые</w:t>
      </w:r>
      <w:r w:rsidRPr="0051186D">
        <w:rPr>
          <w:rFonts w:ascii="Times New Roman" w:hAnsi="Times New Roman" w:cs="Times New Roman"/>
          <w:spacing w:val="-12"/>
        </w:rPr>
        <w:t xml:space="preserve"> </w:t>
      </w:r>
      <w:r w:rsidRPr="0051186D">
        <w:rPr>
          <w:rFonts w:ascii="Times New Roman" w:hAnsi="Times New Roman" w:cs="Times New Roman"/>
        </w:rPr>
        <w:t>размеры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исходного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модуля:</w:t>
      </w:r>
    </w:p>
    <w:p w:rsidR="006321D9" w:rsidRDefault="0015044B" w:rsidP="006321D9">
      <w:pPr>
        <w:pStyle w:val="a3"/>
        <w:ind w:left="11249" w:right="474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Глубина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–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2,2</w:t>
      </w:r>
      <w:r w:rsidRPr="0051186D">
        <w:rPr>
          <w:rFonts w:ascii="Times New Roman" w:hAnsi="Times New Roman" w:cs="Times New Roman"/>
          <w:spacing w:val="-13"/>
        </w:rPr>
        <w:t xml:space="preserve"> </w:t>
      </w:r>
      <w:r w:rsidRPr="0051186D">
        <w:rPr>
          <w:rFonts w:ascii="Times New Roman" w:hAnsi="Times New Roman" w:cs="Times New Roman"/>
        </w:rPr>
        <w:t>м</w:t>
      </w:r>
    </w:p>
    <w:p w:rsidR="00002F68" w:rsidRPr="0051186D" w:rsidRDefault="0015044B" w:rsidP="006321D9">
      <w:pPr>
        <w:pStyle w:val="a3"/>
        <w:ind w:left="11249" w:right="474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Ширина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–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не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менее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2,2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м Высота –</w:t>
      </w:r>
      <w:r w:rsidRPr="0051186D">
        <w:rPr>
          <w:rFonts w:ascii="Times New Roman" w:hAnsi="Times New Roman" w:cs="Times New Roman"/>
          <w:spacing w:val="40"/>
        </w:rPr>
        <w:t xml:space="preserve"> </w:t>
      </w:r>
      <w:r w:rsidRPr="0051186D">
        <w:rPr>
          <w:rFonts w:ascii="Times New Roman" w:hAnsi="Times New Roman" w:cs="Times New Roman"/>
        </w:rPr>
        <w:t>2,6-3,1 м</w:t>
      </w:r>
    </w:p>
    <w:p w:rsidR="00002F68" w:rsidRPr="0051186D" w:rsidRDefault="0015044B">
      <w:pPr>
        <w:pStyle w:val="a3"/>
        <w:spacing w:line="290" w:lineRule="exact"/>
        <w:ind w:right="474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Прилавок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располагать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на</w:t>
      </w:r>
      <w:r w:rsidRPr="0051186D">
        <w:rPr>
          <w:rFonts w:ascii="Times New Roman" w:hAnsi="Times New Roman" w:cs="Times New Roman"/>
          <w:spacing w:val="-2"/>
        </w:rPr>
        <w:t xml:space="preserve"> </w:t>
      </w:r>
      <w:r w:rsidRPr="0051186D">
        <w:rPr>
          <w:rFonts w:ascii="Times New Roman" w:hAnsi="Times New Roman" w:cs="Times New Roman"/>
        </w:rPr>
        <w:t>высоте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1,1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м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от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уровня</w:t>
      </w:r>
      <w:r w:rsidRPr="0051186D">
        <w:rPr>
          <w:rFonts w:ascii="Times New Roman" w:hAnsi="Times New Roman" w:cs="Times New Roman"/>
          <w:spacing w:val="1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земли</w:t>
      </w:r>
    </w:p>
    <w:p w:rsidR="00002F68" w:rsidRPr="0051186D" w:rsidRDefault="00002F68">
      <w:pPr>
        <w:pStyle w:val="a3"/>
        <w:spacing w:before="12"/>
        <w:rPr>
          <w:rFonts w:ascii="Times New Roman" w:hAnsi="Times New Roman" w:cs="Times New Roman"/>
          <w:sz w:val="22"/>
        </w:rPr>
      </w:pPr>
    </w:p>
    <w:p w:rsidR="00002F68" w:rsidRPr="0051186D" w:rsidRDefault="0015044B">
      <w:pPr>
        <w:pStyle w:val="a3"/>
        <w:spacing w:line="290" w:lineRule="exact"/>
        <w:ind w:right="475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Кровля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может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быть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односкатной,</w:t>
      </w:r>
      <w:r w:rsidRPr="0051186D">
        <w:rPr>
          <w:rFonts w:ascii="Times New Roman" w:hAnsi="Times New Roman" w:cs="Times New Roman"/>
          <w:spacing w:val="1"/>
        </w:rPr>
        <w:t xml:space="preserve"> </w:t>
      </w:r>
      <w:r w:rsidRPr="0051186D">
        <w:rPr>
          <w:rFonts w:ascii="Times New Roman" w:hAnsi="Times New Roman" w:cs="Times New Roman"/>
        </w:rPr>
        <w:t>2-х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или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4-х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скатной</w:t>
      </w:r>
    </w:p>
    <w:p w:rsidR="00002F68" w:rsidRPr="0051186D" w:rsidRDefault="0015044B">
      <w:pPr>
        <w:pStyle w:val="a3"/>
        <w:spacing w:line="290" w:lineRule="exact"/>
        <w:ind w:right="473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с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минимальным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уклоном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  <w:spacing w:val="-5"/>
        </w:rPr>
        <w:t>3%</w:t>
      </w:r>
    </w:p>
    <w:p w:rsidR="00002F68" w:rsidRPr="0051186D" w:rsidRDefault="00002F68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spacing w:line="235" w:lineRule="auto"/>
        <w:ind w:left="8584" w:right="474" w:firstLine="81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Запрещается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устанавливать</w:t>
      </w:r>
      <w:r w:rsidRPr="0051186D">
        <w:rPr>
          <w:rFonts w:ascii="Times New Roman" w:hAnsi="Times New Roman" w:cs="Times New Roman"/>
          <w:spacing w:val="-12"/>
        </w:rPr>
        <w:t xml:space="preserve"> </w:t>
      </w:r>
      <w:r w:rsidRPr="0051186D">
        <w:rPr>
          <w:rFonts w:ascii="Times New Roman" w:hAnsi="Times New Roman" w:cs="Times New Roman"/>
        </w:rPr>
        <w:t>на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прилавке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плиты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для приготовления</w:t>
      </w:r>
      <w:r w:rsidRPr="0051186D">
        <w:rPr>
          <w:rFonts w:ascii="Times New Roman" w:hAnsi="Times New Roman" w:cs="Times New Roman"/>
          <w:spacing w:val="-9"/>
        </w:rPr>
        <w:t xml:space="preserve"> </w:t>
      </w:r>
      <w:r w:rsidRPr="0051186D">
        <w:rPr>
          <w:rFonts w:ascii="Times New Roman" w:hAnsi="Times New Roman" w:cs="Times New Roman"/>
        </w:rPr>
        <w:t>еды,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аппараты</w:t>
      </w:r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для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нарезки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и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 xml:space="preserve">другие потенциально </w:t>
      </w:r>
      <w:proofErr w:type="spellStart"/>
      <w:r w:rsidRPr="0051186D">
        <w:rPr>
          <w:rFonts w:ascii="Times New Roman" w:hAnsi="Times New Roman" w:cs="Times New Roman"/>
        </w:rPr>
        <w:t>травмоопасное</w:t>
      </w:r>
      <w:proofErr w:type="spellEnd"/>
      <w:r w:rsidRPr="0051186D">
        <w:rPr>
          <w:rFonts w:ascii="Times New Roman" w:hAnsi="Times New Roman" w:cs="Times New Roman"/>
        </w:rPr>
        <w:t xml:space="preserve"> оборудование</w:t>
      </w:r>
    </w:p>
    <w:p w:rsidR="00002F68" w:rsidRPr="0051186D" w:rsidRDefault="00002F68">
      <w:pPr>
        <w:pStyle w:val="a3"/>
        <w:spacing w:before="10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spacing w:line="235" w:lineRule="auto"/>
        <w:ind w:left="7946" w:right="477" w:hanging="720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Для</w:t>
      </w:r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торговли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используется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центральный</w:t>
      </w:r>
      <w:r w:rsidRPr="0051186D">
        <w:rPr>
          <w:rFonts w:ascii="Times New Roman" w:hAnsi="Times New Roman" w:cs="Times New Roman"/>
          <w:spacing w:val="-13"/>
        </w:rPr>
        <w:t xml:space="preserve"> </w:t>
      </w:r>
      <w:r w:rsidRPr="0051186D">
        <w:rPr>
          <w:rFonts w:ascii="Times New Roman" w:hAnsi="Times New Roman" w:cs="Times New Roman"/>
        </w:rPr>
        <w:t>фасад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торговой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proofErr w:type="gramStart"/>
      <w:r w:rsidRPr="0051186D">
        <w:rPr>
          <w:rFonts w:ascii="Times New Roman" w:hAnsi="Times New Roman" w:cs="Times New Roman"/>
        </w:rPr>
        <w:t xml:space="preserve"> В</w:t>
      </w:r>
      <w:proofErr w:type="gramEnd"/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одиночных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торговых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палатках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возможно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использование</w:t>
      </w:r>
    </w:p>
    <w:p w:rsidR="00002F68" w:rsidRPr="0051186D" w:rsidRDefault="0015044B">
      <w:pPr>
        <w:pStyle w:val="a3"/>
        <w:spacing w:line="290" w:lineRule="exact"/>
        <w:ind w:right="475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боковых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фасадов</w:t>
      </w:r>
    </w:p>
    <w:p w:rsidR="00002F68" w:rsidRPr="0051186D" w:rsidRDefault="00002F68">
      <w:pPr>
        <w:pStyle w:val="a3"/>
        <w:spacing w:before="3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ind w:left="9422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Возле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необходимо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размещать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  <w:spacing w:val="-4"/>
        </w:rPr>
        <w:t>урну</w:t>
      </w:r>
    </w:p>
    <w:p w:rsidR="00002F68" w:rsidRDefault="00002F68">
      <w:pPr>
        <w:sectPr w:rsidR="00002F68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</w:p>
    <w:p w:rsidR="00002F68" w:rsidRDefault="006321D9">
      <w:pPr>
        <w:pStyle w:val="a3"/>
        <w:rPr>
          <w:sz w:val="20"/>
        </w:rPr>
      </w:pPr>
      <w:r>
        <w:rPr>
          <w:b/>
          <w:color w:val="31849B" w:themeColor="accent5" w:themeShade="BF"/>
          <w:sz w:val="36"/>
          <w:szCs w:val="36"/>
        </w:rPr>
        <w:lastRenderedPageBreak/>
        <w:t xml:space="preserve">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72"/>
        <w:gridCol w:w="3175"/>
        <w:gridCol w:w="5483"/>
      </w:tblGrid>
      <w:tr w:rsidR="006321D9" w:rsidTr="002F4316">
        <w:trPr>
          <w:trHeight w:val="588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321D9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321D9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ind w:right="17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321D9" w:rsidTr="002F4316">
        <w:trPr>
          <w:trHeight w:val="3039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85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F34CE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37" o:spid="_x0000_s8179" style="width:63.4pt;height:13.75pt;mso-position-horizontal-relative:char;mso-position-vertical-relative:line" coordsize="1268,275">
                  <v:shape id="docshape1438" o:spid="_x0000_s8180" style="position:absolute;left:212;top:2;width:842;height:265" coordorigin="213,3" coordsize="842,265" o:spt="100" adj="0,,0" path="m318,3r736,m949,267r-736,e" filled="f" strokecolor="#6950a1" strokeweight=".08397mm">
                    <v:stroke dashstyle="longDash" joinstyle="round"/>
                    <v:formulas/>
                    <v:path arrowok="t" o:connecttype="segments"/>
                  </v:shape>
                  <v:shape id="docshape1439" o:spid="_x0000_s8181" style="position:absolute;left:1159;top:2;width:106;height:67" coordorigin="1159,3" coordsize="106,67" path="m1159,3r106,l1265,69e" filled="f" strokecolor="#6950a1" strokeweight=".08397mm">
                    <v:path arrowok="t"/>
                  </v:shape>
                  <v:shape id="docshape1440" o:spid="_x0000_s8182" style="position:absolute;left:1159;top:200;width:106;height:66" coordorigin="1159,201" coordsize="106,66" path="m1265,201r,66l1159,267e" filled="f" strokecolor="#6950a1" strokeweight=".08397mm">
                    <v:path arrowok="t"/>
                  </v:shape>
                  <v:shape id="docshape1441" o:spid="_x0000_s8183" style="position:absolute;left:2;top:200;width:106;height:66" coordorigin="2,201" coordsize="106,66" path="m108,267l2,267r,-66e" filled="f" strokecolor="#6950a1" strokeweight=".08397mm">
                    <v:path arrowok="t"/>
                  </v:shape>
                  <v:shape id="docshape1442" o:spid="_x0000_s8184" style="position:absolute;left:2;top:2;width:106;height:67" coordorigin="2,3" coordsize="106,67" path="m2,69l2,3r106,e" filled="f" strokecolor="#6950a1" strokeweight=".08397mm">
                    <v:path arrowok="t"/>
                  </v:shape>
                  <v:shape id="docshape1443" o:spid="_x0000_s8185" style="position:absolute;left:148;width:970;height:275" coordorigin="149" coordsize="970,275" o:spt="100" adj="0,,0" path="m302,6r-74,l224,10,149,264r4,5l205,269r5,-5l223,215r144,l351,161r-112,l265,65r58,l307,10,302,6xm367,215r-61,l319,264r5,5l378,269r4,-5l367,215xm323,65r-58,l291,161r60,l323,65xm651,6l547,6r-4,4l543,264r4,5l656,269r38,-6l723,247r18,-24l743,213r-140,l603,155r135,l736,151,725,138,712,128r10,-9l730,108r1,-3l603,105r,-44l733,61,730,47,712,25,685,11,651,6xm738,155r-82,l669,157r10,7l685,173r2,11l685,195r-6,10l669,211r-13,2l743,213r5,-23l744,168r-6,-13xm733,61r-64,l677,71r,24l669,105r62,l734,94r2,-18l733,61xm1016,l981,5,948,22,924,51,914,94r,87l924,223r24,29l981,269r36,6l1051,269r33,-17l1109,223r1,-6l1017,217r-18,-3l986,204r-9,-14l974,172r,-69l977,84r9,-14l999,61r17,-3l1110,58r-1,-7l1084,22,1051,5,1016,xm1114,164r-51,l1059,168r,4l1055,190r-8,14l1034,214r-17,3l1110,217r8,-36l1118,168r-4,-4xm1110,58r-94,l1033,61r14,9l1055,84r4,19l1063,107r51,l1118,103r,-9l1110,58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321D9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F34CE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44" o:spid="_x0000_s8165" style="width:17.85pt;height:25.4pt;mso-position-horizontal-relative:char;mso-position-vertical-relative:line" coordsize="357,508">
                  <v:shape id="docshape1445" o:spid="_x0000_s8166" style="position:absolute;left:5;top:467;width:97;height:35" coordorigin="6,467" coordsize="97,35" path="m102,467l41,501,6,481e" filled="f" strokecolor="#6950a1" strokeweight=".20144mm">
                    <v:path arrowok="t"/>
                  </v:shape>
                  <v:line id="_x0000_s8167" style="position:absolute" from="41,501" to="156,72" strokecolor="#6950a1" strokeweight=".20144mm"/>
                  <v:shape id="docshape1446" o:spid="_x0000_s8168" style="position:absolute;left:5;top:25;width:231;height:456" coordorigin="6,26" coordsize="231,456" path="m6,481l121,52r35,20l236,26e" filled="f" strokecolor="#6950a1" strokeweight=".20144mm">
                    <v:path arrowok="t"/>
                  </v:shape>
                  <v:shape id="docshape1447" o:spid="_x0000_s8169" style="position:absolute;left:120;top:5;width:116;height:47" coordorigin="121,6" coordsize="116,47" path="m121,52l201,6r35,20e" filled="f" strokecolor="#6950a1" strokeweight=".20144mm">
                    <v:path arrowok="t"/>
                  </v:shape>
                  <v:line id="_x0000_s8170" style="position:absolute" from="290,358" to="350,323" strokecolor="#6950a1" strokeweight=".20144mm"/>
                  <v:line id="_x0000_s8171" style="position:absolute" from="102,467" to="125,383" strokecolor="#6950a1" strokeweight=".20144mm"/>
                  <v:line id="_x0000_s8172" style="position:absolute" from="211,225" to="158,257" strokecolor="#6950a1" strokeweight=".20144mm"/>
                  <v:line id="_x0000_s8173" style="position:absolute" from="267,299" to="267,301" strokecolor="#6950a1" strokeweight=".20144mm"/>
                  <v:line id="_x0000_s8174" style="position:absolute" from="246,246" to="246,248" strokecolor="#6950a1" strokeweight=".20144mm"/>
                  <v:line id="_x0000_s8175" style="position:absolute" from="211,224" to="211,226" strokecolor="#6950a1" strokeweight=".20144mm"/>
                  <v:line id="_x0000_s8176" style="position:absolute" from="196,115" to="196,117" strokecolor="#6950a1" strokeweight=".20144mm"/>
                  <v:line id="_x0000_s8177" style="position:absolute" from="145,303" to="145,305" strokecolor="#6950a1" strokeweight=".20144mm"/>
                  <v:line id="_x0000_s8178" style="position:absolute" from="125,382" to="125,384" strokecolor="#6950a1" strokeweight=".20144mm"/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321D9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321D9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321D9" w:rsidRPr="006321D9" w:rsidRDefault="006321D9" w:rsidP="00940B93">
            <w:pPr>
              <w:pStyle w:val="TableParagraph"/>
              <w:spacing w:before="7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F34CE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48" o:spid="_x0000_s8162" style="width:16.05pt;height:24.45pt;mso-position-horizontal-relative:char;mso-position-vertical-relative:line" coordsize="321,489">
                  <v:shape id="docshape1449" o:spid="_x0000_s8163" style="position:absolute;left:5;top:28;width:155;height:454" coordorigin="6,29" coordsize="155,454" path="m160,29l121,52,6,482e" filled="f" strokecolor="#6950a1" strokeweight=".20144mm">
                    <v:path arrowok="t"/>
                  </v:shape>
                  <v:shape id="docshape1450" o:spid="_x0000_s8164" type="#_x0000_t75" style="position:absolute;width:321;height:489">
                    <v:imagedata r:id="rId83" o:title="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53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321D9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321D9" w:rsidTr="002F4316">
        <w:trPr>
          <w:trHeight w:val="1235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spacing w:before="141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41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F34CE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51" o:spid="_x0000_s8150" style="width:27.5pt;height:31.9pt;mso-position-horizontal-relative:char;mso-position-vertical-relative:line" coordsize="550,638">
                  <v:line id="_x0000_s8151" style="position:absolute" from="333,34" to="224,59" strokecolor="#6950a1" strokeweight=".27694mm"/>
                  <v:line id="_x0000_s8152" style="position:absolute" from="333,63" to="224,88" strokecolor="#6950a1" strokeweight=".27694mm"/>
                  <v:line id="_x0000_s8153" style="position:absolute" from="333,91" to="224,116" strokecolor="#6950a1" strokeweight=".27694mm"/>
                  <v:shape id="docshape1452" o:spid="_x0000_s8154" style="position:absolute;left:131;top:116;width:293;height:388" coordorigin="132,116" coordsize="293,388" path="m331,116r-5,51l329,198r17,24l381,254r18,22l412,301r9,27l424,358r-11,57l381,461r-46,32l278,504,221,493,174,461,143,415,132,358r3,-30l143,301r14,-25l175,254r33,-43l222,166r3,-36l224,116e" filled="f" strokecolor="#6950a1" strokeweight=".27694mm">
                    <v:path arrowok="t"/>
                  </v:shape>
                  <v:shape id="docshape1453" o:spid="_x0000_s8155" style="position:absolute;left:241;top:7;width:75;height:27" coordorigin="241,8" coordsize="75,27" path="m316,34l310,24r-8,-9l291,10,279,8r-12,2l256,15r-9,9l241,34e" filled="f" strokecolor="#6950a1" strokeweight=".27694mm">
                    <v:path arrowok="t"/>
                  </v:shape>
                  <v:line id="_x0000_s8156" style="position:absolute" from="278,551" to="278,638" strokecolor="#6950a1" strokeweight=".27694mm"/>
                  <v:line id="_x0000_s8157" style="position:absolute" from="462,379" to="550,379" strokecolor="#6950a1" strokeweight=".27694mm"/>
                  <v:line id="_x0000_s8158" style="position:absolute" from="0,379" to="87,379" strokecolor="#6950a1" strokeweight=".27694mm"/>
                  <v:line id="_x0000_s8159" style="position:absolute" from="408,501" to="470,562" strokecolor="#6950a1" strokeweight=".27694mm"/>
                  <v:line id="_x0000_s8160" style="position:absolute" from="149,501" to="88,562" strokecolor="#6950a1" strokeweight=".27694mm"/>
                  <v:shape id="docshape1454" o:spid="_x0000_s8161" style="position:absolute;left:277;top:347;width:113;height:113" coordorigin="277,347" coordsize="113,113" path="m389,347r-8,44l356,427r-35,24l277,459e" filled="f" strokecolor="#6950a1" strokeweight=".27694mm">
                    <v:path arrowok="t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321D9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spacing w:before="122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торговой палатки нет освещения, рекомендуется</w:t>
            </w:r>
            <w:r w:rsidRPr="006321D9">
              <w:rPr>
                <w:rFonts w:ascii="Times New Roman" w:hAnsi="Times New Roman" w:cs="Times New Roman"/>
                <w:spacing w:val="2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ее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321D9" w:rsidRPr="006321D9" w:rsidRDefault="006321D9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321D9" w:rsidRPr="006321D9" w:rsidRDefault="006321D9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палатке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—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100–200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лк.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Подведение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кабеля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321D9" w:rsidTr="002F4316">
        <w:trPr>
          <w:trHeight w:val="1235"/>
        </w:trPr>
        <w:tc>
          <w:tcPr>
            <w:tcW w:w="509" w:type="dxa"/>
            <w:vAlign w:val="center"/>
          </w:tcPr>
          <w:p w:rsidR="006321D9" w:rsidRPr="006321D9" w:rsidRDefault="006321D9" w:rsidP="00D5437D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D5437D">
            <w:pPr>
              <w:pStyle w:val="TableParagraph"/>
              <w:spacing w:before="102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D5437D">
            <w:pPr>
              <w:pStyle w:val="TableParagraph"/>
              <w:spacing w:before="132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F34C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8189" style="width:24.7pt;height:24.7pt;mso-position-horizontal-relative:char;mso-position-vertical-relative:line" coordsize="494,494">
                  <v:shape id="docshape1468" o:spid="_x0000_s8190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8191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240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3" w:type="dxa"/>
            <w:vAlign w:val="center"/>
          </w:tcPr>
          <w:p w:rsidR="006321D9" w:rsidRPr="006321D9" w:rsidRDefault="006321D9" w:rsidP="006321D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Для отделки рекомендуется использовать </w:t>
            </w:r>
            <w:r>
              <w:rPr>
                <w:rFonts w:ascii="Times New Roman" w:hAnsi="Times New Roman" w:cs="Times New Roman"/>
                <w:w w:val="110"/>
                <w:sz w:val="16"/>
                <w:szCs w:val="16"/>
              </w:rPr>
              <w:t>тентовую ткань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</w:tbl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D5437D" w:rsidRDefault="00D5437D">
      <w:pPr>
        <w:pStyle w:val="a3"/>
        <w:rPr>
          <w:sz w:val="20"/>
        </w:rPr>
      </w:pPr>
    </w:p>
    <w:p w:rsidR="00D5437D" w:rsidRDefault="00D5437D">
      <w:pPr>
        <w:pStyle w:val="a3"/>
        <w:rPr>
          <w:sz w:val="20"/>
        </w:rPr>
      </w:pPr>
    </w:p>
    <w:p w:rsidR="0060304A" w:rsidRDefault="0060304A">
      <w:pPr>
        <w:pStyle w:val="a3"/>
        <w:rPr>
          <w:sz w:val="20"/>
        </w:rPr>
      </w:pPr>
    </w:p>
    <w:p w:rsidR="0060304A" w:rsidRDefault="0060304A">
      <w:pPr>
        <w:pStyle w:val="a3"/>
        <w:rPr>
          <w:sz w:val="20"/>
        </w:rPr>
      </w:pPr>
    </w:p>
    <w:p w:rsidR="00321DAE" w:rsidRDefault="00CF34CE">
      <w:pPr>
        <w:pStyle w:val="Heading2"/>
        <w:spacing w:before="27"/>
        <w:ind w:left="1251"/>
        <w:rPr>
          <w:color w:val="585858"/>
        </w:rPr>
      </w:pPr>
      <w:r>
        <w:rPr>
          <w:noProof/>
          <w:color w:val="585858"/>
          <w:lang w:eastAsia="ru-RU"/>
        </w:rPr>
        <w:lastRenderedPageBreak/>
        <w:pict>
          <v:shape id="_x0000_s10256" type="#_x0000_t98" style="position:absolute;left:0;text-align:left;margin-left:70.75pt;margin-top:-1.05pt;width:311.15pt;height:67pt;z-index:25176576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256">
              <w:txbxContent>
                <w:p w:rsidR="003F59A9" w:rsidRPr="00D228B0" w:rsidRDefault="003F59A9" w:rsidP="00321DAE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БАХЧЕВОГО РАЗВАЛА</w:t>
                  </w:r>
                </w:p>
                <w:p w:rsidR="003F59A9" w:rsidRPr="00D228B0" w:rsidRDefault="003F59A9" w:rsidP="00321DA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321DAE" w:rsidRDefault="00321DAE" w:rsidP="00321DAE">
      <w:pPr>
        <w:spacing w:before="307" w:line="237" w:lineRule="auto"/>
        <w:ind w:right="591"/>
        <w:rPr>
          <w:rFonts w:ascii="Tahoma" w:hAnsi="Tahoma"/>
          <w:color w:val="585858"/>
          <w:sz w:val="32"/>
        </w:rPr>
      </w:pPr>
    </w:p>
    <w:p w:rsidR="00002F68" w:rsidRPr="00321DAE" w:rsidRDefault="00CF34CE" w:rsidP="00321DAE">
      <w:pPr>
        <w:spacing w:before="307" w:line="237" w:lineRule="auto"/>
        <w:ind w:left="3410" w:right="591" w:firstLine="1219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line id="_x0000_s10289" style="position:absolute;left:0;text-align:left;z-index:-251547648;mso-position-horizontal-relative:page;mso-position-vertical-relative:page" from="201.7pt,553.5pt" to="201.25pt,627.1pt" strokecolor="#231f20" strokeweight=".33583mm">
            <v:stroke dashstyle="dot"/>
            <w10:wrap anchorx="page" anchory="page"/>
          </v:line>
        </w:pict>
      </w:r>
      <w:r w:rsidR="0015044B" w:rsidRPr="00321DAE">
        <w:rPr>
          <w:rFonts w:ascii="Times New Roman" w:hAnsi="Times New Roman" w:cs="Times New Roman"/>
          <w:sz w:val="32"/>
        </w:rPr>
        <w:t>Бахчевой</w:t>
      </w:r>
      <w:r w:rsidR="0015044B" w:rsidRPr="00321DAE">
        <w:rPr>
          <w:rFonts w:ascii="Times New Roman" w:hAnsi="Times New Roman" w:cs="Times New Roman"/>
          <w:spacing w:val="-9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развал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–</w:t>
      </w:r>
      <w:r w:rsidR="0015044B" w:rsidRPr="00321DAE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это</w:t>
      </w:r>
      <w:r w:rsidR="0015044B" w:rsidRPr="00321DAE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специально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оборудованная</w:t>
      </w:r>
      <w:r w:rsidR="0015044B" w:rsidRPr="00321DAE">
        <w:rPr>
          <w:rFonts w:ascii="Times New Roman" w:hAnsi="Times New Roman" w:cs="Times New Roman"/>
          <w:spacing w:val="-2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временная конструкция,</w:t>
      </w:r>
      <w:r w:rsidR="0015044B" w:rsidRPr="00321DAE">
        <w:rPr>
          <w:rFonts w:ascii="Times New Roman" w:hAnsi="Times New Roman" w:cs="Times New Roman"/>
          <w:spacing w:val="-2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используемая</w:t>
      </w:r>
      <w:r w:rsidR="0015044B" w:rsidRPr="00321DAE">
        <w:rPr>
          <w:rFonts w:ascii="Times New Roman" w:hAnsi="Times New Roman" w:cs="Times New Roman"/>
          <w:spacing w:val="-4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для</w:t>
      </w:r>
      <w:r w:rsidR="0015044B" w:rsidRPr="00321DAE">
        <w:rPr>
          <w:rFonts w:ascii="Times New Roman" w:hAnsi="Times New Roman" w:cs="Times New Roman"/>
          <w:spacing w:val="-11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продажи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сезонных</w:t>
      </w:r>
      <w:r w:rsidR="0015044B" w:rsidRPr="00321DAE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бахчевых</w:t>
      </w:r>
      <w:r w:rsidR="0015044B" w:rsidRPr="00321DAE">
        <w:rPr>
          <w:rFonts w:ascii="Times New Roman" w:hAnsi="Times New Roman" w:cs="Times New Roman"/>
          <w:spacing w:val="-9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культур. Фасадная конструкция такого павильона проницаемая.</w:t>
      </w:r>
    </w:p>
    <w:p w:rsidR="00002F68" w:rsidRPr="00321DAE" w:rsidRDefault="0015044B">
      <w:pPr>
        <w:spacing w:before="2" w:line="385" w:lineRule="exact"/>
        <w:ind w:right="592"/>
        <w:jc w:val="right"/>
        <w:rPr>
          <w:rFonts w:ascii="Times New Roman" w:hAnsi="Times New Roman" w:cs="Times New Roman"/>
          <w:sz w:val="32"/>
        </w:rPr>
      </w:pPr>
      <w:r w:rsidRPr="00321DAE">
        <w:rPr>
          <w:rFonts w:ascii="Times New Roman" w:hAnsi="Times New Roman" w:cs="Times New Roman"/>
          <w:sz w:val="32"/>
        </w:rPr>
        <w:t>Для</w:t>
      </w:r>
      <w:r w:rsidRPr="00321DAE">
        <w:rPr>
          <w:rFonts w:ascii="Times New Roman" w:hAnsi="Times New Roman" w:cs="Times New Roman"/>
          <w:spacing w:val="-17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унификации</w:t>
      </w:r>
      <w:r w:rsidRPr="00321DAE">
        <w:rPr>
          <w:rFonts w:ascii="Times New Roman" w:hAnsi="Times New Roman" w:cs="Times New Roman"/>
          <w:spacing w:val="-15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бахчевого</w:t>
      </w:r>
      <w:r w:rsidRPr="00321DAE">
        <w:rPr>
          <w:rFonts w:ascii="Times New Roman" w:hAnsi="Times New Roman" w:cs="Times New Roman"/>
          <w:spacing w:val="-13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развала</w:t>
      </w:r>
      <w:r w:rsidRPr="00321DAE">
        <w:rPr>
          <w:rFonts w:ascii="Times New Roman" w:hAnsi="Times New Roman" w:cs="Times New Roman"/>
          <w:spacing w:val="-18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рекомендуется</w:t>
      </w:r>
      <w:r w:rsidRPr="00321DAE">
        <w:rPr>
          <w:rFonts w:ascii="Times New Roman" w:hAnsi="Times New Roman" w:cs="Times New Roman"/>
          <w:spacing w:val="-11"/>
          <w:sz w:val="32"/>
        </w:rPr>
        <w:t xml:space="preserve"> </w:t>
      </w:r>
      <w:r w:rsidRPr="00321DAE">
        <w:rPr>
          <w:rFonts w:ascii="Times New Roman" w:hAnsi="Times New Roman" w:cs="Times New Roman"/>
          <w:spacing w:val="-2"/>
          <w:sz w:val="32"/>
        </w:rPr>
        <w:t>использовать</w:t>
      </w:r>
    </w:p>
    <w:p w:rsidR="00002F68" w:rsidRPr="00321DAE" w:rsidRDefault="00CF34CE">
      <w:pPr>
        <w:spacing w:line="385" w:lineRule="exact"/>
        <w:ind w:right="587"/>
        <w:jc w:val="right"/>
        <w:rPr>
          <w:rFonts w:ascii="Times New Roman" w:hAnsi="Times New Roman" w:cs="Times New Roman"/>
          <w:sz w:val="32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group id="docshapegroup1538" o:spid="_x0000_s10257" style="position:absolute;left:0;text-align:left;margin-left:60.3pt;margin-top:190.65pt;width:260.35pt;height:212.05pt;z-index:251766784;mso-position-horizontal-relative:page;mso-position-vertical-relative:page" coordorigin="3617,9749" coordsize="5207,4241">
            <v:shape id="docshape1539" o:spid="_x0000_s10258" style="position:absolute;left:3977;top:9756;width:4427;height:3660" coordorigin="3978,9756" coordsize="4427,3660" path="m6032,9756l3991,10934r-1,5l3978,10947r,31l3991,10985r,19l4587,11348r,1448l5661,13416,7795,12184r1,-658l8404,11175r,-31l8391,11136r1,-17l7795,10715r,-103l7760,10591r,-24l6776,9999r-21,12l6720,9991r-90,52l6032,9756x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0" o:spid="_x0000_s10259" style="position:absolute;left:3977;top:9756;width:4427;height:3660" coordorigin="3978,9756" coordsize="4427,3660" path="m8404,11175r-608,351l7795,12184,5661,13416,4587,12796r,-1448l3991,11004r,-19l3978,10978r,-31l3990,10939r1,-5l6032,9756r598,287l6720,9991r35,20l6776,9999r984,568l7760,10591r35,21l7795,10715r597,404l8391,11136r13,8l8404,11175x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1" o:spid="_x0000_s10260" style="position:absolute;left:3620;top:11949;width:5141;height:2036" coordorigin="3620,11950" coordsize="5141,2036" path="m8761,12506l6200,13985,3620,12506r964,-556l4587,12796r1074,620l7795,12184r,-234l8761,12506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2" o:spid="_x0000_s10261" type="#_x0000_t75" style="position:absolute;left:3859;top:9754;width:4547;height:3664" filled="t" fillcolor="#b2a1c7 [1943]" stroked="t" strokecolor="#b2a1c7 [1943]" strokeweight="1pt">
              <v:fill color2="#e5dfec [663]" angle="-45" focus="-50%" type="gradient"/>
              <v:imagedata r:id="rId84" o:title=""/>
              <v:shadow type="perspective" color="#3f3151 [1607]" opacity=".5" offset="1pt" offset2="-3pt"/>
            </v:shape>
            <v:shape id="docshape1543" o:spid="_x0000_s10262" style="position:absolute;left:3620;top:11949;width:5141;height:2036" coordorigin="3620,11950" coordsize="5141,2036" path="m8761,12506l6200,13985,3620,12506r964,-556l4587,12796r1076,621l7795,12190r,-240l8761,12506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line id="_x0000_s10263" style="position:absolute" from="3942,10849" to="3819,10785" strokecolor="#b2a1c7 [1943]" strokeweight="1pt">
              <v:shadow type="perspective" color="#3f3151 [1607]" opacity=".5" offset="1pt" offset2="-3pt"/>
            </v:line>
            <v:line id="_x0000_s10264" style="position:absolute" from="3833,12359" to="4534,12760" strokecolor="#b2a1c7 [1943]" strokeweight="1pt">
              <v:shadow type="perspective" color="#3f3151 [1607]" opacity=".5" offset="1pt" offset2="-3pt"/>
            </v:line>
            <v:shape id="docshape1544" o:spid="_x0000_s10265" style="position:absolute;left:3775;top:10762;width:792;height:2021" coordorigin="3775,10763" coordsize="792,2021" o:spt="100" adj="0,,0" path="m3795,12331r-3,-6l3785,12322r-7,3l3775,12331r3,7l3785,12341r7,-3l3795,12331xm3804,10772r-3,-6l3795,10763r-7,3l3785,10772r3,7l3795,10782r6,-3l3804,10772xm4001,10874r-3,-7l3991,10865r-7,2l3982,10874r2,7l3991,10884r7,-3l4001,10874xm4567,12774r-2,-7l4558,12764r-7,3l4548,12774r3,7l4558,12783r7,-2l4567,12774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66" style="position:absolute" from="4478,12834" to="4265,12984" strokecolor="#b2a1c7 [1943]" strokeweight="1pt">
              <v:shadow type="perspective" color="#3f3151 [1607]" opacity=".5" offset="1pt" offset2="-3pt"/>
            </v:line>
            <v:line id="_x0000_s10267" style="position:absolute" from="4291,13030" to="5262,13601" strokecolor="#b2a1c7 [1943]" strokeweight="1pt">
              <v:shadow type="perspective" color="#3f3151 [1607]" opacity=".5" offset="1pt" offset2="-3pt"/>
            </v:line>
            <v:line id="_x0000_s10268" style="position:absolute" from="5334,13585" to="5592,13415" strokecolor="#b2a1c7 [1943]" strokeweight="1pt">
              <v:shadow type="perspective" color="#3f3151 [1607]" opacity=".5" offset="1pt" offset2="-3pt"/>
            </v:line>
            <v:shape id="docshape1545" o:spid="_x0000_s10269" style="position:absolute;left:4231;top:12791;width:1394;height:834" coordorigin="4232,12791" coordsize="1394,834" o:spt="100" adj="0,,0" path="m4251,13001r-3,-7l4241,12991r-7,3l4232,13001r2,6l4241,13010r7,-3l4251,13001xm4535,12801r-3,-7l4525,12791r-6,3l4516,12801r3,7l4525,12810r7,-2l4535,12801xm5296,13616r-2,-7l5287,13606r-7,3l5277,13616r3,7l5287,13625r7,-2l5296,13616xm5625,13400r-3,-7l5616,13390r-7,3l5606,13400r3,7l5616,13409r6,-2l5625,13400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70" style="position:absolute" from="5731,13440" to="6057,13631" strokecolor="#b2a1c7 [1943]" strokeweight="1pt">
              <v:shadow type="perspective" color="#3f3151 [1607]" opacity=".5" offset="1pt" offset2="-3pt"/>
            </v:line>
            <v:line id="_x0000_s10271" style="position:absolute" from="6131,13617" to="8152,12421" strokecolor="#b2a1c7 [1943]" strokeweight="1pt">
              <v:shadow type="perspective" color="#3f3151 [1607]" opacity=".5" offset="1pt" offset2="-3pt"/>
            </v:line>
            <v:line id="_x0000_s10272" style="position:absolute" from="8127,12378" to="7805,12189" strokecolor="#b2a1c7 [1943]" strokeweight="1pt">
              <v:shadow type="perspective" color="#3f3151 [1607]" opacity=".5" offset="1pt" offset2="-3pt"/>
            </v:line>
            <v:shape id="docshape1546" o:spid="_x0000_s10273" style="position:absolute;left:5670;top:12165;width:2516;height:1490" coordorigin="5671,12165" coordsize="2516,1490" o:spt="100" adj="0,,0" path="m5690,13411r-3,-7l5680,13401r-6,3l5671,13411r3,6l5680,13420r7,-3l5690,13411xm6092,13645r-3,-6l6082,13636r-6,3l6073,13645r3,7l6082,13655r7,-3l6092,13645xm7789,12175r-3,-7l7780,12165r-7,3l7770,12175r3,7l7780,12184r6,-2l7789,12175xm8186,12407r-3,-7l8176,12397r-6,3l8167,12407r3,7l8176,12416r7,-2l8186,12407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74" style="position:absolute" from="8474,11095" to="8789,10902" strokecolor="#b2a1c7 [1943]" strokeweight="1pt">
              <v:shadow type="perspective" color="#3f3151 [1607]" opacity=".5" offset="1pt" offset2="-3pt"/>
            </v:line>
            <v:line id="_x0000_s10275" style="position:absolute" from="8765,10859" to="8162,10506" strokecolor="#b2a1c7 [1943]" strokeweight="1pt">
              <v:shadow type="perspective" color="#3f3151 [1607]" opacity=".5" offset="1pt" offset2="-3pt"/>
            </v:line>
            <v:line id="_x0000_s10276" style="position:absolute" from="8086,10524" to="7851,10665" strokecolor="#b2a1c7 [1943]" strokeweight="1pt">
              <v:shadow type="perspective" color="#3f3151 [1607]" opacity=".5" offset="1pt" offset2="-3pt"/>
            </v:line>
            <v:shape id="docshape1547" o:spid="_x0000_s10277" style="position:absolute;left:7815;top:10482;width:1008;height:653" coordorigin="7816,10483" coordsize="1008,653" o:spt="100" adj="0,,0" path="m7835,10681r-3,-7l7825,10671r-7,3l7816,10681r2,7l7825,10690r7,-2l7835,10681xm8148,10492r-3,-7l8138,10483r-7,2l8129,10492r2,7l8138,10502r7,-3l8148,10492xm8435,11125r-3,-7l8425,11116r-7,2l8416,11125r2,7l8425,11135r7,-3l8435,11125xm8823,10888r-3,-7l8814,10878r-7,3l8804,10888r3,6l8814,10897r6,-3l8823,10888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shape id="docshape1548" o:spid="_x0000_s10278" type="#_x0000_t75" style="position:absolute;left:5545;top:12034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49" o:spid="_x0000_s10279" type="#_x0000_t75" style="position:absolute;left:6467;top:12142;width:216;height:216" filled="t" fillcolor="#b2a1c7 [1943]" stroked="t" strokecolor="#b2a1c7 [1943]" strokeweight="1pt">
              <v:fill color2="#e5dfec [663]" angle="-45" focus="-50%" type="gradient"/>
              <v:imagedata r:id="rId85" o:title=""/>
              <v:shadow type="perspective" color="#3f3151 [1607]" opacity=".5" offset="1pt" offset2="-3pt"/>
            </v:shape>
            <v:shape id="docshape1550" o:spid="_x0000_s10280" type="#_x0000_t75" style="position:absolute;left:7254;top:11629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51" o:spid="_x0000_s10281" type="#_x0000_t75" style="position:absolute;left:5545;top:12916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52" o:spid="_x0000_s10282" type="#_x0000_t202" style="position:absolute;left:7321;top:11677;width:99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2" inset="0,0,0,0">
                <w:txbxContent>
                  <w:p w:rsidR="003F59A9" w:rsidRPr="006F2588" w:rsidRDefault="003F59A9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1553" o:spid="_x0000_s10283" type="#_x0000_t202" style="position:absolute;left:5616;top:12082;width:90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3" inset="0,0,0,0">
                <w:txbxContent>
                  <w:p w:rsidR="003F59A9" w:rsidRPr="006F2588" w:rsidRDefault="003F59A9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554" o:spid="_x0000_s10284" type="#_x0000_t202" style="position:absolute;left:6536;top:12190;width:94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4" inset="0,0,0,0">
                <w:txbxContent>
                  <w:p w:rsidR="003F59A9" w:rsidRPr="006F2588" w:rsidRDefault="003F59A9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555" o:spid="_x0000_s10285" type="#_x0000_t202" style="position:absolute;left:5610;top:12965;width:102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5" inset="0,0,0,0">
                <w:txbxContent>
                  <w:p w:rsidR="003F59A9" w:rsidRPr="006F2588" w:rsidRDefault="003F59A9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22"/>
                        <w:sz w:val="12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="0015044B" w:rsidRPr="00321DAE">
        <w:rPr>
          <w:rFonts w:ascii="Times New Roman" w:hAnsi="Times New Roman" w:cs="Times New Roman"/>
          <w:sz w:val="32"/>
        </w:rPr>
        <w:t>модульные</w:t>
      </w:r>
      <w:r w:rsidR="0015044B" w:rsidRPr="00321DAE">
        <w:rPr>
          <w:rFonts w:ascii="Times New Roman" w:hAnsi="Times New Roman" w:cs="Times New Roman"/>
          <w:spacing w:val="-18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pacing w:val="-2"/>
          <w:sz w:val="32"/>
        </w:rPr>
        <w:t>конструкции.</w:t>
      </w:r>
    </w:p>
    <w:p w:rsidR="00002F68" w:rsidRPr="00321DAE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321DAE" w:rsidRDefault="00002F68">
      <w:pPr>
        <w:pStyle w:val="a3"/>
        <w:spacing w:before="3"/>
        <w:rPr>
          <w:rFonts w:ascii="Times New Roman" w:hAnsi="Times New Roman" w:cs="Times New Roman"/>
          <w:sz w:val="16"/>
        </w:rPr>
      </w:pPr>
    </w:p>
    <w:p w:rsidR="00002F68" w:rsidRPr="00321DAE" w:rsidRDefault="00CF34CE">
      <w:pPr>
        <w:pStyle w:val="a3"/>
        <w:spacing w:before="52" w:line="290" w:lineRule="exact"/>
        <w:ind w:right="61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1" type="#_x0000_t136" style="position:absolute;left:0;text-align:left;margin-left:295.75pt;margin-top:229.75pt;width:14.8pt;height:6.7pt;rotation:30;z-index:251771904;mso-position-horizontal-relative:page;mso-position-vertical-relative:page" fillcolor="#231f20" stroked="f">
            <o:extrusion v:ext="view" autorotationcenter="t"/>
            <v:textpath style="font-family:&quot;Calibri&quot;;font-size:6pt;v-text-kern:t;mso-text-shadow:auto" string="1,2 м"/>
            <w10:wrap anchorx="page" anchory="page"/>
          </v:shape>
        </w:pict>
      </w:r>
      <w:r w:rsidR="0015044B" w:rsidRPr="00321DAE">
        <w:rPr>
          <w:rFonts w:ascii="Times New Roman" w:hAnsi="Times New Roman" w:cs="Times New Roman"/>
        </w:rPr>
        <w:t>Габариты</w:t>
      </w:r>
      <w:r w:rsidR="0015044B" w:rsidRPr="00321DAE">
        <w:rPr>
          <w:rFonts w:ascii="Times New Roman" w:hAnsi="Times New Roman" w:cs="Times New Roman"/>
          <w:spacing w:val="-11"/>
        </w:rPr>
        <w:t xml:space="preserve"> </w:t>
      </w:r>
      <w:r w:rsidR="0015044B" w:rsidRPr="00321DAE">
        <w:rPr>
          <w:rFonts w:ascii="Times New Roman" w:hAnsi="Times New Roman" w:cs="Times New Roman"/>
        </w:rPr>
        <w:t>бахчевого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</w:rPr>
        <w:t>развала</w:t>
      </w:r>
      <w:r w:rsidR="0015044B" w:rsidRPr="00321DAE">
        <w:rPr>
          <w:rFonts w:ascii="Times New Roman" w:hAnsi="Times New Roman" w:cs="Times New Roman"/>
          <w:spacing w:val="-8"/>
        </w:rPr>
        <w:t xml:space="preserve"> </w:t>
      </w:r>
      <w:r w:rsidR="0015044B" w:rsidRPr="00321DAE">
        <w:rPr>
          <w:rFonts w:ascii="Times New Roman" w:hAnsi="Times New Roman" w:cs="Times New Roman"/>
        </w:rPr>
        <w:t>варьируются</w:t>
      </w:r>
      <w:r w:rsidR="0015044B" w:rsidRPr="00321DAE">
        <w:rPr>
          <w:rFonts w:ascii="Times New Roman" w:hAnsi="Times New Roman" w:cs="Times New Roman"/>
          <w:spacing w:val="-8"/>
        </w:rPr>
        <w:t xml:space="preserve"> </w:t>
      </w:r>
      <w:r w:rsidR="0015044B" w:rsidRPr="00321DAE">
        <w:rPr>
          <w:rFonts w:ascii="Times New Roman" w:hAnsi="Times New Roman" w:cs="Times New Roman"/>
        </w:rPr>
        <w:t>в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зависимости</w:t>
      </w:r>
      <w:r w:rsidR="0015044B" w:rsidRPr="00321DAE">
        <w:rPr>
          <w:rFonts w:ascii="Times New Roman" w:hAnsi="Times New Roman" w:cs="Times New Roman"/>
          <w:spacing w:val="-1"/>
        </w:rPr>
        <w:t xml:space="preserve"> </w:t>
      </w:r>
      <w:proofErr w:type="gramStart"/>
      <w:r w:rsidR="0015044B" w:rsidRPr="00321DAE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321DAE" w:rsidRDefault="0015044B">
      <w:pPr>
        <w:pStyle w:val="a3"/>
        <w:spacing w:before="2" w:line="235" w:lineRule="auto"/>
        <w:ind w:left="10577" w:right="609" w:firstLine="1325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количества</w:t>
      </w:r>
      <w:r w:rsidRPr="00321DAE">
        <w:rPr>
          <w:rFonts w:ascii="Times New Roman" w:hAnsi="Times New Roman" w:cs="Times New Roman"/>
          <w:spacing w:val="-14"/>
        </w:rPr>
        <w:t xml:space="preserve"> </w:t>
      </w:r>
      <w:r w:rsidRPr="00321DAE">
        <w:rPr>
          <w:rFonts w:ascii="Times New Roman" w:hAnsi="Times New Roman" w:cs="Times New Roman"/>
        </w:rPr>
        <w:t>товара Рекомендуемая</w:t>
      </w:r>
      <w:r w:rsidRPr="00321DAE">
        <w:rPr>
          <w:rFonts w:ascii="Times New Roman" w:hAnsi="Times New Roman" w:cs="Times New Roman"/>
          <w:spacing w:val="-1"/>
        </w:rPr>
        <w:t xml:space="preserve"> </w:t>
      </w:r>
      <w:r w:rsidRPr="00321DAE">
        <w:rPr>
          <w:rFonts w:ascii="Times New Roman" w:hAnsi="Times New Roman" w:cs="Times New Roman"/>
        </w:rPr>
        <w:t>высота</w:t>
      </w:r>
      <w:r w:rsidRPr="00321DAE">
        <w:rPr>
          <w:rFonts w:ascii="Times New Roman" w:hAnsi="Times New Roman" w:cs="Times New Roman"/>
          <w:spacing w:val="-2"/>
        </w:rPr>
        <w:t xml:space="preserve"> </w:t>
      </w:r>
      <w:r w:rsidRPr="00321DAE">
        <w:rPr>
          <w:rFonts w:ascii="Times New Roman" w:hAnsi="Times New Roman" w:cs="Times New Roman"/>
        </w:rPr>
        <w:t>–</w:t>
      </w:r>
      <w:r w:rsidRPr="00321DAE">
        <w:rPr>
          <w:rFonts w:ascii="Times New Roman" w:hAnsi="Times New Roman" w:cs="Times New Roman"/>
          <w:spacing w:val="49"/>
        </w:rPr>
        <w:t xml:space="preserve"> </w:t>
      </w:r>
      <w:r w:rsidRPr="00321DAE">
        <w:rPr>
          <w:rFonts w:ascii="Times New Roman" w:hAnsi="Times New Roman" w:cs="Times New Roman"/>
        </w:rPr>
        <w:t>2,4</w:t>
      </w:r>
      <w:r w:rsidRPr="00321DAE">
        <w:rPr>
          <w:rFonts w:ascii="Times New Roman" w:hAnsi="Times New Roman" w:cs="Times New Roman"/>
          <w:spacing w:val="-1"/>
        </w:rPr>
        <w:t xml:space="preserve"> </w:t>
      </w:r>
      <w:r w:rsidRPr="00321DAE">
        <w:rPr>
          <w:rFonts w:ascii="Times New Roman" w:hAnsi="Times New Roman" w:cs="Times New Roman"/>
          <w:spacing w:val="-10"/>
        </w:rPr>
        <w:t>м</w:t>
      </w:r>
    </w:p>
    <w:p w:rsidR="00002F68" w:rsidRPr="00321DAE" w:rsidRDefault="00CF34CE">
      <w:pPr>
        <w:pStyle w:val="a3"/>
        <w:spacing w:before="4"/>
        <w:rPr>
          <w:rFonts w:ascii="Times New Roman" w:hAnsi="Times New Roman" w:cs="Times New Roman"/>
          <w:sz w:val="23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docshape1556" o:spid="_x0000_s10291" type="#_x0000_t202" style="position:absolute;margin-left:60.3pt;margin-top:271.55pt;width:10.05pt;height:22.45pt;z-index:251769856;mso-position-horizontal-relative:page;mso-position-vertical-relative:page" filled="f" stroked="f">
            <v:textbox style="layout-flow:vertical;mso-layout-flow-alt:bottom-to-top" inset="0,0,0,0">
              <w:txbxContent>
                <w:p w:rsidR="003F59A9" w:rsidRDefault="003F59A9" w:rsidP="006F2588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≤</w:t>
                  </w:r>
                  <w:r>
                    <w:rPr>
                      <w:color w:val="231F20"/>
                      <w:spacing w:val="-9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2,4</w:t>
                  </w:r>
                  <w:r>
                    <w:rPr>
                      <w:color w:val="231F20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</w:p>
    <w:p w:rsidR="00002F68" w:rsidRPr="00321DAE" w:rsidRDefault="00CF34CE">
      <w:pPr>
        <w:pStyle w:val="a3"/>
        <w:spacing w:before="1" w:line="290" w:lineRule="exact"/>
        <w:ind w:right="61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10288" style="position:absolute;left:0;text-align:left;z-index:-251548672;mso-position-horizontal-relative:page;mso-position-vertical-relative:page" from="189.7pt,541.5pt" to="189.25pt,615.1pt" strokecolor="#231f20" strokeweight=".33583mm">
            <v:stroke dashstyle="dot"/>
            <w10:wrap anchorx="page" anchory="page"/>
          </v:line>
        </w:pict>
      </w:r>
      <w:r w:rsidR="0015044B" w:rsidRPr="00321DAE">
        <w:rPr>
          <w:rFonts w:ascii="Times New Roman" w:hAnsi="Times New Roman" w:cs="Times New Roman"/>
        </w:rPr>
        <w:t>Разрешается</w:t>
      </w:r>
      <w:r w:rsidR="0015044B" w:rsidRPr="00321DAE">
        <w:rPr>
          <w:rFonts w:ascii="Times New Roman" w:hAnsi="Times New Roman" w:cs="Times New Roman"/>
          <w:spacing w:val="-7"/>
        </w:rPr>
        <w:t xml:space="preserve"> </w:t>
      </w:r>
      <w:r w:rsidR="0015044B" w:rsidRPr="00321DAE">
        <w:rPr>
          <w:rFonts w:ascii="Times New Roman" w:hAnsi="Times New Roman" w:cs="Times New Roman"/>
        </w:rPr>
        <w:t>установка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бахчевого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развала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</w:rPr>
        <w:t>рядом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с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proofErr w:type="gramStart"/>
      <w:r w:rsidR="0015044B" w:rsidRPr="00321DAE">
        <w:rPr>
          <w:rFonts w:ascii="Times New Roman" w:hAnsi="Times New Roman" w:cs="Times New Roman"/>
          <w:spacing w:val="-2"/>
        </w:rPr>
        <w:t>торговым</w:t>
      </w:r>
      <w:proofErr w:type="gramEnd"/>
    </w:p>
    <w:p w:rsidR="00002F68" w:rsidRPr="00321DAE" w:rsidRDefault="0015044B">
      <w:pPr>
        <w:pStyle w:val="a3"/>
        <w:spacing w:line="290" w:lineRule="exact"/>
        <w:ind w:right="609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  <w:spacing w:val="-2"/>
        </w:rPr>
        <w:t>павильоном</w:t>
      </w:r>
    </w:p>
    <w:p w:rsidR="00002F68" w:rsidRPr="00321DAE" w:rsidRDefault="00002F68">
      <w:pPr>
        <w:pStyle w:val="a3"/>
        <w:spacing w:before="6"/>
        <w:rPr>
          <w:rFonts w:ascii="Times New Roman" w:hAnsi="Times New Roman" w:cs="Times New Roman"/>
          <w:sz w:val="23"/>
        </w:rPr>
      </w:pPr>
    </w:p>
    <w:p w:rsidR="00002F68" w:rsidRPr="00321DAE" w:rsidRDefault="0015044B">
      <w:pPr>
        <w:pStyle w:val="a3"/>
        <w:spacing w:before="1" w:line="235" w:lineRule="auto"/>
        <w:ind w:left="8085" w:right="609" w:hanging="600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Фасадная</w:t>
      </w:r>
      <w:r w:rsidRPr="00321DAE">
        <w:rPr>
          <w:rFonts w:ascii="Times New Roman" w:hAnsi="Times New Roman" w:cs="Times New Roman"/>
          <w:spacing w:val="-11"/>
        </w:rPr>
        <w:t xml:space="preserve"> </w:t>
      </w:r>
      <w:r w:rsidRPr="00321DAE">
        <w:rPr>
          <w:rFonts w:ascii="Times New Roman" w:hAnsi="Times New Roman" w:cs="Times New Roman"/>
        </w:rPr>
        <w:t>конструкция</w:t>
      </w:r>
      <w:r w:rsidRPr="00321DAE">
        <w:rPr>
          <w:rFonts w:ascii="Times New Roman" w:hAnsi="Times New Roman" w:cs="Times New Roman"/>
          <w:spacing w:val="-5"/>
        </w:rPr>
        <w:t xml:space="preserve"> </w:t>
      </w:r>
      <w:r w:rsidRPr="00321DAE">
        <w:rPr>
          <w:rFonts w:ascii="Times New Roman" w:hAnsi="Times New Roman" w:cs="Times New Roman"/>
        </w:rPr>
        <w:t>позволяет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обеспечить</w:t>
      </w:r>
      <w:r w:rsidRPr="00321DAE">
        <w:rPr>
          <w:rFonts w:ascii="Times New Roman" w:hAnsi="Times New Roman" w:cs="Times New Roman"/>
          <w:spacing w:val="-10"/>
        </w:rPr>
        <w:t xml:space="preserve"> </w:t>
      </w:r>
      <w:r w:rsidRPr="00321DAE">
        <w:rPr>
          <w:rFonts w:ascii="Times New Roman" w:hAnsi="Times New Roman" w:cs="Times New Roman"/>
        </w:rPr>
        <w:t>доступ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воздуха, защиту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товара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от</w:t>
      </w:r>
      <w:r w:rsidRPr="00321DAE">
        <w:rPr>
          <w:rFonts w:ascii="Times New Roman" w:hAnsi="Times New Roman" w:cs="Times New Roman"/>
          <w:spacing w:val="-2"/>
        </w:rPr>
        <w:t xml:space="preserve"> </w:t>
      </w:r>
      <w:r w:rsidRPr="00321DAE">
        <w:rPr>
          <w:rFonts w:ascii="Times New Roman" w:hAnsi="Times New Roman" w:cs="Times New Roman"/>
        </w:rPr>
        <w:t>повреждения</w:t>
      </w:r>
      <w:r w:rsidRPr="00321DAE">
        <w:rPr>
          <w:rFonts w:ascii="Times New Roman" w:hAnsi="Times New Roman" w:cs="Times New Roman"/>
          <w:spacing w:val="-5"/>
        </w:rPr>
        <w:t xml:space="preserve"> </w:t>
      </w:r>
      <w:r w:rsidRPr="00321DAE">
        <w:rPr>
          <w:rFonts w:ascii="Times New Roman" w:hAnsi="Times New Roman" w:cs="Times New Roman"/>
        </w:rPr>
        <w:t>и</w:t>
      </w:r>
      <w:r w:rsidRPr="00321DAE">
        <w:rPr>
          <w:rFonts w:ascii="Times New Roman" w:hAnsi="Times New Roman" w:cs="Times New Roman"/>
          <w:spacing w:val="-3"/>
        </w:rPr>
        <w:t xml:space="preserve"> </w:t>
      </w:r>
      <w:r w:rsidRPr="00321DAE">
        <w:rPr>
          <w:rFonts w:ascii="Times New Roman" w:hAnsi="Times New Roman" w:cs="Times New Roman"/>
        </w:rPr>
        <w:t>его</w:t>
      </w:r>
      <w:r w:rsidRPr="00321DAE">
        <w:rPr>
          <w:rFonts w:ascii="Times New Roman" w:hAnsi="Times New Roman" w:cs="Times New Roman"/>
          <w:spacing w:val="-3"/>
        </w:rPr>
        <w:t xml:space="preserve"> </w:t>
      </w:r>
      <w:r w:rsidRPr="00321DAE">
        <w:rPr>
          <w:rFonts w:ascii="Times New Roman" w:hAnsi="Times New Roman" w:cs="Times New Roman"/>
        </w:rPr>
        <w:t>удобное</w:t>
      </w:r>
      <w:r w:rsidRPr="00321DAE">
        <w:rPr>
          <w:rFonts w:ascii="Times New Roman" w:hAnsi="Times New Roman" w:cs="Times New Roman"/>
          <w:spacing w:val="1"/>
        </w:rPr>
        <w:t xml:space="preserve"> </w:t>
      </w:r>
      <w:r w:rsidRPr="00321DAE">
        <w:rPr>
          <w:rFonts w:ascii="Times New Roman" w:hAnsi="Times New Roman" w:cs="Times New Roman"/>
          <w:spacing w:val="-2"/>
        </w:rPr>
        <w:t>хранение</w:t>
      </w:r>
    </w:p>
    <w:p w:rsidR="00002F68" w:rsidRPr="00321DAE" w:rsidRDefault="00CF34CE">
      <w:pPr>
        <w:pStyle w:val="a3"/>
        <w:spacing w:before="8"/>
        <w:rPr>
          <w:rFonts w:ascii="Times New Roman" w:hAnsi="Times New Roman" w:cs="Times New Roman"/>
          <w:sz w:val="23"/>
        </w:rPr>
      </w:pPr>
      <w:r w:rsidRPr="00CF34CE">
        <w:rPr>
          <w:rFonts w:ascii="Times New Roman" w:hAnsi="Times New Roman" w:cs="Times New Roman"/>
          <w:noProof/>
          <w:lang w:eastAsia="ru-RU"/>
        </w:rPr>
        <w:pict>
          <v:shape id="_x0000_s10350" type="#_x0000_t136" style="position:absolute;margin-left:232.25pt;margin-top:346.2pt;width:9.9pt;height:6.2pt;rotation:328;z-index:25177088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4 м"/>
            <w10:wrap anchorx="page" anchory="page"/>
          </v:shape>
        </w:pict>
      </w:r>
    </w:p>
    <w:p w:rsidR="00002F68" w:rsidRPr="00321DAE" w:rsidRDefault="00CF34CE">
      <w:pPr>
        <w:pStyle w:val="a3"/>
        <w:spacing w:before="1" w:line="235" w:lineRule="auto"/>
        <w:ind w:left="7432" w:right="610" w:firstLine="185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2" type="#_x0000_t136" style="position:absolute;left:0;text-align:left;margin-left:107.8pt;margin-top:359.8pt;width:8.2pt;height:6.2pt;rotation:30;z-index:251772928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2м"/>
            <w10:wrap anchorx="page" anchory="page"/>
          </v:shape>
        </w:pict>
      </w:r>
      <w:r w:rsidR="0015044B" w:rsidRPr="00321DAE">
        <w:rPr>
          <w:rFonts w:ascii="Times New Roman" w:hAnsi="Times New Roman" w:cs="Times New Roman"/>
        </w:rPr>
        <w:t>Кровля</w:t>
      </w:r>
      <w:r w:rsidR="0015044B" w:rsidRPr="00321DAE">
        <w:rPr>
          <w:rFonts w:ascii="Times New Roman" w:hAnsi="Times New Roman" w:cs="Times New Roman"/>
          <w:spacing w:val="-14"/>
        </w:rPr>
        <w:t xml:space="preserve"> </w:t>
      </w:r>
      <w:r w:rsidR="0015044B" w:rsidRPr="00321DAE">
        <w:rPr>
          <w:rFonts w:ascii="Times New Roman" w:hAnsi="Times New Roman" w:cs="Times New Roman"/>
        </w:rPr>
        <w:t>павильона</w:t>
      </w:r>
      <w:r w:rsidR="0015044B" w:rsidRPr="00321DAE">
        <w:rPr>
          <w:rFonts w:ascii="Times New Roman" w:hAnsi="Times New Roman" w:cs="Times New Roman"/>
          <w:spacing w:val="-14"/>
        </w:rPr>
        <w:t xml:space="preserve"> </w:t>
      </w:r>
      <w:r w:rsidR="0015044B" w:rsidRPr="00321DAE">
        <w:rPr>
          <w:rFonts w:ascii="Times New Roman" w:hAnsi="Times New Roman" w:cs="Times New Roman"/>
        </w:rPr>
        <w:t>может</w:t>
      </w:r>
      <w:r w:rsidR="0015044B" w:rsidRPr="00321DAE">
        <w:rPr>
          <w:rFonts w:ascii="Times New Roman" w:hAnsi="Times New Roman" w:cs="Times New Roman"/>
          <w:spacing w:val="-13"/>
        </w:rPr>
        <w:t xml:space="preserve"> </w:t>
      </w:r>
      <w:r w:rsidR="0015044B" w:rsidRPr="00321DAE">
        <w:rPr>
          <w:rFonts w:ascii="Times New Roman" w:hAnsi="Times New Roman" w:cs="Times New Roman"/>
        </w:rPr>
        <w:t>быть</w:t>
      </w:r>
      <w:r w:rsidR="0015044B" w:rsidRPr="00321DAE">
        <w:rPr>
          <w:rFonts w:ascii="Times New Roman" w:hAnsi="Times New Roman" w:cs="Times New Roman"/>
          <w:spacing w:val="-13"/>
        </w:rPr>
        <w:t xml:space="preserve"> </w:t>
      </w:r>
      <w:r w:rsidR="0015044B" w:rsidRPr="00321DAE">
        <w:rPr>
          <w:rFonts w:ascii="Times New Roman" w:hAnsi="Times New Roman" w:cs="Times New Roman"/>
        </w:rPr>
        <w:t>односкатной с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минимальным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уклоном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3%,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система водоотведения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в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  <w:spacing w:val="-2"/>
        </w:rPr>
        <w:t>таком</w:t>
      </w:r>
    </w:p>
    <w:p w:rsidR="00002F68" w:rsidRPr="00321DAE" w:rsidRDefault="0015044B" w:rsidP="00321DAE">
      <w:pPr>
        <w:pStyle w:val="a3"/>
        <w:ind w:left="7675" w:right="608" w:firstLine="2035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случае</w:t>
      </w:r>
      <w:r w:rsidRPr="00321DAE">
        <w:rPr>
          <w:rFonts w:ascii="Times New Roman" w:hAnsi="Times New Roman" w:cs="Times New Roman"/>
          <w:spacing w:val="-12"/>
        </w:rPr>
        <w:t xml:space="preserve"> </w:t>
      </w:r>
      <w:proofErr w:type="gramStart"/>
      <w:r w:rsidRPr="00321DAE">
        <w:rPr>
          <w:rFonts w:ascii="Times New Roman" w:hAnsi="Times New Roman" w:cs="Times New Roman"/>
        </w:rPr>
        <w:t>скрыта</w:t>
      </w:r>
      <w:proofErr w:type="gramEnd"/>
      <w:r w:rsidRPr="00321DAE">
        <w:rPr>
          <w:rFonts w:ascii="Times New Roman" w:hAnsi="Times New Roman" w:cs="Times New Roman"/>
          <w:spacing w:val="-11"/>
        </w:rPr>
        <w:t xml:space="preserve"> </w:t>
      </w:r>
      <w:r w:rsidRPr="00321DAE">
        <w:rPr>
          <w:rFonts w:ascii="Times New Roman" w:hAnsi="Times New Roman" w:cs="Times New Roman"/>
        </w:rPr>
        <w:t>в</w:t>
      </w:r>
      <w:r w:rsidRPr="00321DAE">
        <w:rPr>
          <w:rFonts w:ascii="Times New Roman" w:hAnsi="Times New Roman" w:cs="Times New Roman"/>
          <w:spacing w:val="-12"/>
        </w:rPr>
        <w:t xml:space="preserve"> </w:t>
      </w:r>
      <w:r w:rsidRPr="00321DAE">
        <w:rPr>
          <w:rFonts w:ascii="Times New Roman" w:hAnsi="Times New Roman" w:cs="Times New Roman"/>
        </w:rPr>
        <w:t>фасадную</w:t>
      </w:r>
      <w:r w:rsid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конструкцию</w:t>
      </w:r>
      <w:r w:rsidR="00321DAE">
        <w:rPr>
          <w:rFonts w:ascii="Times New Roman" w:hAnsi="Times New Roman" w:cs="Times New Roman"/>
        </w:rPr>
        <w:t>.</w:t>
      </w:r>
      <w:r w:rsidRPr="00321DAE">
        <w:rPr>
          <w:rFonts w:ascii="Times New Roman" w:hAnsi="Times New Roman" w:cs="Times New Roman"/>
        </w:rPr>
        <w:t xml:space="preserve"> На</w:t>
      </w:r>
      <w:r w:rsidRPr="00321DAE">
        <w:rPr>
          <w:rFonts w:ascii="Times New Roman" w:hAnsi="Times New Roman" w:cs="Times New Roman"/>
          <w:spacing w:val="-9"/>
        </w:rPr>
        <w:t xml:space="preserve"> </w:t>
      </w:r>
      <w:r w:rsidRPr="00321DAE">
        <w:rPr>
          <w:rFonts w:ascii="Times New Roman" w:hAnsi="Times New Roman" w:cs="Times New Roman"/>
        </w:rPr>
        <w:t>полу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бахчевого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развала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устраивается</w:t>
      </w:r>
      <w:r w:rsidRPr="00321DAE">
        <w:rPr>
          <w:rFonts w:ascii="Times New Roman" w:hAnsi="Times New Roman" w:cs="Times New Roman"/>
          <w:spacing w:val="-10"/>
        </w:rPr>
        <w:t xml:space="preserve"> </w:t>
      </w:r>
      <w:r w:rsidRPr="00321DAE">
        <w:rPr>
          <w:rFonts w:ascii="Times New Roman" w:hAnsi="Times New Roman" w:cs="Times New Roman"/>
        </w:rPr>
        <w:t>временный</w:t>
      </w:r>
      <w:r w:rsidRPr="00321DAE">
        <w:rPr>
          <w:rFonts w:ascii="Times New Roman" w:hAnsi="Times New Roman" w:cs="Times New Roman"/>
          <w:spacing w:val="-6"/>
        </w:rPr>
        <w:t xml:space="preserve"> </w:t>
      </w:r>
      <w:r w:rsidRPr="00321DAE">
        <w:rPr>
          <w:rFonts w:ascii="Times New Roman" w:hAnsi="Times New Roman" w:cs="Times New Roman"/>
        </w:rPr>
        <w:t>настил</w:t>
      </w:r>
      <w:r w:rsidR="00321DAE">
        <w:rPr>
          <w:rFonts w:ascii="Times New Roman" w:hAnsi="Times New Roman" w:cs="Times New Roman"/>
        </w:rPr>
        <w:t>.</w:t>
      </w:r>
      <w:r w:rsidRPr="00321DAE">
        <w:rPr>
          <w:rFonts w:ascii="Times New Roman" w:hAnsi="Times New Roman" w:cs="Times New Roman"/>
        </w:rPr>
        <w:t xml:space="preserve"> Возле развала необходимо размещать урну</w:t>
      </w:r>
    </w:p>
    <w:p w:rsidR="00002F68" w:rsidRDefault="00002F68">
      <w:pPr>
        <w:spacing w:line="472" w:lineRule="auto"/>
        <w:jc w:val="right"/>
        <w:rPr>
          <w:rFonts w:ascii="Times New Roman" w:hAnsi="Times New Roman" w:cs="Times New Roman"/>
        </w:rPr>
      </w:pPr>
    </w:p>
    <w:p w:rsidR="006F2588" w:rsidRDefault="006F2588">
      <w:pPr>
        <w:spacing w:line="472" w:lineRule="auto"/>
        <w:jc w:val="right"/>
        <w:rPr>
          <w:rFonts w:ascii="Times New Roman" w:hAnsi="Times New Roman" w:cs="Times New Roman"/>
        </w:rPr>
      </w:pPr>
    </w:p>
    <w:p w:rsidR="006E6737" w:rsidRDefault="006E6737" w:rsidP="006E6737">
      <w:pPr>
        <w:spacing w:line="472" w:lineRule="auto"/>
        <w:rPr>
          <w:rFonts w:ascii="Times New Roman" w:hAnsi="Times New Roman" w:cs="Times New Roman"/>
        </w:rPr>
      </w:pPr>
    </w:p>
    <w:p w:rsidR="006E6737" w:rsidRDefault="006E6737" w:rsidP="006E6737">
      <w:pPr>
        <w:spacing w:line="472" w:lineRule="auto"/>
        <w:rPr>
          <w:rFonts w:ascii="Times New Roman" w:hAnsi="Times New Roman" w:cs="Times New Roman"/>
        </w:rPr>
      </w:pPr>
    </w:p>
    <w:p w:rsidR="006F2588" w:rsidRDefault="006E6737" w:rsidP="006E6737">
      <w:pPr>
        <w:spacing w:line="47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69"/>
        <w:gridCol w:w="3172"/>
        <w:gridCol w:w="5477"/>
      </w:tblGrid>
      <w:tr w:rsidR="006F2588" w:rsidRPr="006F2588" w:rsidTr="002F4316">
        <w:trPr>
          <w:trHeight w:val="581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F2588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F2588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E6737" w:rsidP="006E6737">
            <w:pPr>
              <w:pStyle w:val="TableParagraph"/>
              <w:ind w:right="177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 xml:space="preserve">                                 </w:t>
            </w:r>
            <w:r w:rsidR="006F2588"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F2588" w:rsidRPr="006F2588" w:rsidTr="002F4316">
        <w:trPr>
          <w:trHeight w:val="3004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CF34CE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5" style="width:63.4pt;height:13.75pt;mso-position-horizontal-relative:char;mso-position-vertical-relative:line" coordsize="1268,275">
                  <v:shape id="docshape1564" o:spid="_x0000_s10366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9,168r,4l1055,190r-8,14l1034,214r-17,3l999,214,986,204r-9,-14l974,172r,-69l977,84r9,-14l999,61r17,-3l1033,61r14,9l1055,84r4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F2588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F2588" w:rsidRPr="006F2588" w:rsidRDefault="006F2588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7981" cy="323850"/>
                  <wp:effectExtent l="0" t="0" r="0" b="0"/>
                  <wp:docPr id="35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F2588" w:rsidRPr="006F2588" w:rsidRDefault="006F2588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CF34CE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3" style="width:16.15pt;height:24.45pt;mso-position-horizontal-relative:char;mso-position-vertical-relative:line" coordsize="323,489">
                  <v:shape id="docshape1566" o:spid="_x0000_s10364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1r-5,2l69,453r3,-2l73,451xm68,440r-5,3l61,448r2,3l68,453r5,-2l74,446r-3,-5l68,440xm74,446r-1,5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spacing w:before="5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F2588" w:rsidRPr="006F2588" w:rsidTr="002F4316">
        <w:trPr>
          <w:trHeight w:val="1225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CF34CE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1" style="width:28.3pt;height:32.3pt;mso-position-horizontal-relative:char;mso-position-vertical-relative:line" coordsize="566,646">
                  <v:shape id="docshape1568" o:spid="_x0000_s10362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F2588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124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павильона нет освещения, рекомендуется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F2588" w:rsidRPr="006F2588" w:rsidRDefault="006F2588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F2588" w:rsidRPr="006F2588" w:rsidRDefault="006F2588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сезонном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павильоне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="003F7741"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F2588" w:rsidRPr="006F2588" w:rsidTr="002F4316">
        <w:trPr>
          <w:trHeight w:val="871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Навес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975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22842" cy="280987"/>
                  <wp:effectExtent l="0" t="0" r="0" b="0"/>
                  <wp:docPr id="36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4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Плодоовощная продукция должна находиться под навесом,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защищающим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от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атмосферных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осадков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и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жары.</w:t>
            </w:r>
          </w:p>
        </w:tc>
      </w:tr>
      <w:tr w:rsidR="00F01BEE" w:rsidRPr="006F2588" w:rsidTr="002F4316">
        <w:trPr>
          <w:trHeight w:val="871"/>
        </w:trPr>
        <w:tc>
          <w:tcPr>
            <w:tcW w:w="509" w:type="dxa"/>
            <w:vAlign w:val="center"/>
          </w:tcPr>
          <w:p w:rsidR="00F01BEE" w:rsidRPr="006F2588" w:rsidRDefault="00F01BEE" w:rsidP="00F01BEE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F01BEE">
            <w:pPr>
              <w:pStyle w:val="TableParagraph"/>
              <w:spacing w:before="90"/>
              <w:ind w:right="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2"/>
                <w:sz w:val="16"/>
                <w:szCs w:val="16"/>
              </w:rPr>
              <w:t>4</w:t>
            </w:r>
          </w:p>
        </w:tc>
        <w:tc>
          <w:tcPr>
            <w:tcW w:w="2469" w:type="dxa"/>
          </w:tcPr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6E6737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F01BEE" w:rsidRPr="006321D9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CF34C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74" style="width:24.7pt;height:24.7pt;mso-position-horizontal-relative:char;mso-position-vertical-relative:line" coordsize="494,494">
                  <v:shape id="docshape1468" o:spid="_x0000_s10375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10376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377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F01BEE" w:rsidRPr="006321D9" w:rsidRDefault="00F01BEE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F01BEE" w:rsidRPr="006321D9" w:rsidRDefault="00F01BEE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77" w:type="dxa"/>
            <w:vAlign w:val="center"/>
          </w:tcPr>
          <w:p w:rsidR="00F01BEE" w:rsidRPr="006321D9" w:rsidRDefault="00F01BEE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r w:rsidRPr="00F01BEE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отделки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рекомендуется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использовать</w:t>
            </w:r>
            <w:r w:rsidRPr="00F01BEE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обрезную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доску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или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влагостойкую</w:t>
            </w:r>
            <w:r w:rsidRPr="00F01BEE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фанеру.</w:t>
            </w:r>
          </w:p>
        </w:tc>
      </w:tr>
    </w:tbl>
    <w:p w:rsidR="006F2588" w:rsidRDefault="006F2588">
      <w:pPr>
        <w:spacing w:line="472" w:lineRule="auto"/>
        <w:jc w:val="right"/>
        <w:rPr>
          <w:rFonts w:ascii="Times New Roman" w:hAnsi="Times New Roman" w:cs="Times New Roman"/>
        </w:rPr>
      </w:pPr>
    </w:p>
    <w:p w:rsidR="006F2588" w:rsidRPr="00321DAE" w:rsidRDefault="006F2588" w:rsidP="006E6737">
      <w:pPr>
        <w:spacing w:line="472" w:lineRule="auto"/>
        <w:rPr>
          <w:rFonts w:ascii="Times New Roman" w:hAnsi="Times New Roman" w:cs="Times New Roman"/>
        </w:rPr>
        <w:sectPr w:rsidR="006F2588" w:rsidRPr="00321DAE">
          <w:headerReference w:type="default" r:id="rId88"/>
          <w:pgSz w:w="14400" w:h="10800" w:orient="landscape"/>
          <w:pgMar w:top="640" w:right="0" w:bottom="0" w:left="0" w:header="0" w:footer="0" w:gutter="0"/>
          <w:cols w:space="720"/>
        </w:sectPr>
      </w:pPr>
    </w:p>
    <w:p w:rsidR="00002F68" w:rsidRDefault="00CF34CE" w:rsidP="006E6737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378" type="#_x0000_t98" style="position:absolute;margin-left:68.85pt;margin-top:-29.05pt;width:309.35pt;height:67pt;z-index:2517739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378">
              <w:txbxContent>
                <w:p w:rsidR="003F59A9" w:rsidRPr="00D228B0" w:rsidRDefault="003F59A9" w:rsidP="006E6737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ЕЛОЧНОГО БАЗАРА</w:t>
                  </w:r>
                </w:p>
                <w:p w:rsidR="003F59A9" w:rsidRPr="00D228B0" w:rsidRDefault="003F59A9" w:rsidP="006E6737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spacing w:before="1"/>
        <w:rPr>
          <w:sz w:val="17"/>
        </w:rPr>
      </w:pPr>
    </w:p>
    <w:p w:rsidR="00002F68" w:rsidRPr="002F4316" w:rsidRDefault="0015044B">
      <w:pPr>
        <w:spacing w:before="303"/>
        <w:ind w:left="4743" w:right="592" w:firstLine="45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Ёлочный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базар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представляет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собой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огороженную</w:t>
      </w:r>
      <w:r w:rsidRPr="002F4316">
        <w:rPr>
          <w:rFonts w:ascii="Times New Roman" w:hAnsi="Times New Roman" w:cs="Times New Roman"/>
          <w:spacing w:val="-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площадку, используемую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для</w:t>
      </w:r>
      <w:r w:rsidRPr="002F4316">
        <w:rPr>
          <w:rFonts w:ascii="Times New Roman" w:hAnsi="Times New Roman" w:cs="Times New Roman"/>
          <w:spacing w:val="-15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продажи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новогодних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живых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елей</w:t>
      </w:r>
      <w:r w:rsidRPr="002F4316">
        <w:rPr>
          <w:rFonts w:ascii="Times New Roman" w:hAnsi="Times New Roman" w:cs="Times New Roman"/>
          <w:spacing w:val="-1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</w:t>
      </w:r>
      <w:r w:rsidRPr="002F4316">
        <w:rPr>
          <w:rFonts w:ascii="Times New Roman" w:hAnsi="Times New Roman" w:cs="Times New Roman"/>
          <w:spacing w:val="-15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сосен.</w:t>
      </w:r>
    </w:p>
    <w:p w:rsidR="00002F68" w:rsidRPr="002F4316" w:rsidRDefault="0015044B">
      <w:pPr>
        <w:spacing w:line="381" w:lineRule="exact"/>
        <w:ind w:right="594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Ёлочный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базар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–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сезонный</w:t>
      </w:r>
      <w:r w:rsidRPr="002F4316">
        <w:rPr>
          <w:rFonts w:ascii="Times New Roman" w:hAnsi="Times New Roman" w:cs="Times New Roman"/>
          <w:spacing w:val="-5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тип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НТО,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он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начинает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работать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середине</w:t>
      </w:r>
    </w:p>
    <w:p w:rsidR="00002F68" w:rsidRPr="002F4316" w:rsidRDefault="0015044B">
      <w:pPr>
        <w:spacing w:line="385" w:lineRule="exact"/>
        <w:ind w:right="587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декабря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заканчивает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перед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Новым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годом.</w:t>
      </w: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CF34CE">
      <w:pPr>
        <w:pStyle w:val="a3"/>
        <w:spacing w:before="193" w:line="290" w:lineRule="exact"/>
        <w:ind w:right="59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82" o:spid="_x0000_s1068" style="position:absolute;left:0;text-align:left;margin-left:26.75pt;margin-top:-29.25pt;width:351.45pt;height:281.5pt;z-index:251675648;mso-position-horizontal-relative:page" coordorigin="535,-585" coordsize="7029,5630">
            <v:shape id="docshape283" o:spid="_x0000_s1071" type="#_x0000_t75" style="position:absolute;left:534;top:-192;width:7029;height:5237">
              <v:imagedata r:id="rId89" o:title=""/>
            </v:shape>
            <v:shape id="docshape284" o:spid="_x0000_s1070" type="#_x0000_t75" style="position:absolute;left:5346;top:-585;width:1478;height:953">
              <v:imagedata r:id="rId90" o:title=""/>
            </v:shape>
            <v:shape id="docshape285" o:spid="_x0000_s1069" type="#_x0000_t75" style="position:absolute;left:4440;top:3637;width:1355;height:1039">
              <v:imagedata r:id="rId91" o:title=""/>
            </v:shape>
            <w10:wrap anchorx="page"/>
          </v:group>
        </w:pict>
      </w:r>
      <w:r w:rsidR="0015044B" w:rsidRPr="002F4316">
        <w:rPr>
          <w:rFonts w:ascii="Times New Roman" w:hAnsi="Times New Roman" w:cs="Times New Roman"/>
        </w:rPr>
        <w:t>Габариты</w:t>
      </w:r>
      <w:r w:rsidR="0015044B" w:rsidRPr="002F4316">
        <w:rPr>
          <w:rFonts w:ascii="Times New Roman" w:hAnsi="Times New Roman" w:cs="Times New Roman"/>
          <w:spacing w:val="-13"/>
        </w:rPr>
        <w:t xml:space="preserve"> </w:t>
      </w:r>
      <w:r w:rsidR="0015044B" w:rsidRPr="002F4316">
        <w:rPr>
          <w:rFonts w:ascii="Times New Roman" w:hAnsi="Times New Roman" w:cs="Times New Roman"/>
        </w:rPr>
        <w:t>ёлочного</w:t>
      </w:r>
      <w:r w:rsidR="0015044B" w:rsidRPr="002F4316">
        <w:rPr>
          <w:rFonts w:ascii="Times New Roman" w:hAnsi="Times New Roman" w:cs="Times New Roman"/>
          <w:spacing w:val="-6"/>
        </w:rPr>
        <w:t xml:space="preserve"> </w:t>
      </w:r>
      <w:r w:rsidR="0015044B" w:rsidRPr="002F4316">
        <w:rPr>
          <w:rFonts w:ascii="Times New Roman" w:hAnsi="Times New Roman" w:cs="Times New Roman"/>
        </w:rPr>
        <w:t>базара</w:t>
      </w:r>
      <w:r w:rsidR="0015044B" w:rsidRPr="002F4316">
        <w:rPr>
          <w:rFonts w:ascii="Times New Roman" w:hAnsi="Times New Roman" w:cs="Times New Roman"/>
          <w:spacing w:val="-9"/>
        </w:rPr>
        <w:t xml:space="preserve"> </w:t>
      </w:r>
      <w:r w:rsidR="0015044B" w:rsidRPr="002F4316">
        <w:rPr>
          <w:rFonts w:ascii="Times New Roman" w:hAnsi="Times New Roman" w:cs="Times New Roman"/>
        </w:rPr>
        <w:t>варьируются</w:t>
      </w:r>
      <w:r w:rsidR="0015044B" w:rsidRPr="002F4316">
        <w:rPr>
          <w:rFonts w:ascii="Times New Roman" w:hAnsi="Times New Roman" w:cs="Times New Roman"/>
          <w:spacing w:val="-7"/>
        </w:rPr>
        <w:t xml:space="preserve"> </w:t>
      </w:r>
      <w:r w:rsidR="0015044B" w:rsidRPr="002F4316">
        <w:rPr>
          <w:rFonts w:ascii="Times New Roman" w:hAnsi="Times New Roman" w:cs="Times New Roman"/>
        </w:rPr>
        <w:t>в</w:t>
      </w:r>
      <w:r w:rsidR="0015044B" w:rsidRPr="002F4316">
        <w:rPr>
          <w:rFonts w:ascii="Times New Roman" w:hAnsi="Times New Roman" w:cs="Times New Roman"/>
          <w:spacing w:val="-7"/>
        </w:rPr>
        <w:t xml:space="preserve"> </w:t>
      </w:r>
      <w:r w:rsidR="0015044B" w:rsidRPr="002F4316">
        <w:rPr>
          <w:rFonts w:ascii="Times New Roman" w:hAnsi="Times New Roman" w:cs="Times New Roman"/>
        </w:rPr>
        <w:t>зависимости</w:t>
      </w:r>
      <w:r w:rsidR="0015044B" w:rsidRPr="002F4316">
        <w:rPr>
          <w:rFonts w:ascii="Times New Roman" w:hAnsi="Times New Roman" w:cs="Times New Roman"/>
          <w:spacing w:val="-3"/>
        </w:rPr>
        <w:t xml:space="preserve"> </w:t>
      </w:r>
      <w:proofErr w:type="gramStart"/>
      <w:r w:rsidR="0015044B" w:rsidRPr="002F4316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2F4316" w:rsidRDefault="0015044B">
      <w:pPr>
        <w:pStyle w:val="a3"/>
        <w:spacing w:line="290" w:lineRule="exact"/>
        <w:ind w:right="588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количества</w:t>
      </w:r>
      <w:r w:rsidRPr="002F4316">
        <w:rPr>
          <w:rFonts w:ascii="Times New Roman" w:hAnsi="Times New Roman" w:cs="Times New Roman"/>
          <w:spacing w:val="6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 w:line="290" w:lineRule="exact"/>
        <w:ind w:right="590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Следует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предусмотреть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зону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для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продавца,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рекомендуется</w:t>
      </w:r>
    </w:p>
    <w:p w:rsidR="00002F68" w:rsidRPr="002F4316" w:rsidRDefault="0015044B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оборудовать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прилавком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91" w:lineRule="exact"/>
        <w:ind w:right="592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ограждении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рекомендуется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размещение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баннеров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10"/>
        </w:rPr>
        <w:t>и</w:t>
      </w:r>
    </w:p>
    <w:p w:rsidR="00002F68" w:rsidRPr="002F4316" w:rsidRDefault="0015044B">
      <w:pPr>
        <w:pStyle w:val="a3"/>
        <w:spacing w:line="291" w:lineRule="exact"/>
        <w:ind w:right="587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рекламы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сторонней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90" w:lineRule="exact"/>
        <w:ind w:right="593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Около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входа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устанавливать</w:t>
      </w:r>
    </w:p>
    <w:p w:rsidR="00002F68" w:rsidRPr="002F4316" w:rsidRDefault="0015044B">
      <w:pPr>
        <w:pStyle w:val="a3"/>
        <w:spacing w:line="472" w:lineRule="auto"/>
        <w:ind w:left="7644" w:right="588" w:firstLine="5333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вывеску</w:t>
      </w:r>
      <w:proofErr w:type="gramStart"/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В</w:t>
      </w:r>
      <w:proofErr w:type="gramEnd"/>
      <w:r w:rsidRPr="002F4316">
        <w:rPr>
          <w:rFonts w:ascii="Times New Roman" w:hAnsi="Times New Roman" w:cs="Times New Roman"/>
        </w:rPr>
        <w:t>озле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входа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размещать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  <w:spacing w:val="-4"/>
        </w:rPr>
        <w:t>урну</w:t>
      </w:r>
    </w:p>
    <w:p w:rsidR="00002F68" w:rsidRPr="002F4316" w:rsidRDefault="00002F68">
      <w:pPr>
        <w:spacing w:line="472" w:lineRule="auto"/>
        <w:jc w:val="right"/>
        <w:sectPr w:rsidR="00002F68" w:rsidRPr="002F4316" w:rsidSect="006E6737">
          <w:headerReference w:type="default" r:id="rId92"/>
          <w:pgSz w:w="14400" w:h="10800" w:orient="landscape"/>
          <w:pgMar w:top="426" w:right="0" w:bottom="280" w:left="0" w:header="631" w:footer="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1"/>
        <w:gridCol w:w="1946"/>
        <w:gridCol w:w="2500"/>
        <w:gridCol w:w="6791"/>
      </w:tblGrid>
      <w:tr w:rsidR="002F4316" w:rsidRPr="002F4316" w:rsidTr="002F4316">
        <w:trPr>
          <w:trHeight w:val="580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2F4316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2F4316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794" w:right="17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2F4316" w:rsidRPr="002F4316" w:rsidTr="002F4316">
        <w:trPr>
          <w:trHeight w:val="3000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F34CE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03" o:spid="_x0000_s10434" style="width:63.4pt;height:13.75pt;mso-position-horizontal-relative:char;mso-position-vertical-relative:line" coordsize="1268,275">
                  <v:shape id="docshape1604" o:spid="_x0000_s10435" style="position:absolute;left:212;top:2;width:842;height:265" coordorigin="213,3" coordsize="842,265" o:spt="100" adj="0,,0" path="m318,3r736,m949,267r-736,e" filled="f" strokecolor="#6950a1" strokeweight=".08397mm">
                    <v:stroke dashstyle="longDash" joinstyle="round"/>
                    <v:formulas/>
                    <v:path arrowok="t" o:connecttype="segments"/>
                  </v:shape>
                  <v:shape id="docshape1605" o:spid="_x0000_s10436" style="position:absolute;left:1159;top:2;width:106;height:67" coordorigin="1159,3" coordsize="106,67" path="m1159,3r106,l1265,69e" filled="f" strokecolor="#6950a1" strokeweight=".08397mm">
                    <v:path arrowok="t"/>
                  </v:shape>
                  <v:shape id="docshape1606" o:spid="_x0000_s10437" style="position:absolute;left:1159;top:200;width:106;height:66" coordorigin="1159,201" coordsize="106,66" path="m1265,201r,66l1159,267e" filled="f" strokecolor="#6950a1" strokeweight=".08397mm">
                    <v:path arrowok="t"/>
                  </v:shape>
                  <v:shape id="docshape1607" o:spid="_x0000_s10438" style="position:absolute;left:2;top:200;width:106;height:66" coordorigin="2,201" coordsize="106,66" path="m108,267l2,267r,-66e" filled="f" strokecolor="#6950a1" strokeweight=".08397mm">
                    <v:path arrowok="t"/>
                  </v:shape>
                  <v:shape id="docshape1608" o:spid="_x0000_s10439" style="position:absolute;left:2;top:2;width:106;height:67" coordorigin="2,3" coordsize="106,67" path="m2,69l2,3r106,e" filled="f" strokecolor="#6950a1" strokeweight=".08397mm">
                    <v:path arrowok="t"/>
                  </v:shape>
                  <v:shape id="docshape1609" o:spid="_x0000_s10440" style="position:absolute;left:148;width:970;height:275" coordorigin="149" coordsize="970,275" o:spt="100" adj="0,,0" path="m302,6r-74,l224,10,149,264r4,5l205,269r5,-5l223,215r144,l351,161r-112,l265,65r58,l307,10,302,6xm367,215r-61,l319,264r5,5l378,269r4,-5l367,215xm323,65r-58,l291,161r60,l323,65xm651,6l547,6r-4,4l543,264r4,5l656,269r38,-6l723,247r18,-24l743,213r-140,l603,155r135,l736,151,725,138,712,128r10,-9l730,108r1,-3l603,105r,-44l733,61,730,47,712,25,685,11,651,6xm738,155r-82,l669,157r10,7l685,173r2,11l685,195r-6,10l669,211r-13,2l743,213r5,-23l744,168r-6,-13xm733,61r-64,l677,71r,24l669,105r62,l734,94r2,-18l733,61xm1016,l981,5,948,22,924,51,914,94r,87l924,223r24,29l981,269r36,6l1051,269r33,-17l1109,223r1,-6l1017,217r-18,-3l986,204r-9,-14l974,172r,-69l977,84r9,-14l999,61r17,-3l1110,58r-1,-7l1084,22,1051,5,1016,xm1114,164r-51,l1059,168r,4l1055,190r-8,14l1034,214r-17,3l1110,217r8,-36l1118,168r-4,-4xm1110,58r-94,l1033,61r14,9l1055,84r4,19l1063,107r51,l1118,103r,-9l1110,58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2F4316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F34CE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0" o:spid="_x0000_s10420" style="width:17.85pt;height:25.4pt;mso-position-horizontal-relative:char;mso-position-vertical-relative:line" coordsize="357,508">
                  <v:shape id="docshape1611" o:spid="_x0000_s10421" style="position:absolute;left:5;top:467;width:97;height:35" coordorigin="6,467" coordsize="97,35" path="m102,467l41,501,6,481e" filled="f" strokecolor="#6950a1" strokeweight=".20144mm">
                    <v:path arrowok="t"/>
                  </v:shape>
                  <v:line id="_x0000_s10422" style="position:absolute" from="41,501" to="156,72" strokecolor="#6950a1" strokeweight=".20144mm"/>
                  <v:shape id="docshape1612" o:spid="_x0000_s10423" style="position:absolute;left:5;top:25;width:231;height:456" coordorigin="6,26" coordsize="231,456" path="m6,481l121,52r35,20l236,26e" filled="f" strokecolor="#6950a1" strokeweight=".20144mm">
                    <v:path arrowok="t"/>
                  </v:shape>
                  <v:shape id="docshape1613" o:spid="_x0000_s10424" style="position:absolute;left:120;top:5;width:116;height:47" coordorigin="121,6" coordsize="116,47" path="m121,52l201,6r35,20e" filled="f" strokecolor="#6950a1" strokeweight=".20144mm">
                    <v:path arrowok="t"/>
                  </v:shape>
                  <v:line id="_x0000_s10425" style="position:absolute" from="290,358" to="350,323" strokecolor="#6950a1" strokeweight=".20144mm"/>
                  <v:line id="_x0000_s10426" style="position:absolute" from="102,467" to="125,383" strokecolor="#6950a1" strokeweight=".20144mm"/>
                  <v:line id="_x0000_s10427" style="position:absolute" from="211,225" to="158,257" strokecolor="#6950a1" strokeweight=".20144mm"/>
                  <v:line id="_x0000_s10428" style="position:absolute" from="267,299" to="267,301" strokecolor="#6950a1" strokeweight=".20144mm"/>
                  <v:line id="_x0000_s10429" style="position:absolute" from="246,246" to="246,248" strokecolor="#6950a1" strokeweight=".20144mm"/>
                  <v:line id="_x0000_s10430" style="position:absolute" from="211,224" to="211,226" strokecolor="#6950a1" strokeweight=".20144mm"/>
                  <v:line id="_x0000_s10431" style="position:absolute" from="196,115" to="196,117" strokecolor="#6950a1" strokeweight=".20144mm"/>
                  <v:line id="_x0000_s10432" style="position:absolute" from="145,303" to="145,305" strokecolor="#6950a1" strokeweight=".20144mm"/>
                  <v:line id="_x0000_s10433" style="position:absolute" from="125,382" to="125,384" strokecolor="#6950a1" strokeweight=".20144mm"/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2F4316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2F4316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2F4316" w:rsidRPr="002F4316" w:rsidRDefault="002F4316" w:rsidP="00940B93">
            <w:pPr>
              <w:pStyle w:val="TableParagraph"/>
              <w:spacing w:before="7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F34CE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4" o:spid="_x0000_s10417" style="width:16.05pt;height:24.45pt;mso-position-horizontal-relative:char;mso-position-vertical-relative:line" coordsize="321,489">
                  <v:shape id="docshape1615" o:spid="_x0000_s10418" style="position:absolute;left:5;top:28;width:155;height:454" coordorigin="6,29" coordsize="155,454" path="m160,29l121,52,6,482e" filled="f" strokecolor="#6950a1" strokeweight=".20144mm">
                    <v:path arrowok="t"/>
                  </v:shape>
                  <v:shape id="docshape1616" o:spid="_x0000_s10419" type="#_x0000_t75" style="position:absolute;width:321;height:489">
                    <v:imagedata r:id="rId83" o:title="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53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2F4316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2F4316" w:rsidRPr="002F4316" w:rsidTr="002F4316">
        <w:trPr>
          <w:trHeight w:val="1223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F34CE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7" o:spid="_x0000_s10405" style="width:27.5pt;height:31.9pt;mso-position-horizontal-relative:char;mso-position-vertical-relative:line" coordsize="550,638">
                  <v:line id="_x0000_s10406" style="position:absolute" from="333,34" to="224,59" strokecolor="#6950a1" strokeweight=".27694mm"/>
                  <v:line id="_x0000_s10407" style="position:absolute" from="333,63" to="224,88" strokecolor="#6950a1" strokeweight=".27694mm"/>
                  <v:line id="_x0000_s10408" style="position:absolute" from="333,91" to="224,116" strokecolor="#6950a1" strokeweight=".27694mm"/>
                  <v:shape id="docshape1618" o:spid="_x0000_s10409" style="position:absolute;left:131;top:116;width:293;height:388" coordorigin="132,116" coordsize="293,388" path="m331,116r-5,51l329,198r17,24l381,254r18,22l412,301r9,27l424,358r-11,57l381,461r-46,32l278,504,221,493,174,461,143,415,132,358r3,-30l143,301r14,-25l175,254r33,-43l222,166r3,-36l224,116e" filled="f" strokecolor="#6950a1" strokeweight=".27694mm">
                    <v:path arrowok="t"/>
                  </v:shape>
                  <v:shape id="docshape1619" o:spid="_x0000_s10410" style="position:absolute;left:241;top:7;width:75;height:27" coordorigin="241,8" coordsize="75,27" path="m316,34l310,24r-8,-9l291,10,279,8r-12,2l256,15r-9,9l241,34e" filled="f" strokecolor="#6950a1" strokeweight=".27694mm">
                    <v:path arrowok="t"/>
                  </v:shape>
                  <v:line id="_x0000_s10411" style="position:absolute" from="278,551" to="278,638" strokecolor="#6950a1" strokeweight=".27694mm"/>
                  <v:line id="_x0000_s10412" style="position:absolute" from="462,379" to="550,379" strokecolor="#6950a1" strokeweight=".27694mm"/>
                  <v:line id="_x0000_s10413" style="position:absolute" from="0,379" to="87,379" strokecolor="#6950a1" strokeweight=".27694mm"/>
                  <v:line id="_x0000_s10414" style="position:absolute" from="408,501" to="470,562" strokecolor="#6950a1" strokeweight=".27694mm"/>
                  <v:line id="_x0000_s10415" style="position:absolute" from="149,501" to="88,562" strokecolor="#6950a1" strokeweight=".27694mm"/>
                  <v:shape id="docshape1620" o:spid="_x0000_s10416" style="position:absolute;left:277;top:347;width:113;height:113" coordorigin="277,347" coordsize="113,113" path="m389,347r-8,44l356,427r-35,24l277,459e" filled="f" strokecolor="#6950a1" strokeweight=".27694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2F4316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spacing w:before="124" w:line="261" w:lineRule="auto"/>
              <w:ind w:left="111" w:right="19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елочного базара нет освещения, рекомендуется</w:t>
            </w:r>
            <w:r w:rsidRPr="002F4316">
              <w:rPr>
                <w:rFonts w:ascii="Times New Roman" w:hAnsi="Times New Roman" w:cs="Times New Roman"/>
                <w:spacing w:val="-8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светильниками.</w:t>
            </w:r>
          </w:p>
          <w:p w:rsidR="002F4316" w:rsidRPr="002F4316" w:rsidRDefault="002F4316" w:rsidP="00940B93">
            <w:pPr>
              <w:pStyle w:val="TableParagraph"/>
              <w:spacing w:line="146" w:lineRule="exact"/>
              <w:ind w:left="11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2F4316" w:rsidRPr="002F4316" w:rsidRDefault="002F4316" w:rsidP="00940B93">
            <w:pPr>
              <w:pStyle w:val="TableParagraph"/>
              <w:spacing w:before="3" w:line="244" w:lineRule="auto"/>
              <w:ind w:left="111" w:right="74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2F4316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елочном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базаре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2F4316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2F4316" w:rsidRPr="002F4316" w:rsidTr="002F4316">
        <w:trPr>
          <w:trHeight w:val="1223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90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F34CE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21" o:spid="_x0000_s10457" style="width:24.75pt;height:24.75pt;mso-position-horizontal-relative:char;mso-position-vertical-relative:line" coordsize="495,495">
                  <v:shape id="docshape1622" o:spid="_x0000_s10458" style="position:absolute;left:9;top:9;width:476;height:476" coordorigin="10,10" coordsize="476,476" path="m10,247r12,76l55,388r52,51l172,473r75,12l323,473r65,-34l439,388r34,-65l485,247,473,172,439,107,388,55,323,22,247,10,172,22,107,55,55,107,22,172,10,247e" filled="f" strokecolor="#6950a1" strokeweight=".33583mm">
                    <v:path arrowok="t"/>
                  </v:shape>
                  <v:shape id="docshape1623" o:spid="_x0000_s10459" type="#_x0000_t75" style="position:absolute;left:17;top:17;width:431;height:164">
                    <v:imagedata r:id="rId93" o:title=""/>
                  </v:shape>
                  <v:shape id="docshape1624" o:spid="_x0000_s10460" style="position:absolute;left:13;top:152;width:461;height:58" coordorigin="14,152" coordsize="461,58" path="m474,181r-37,-5l399,171r-32,-6l324,158r-30,-5l272,152r-22,4l228,164r-21,10l182,184r-70,14l94,200r-26,3l37,206r-23,3e" filled="f" strokecolor="#6950a1" strokeweight=".16792mm">
                    <v:path arrowok="t"/>
                  </v:shape>
                  <v:shape id="docshape1625" o:spid="_x0000_s10461" style="position:absolute;left:11;top:198;width:463;height:64" coordorigin="12,199" coordsize="463,64" path="m475,248l388,230,338,209r-25,-7l285,199r-30,3l229,209r-21,9l191,226r-39,16l101,255r-63,7l12,262e" filled="f" strokecolor="#6950a1" strokeweight=".16792mm">
                    <v:path arrowok="t"/>
                  </v:shape>
                  <v:shape id="docshape1626" o:spid="_x0000_s10462" style="position:absolute;left:14;top:232;width:461;height:74" coordorigin="14,232" coordsize="461,74" path="m475,284l401,263,338,243r-23,-7l298,232r-17,l245,242r-26,18l193,281r-38,18l108,305,67,300,25,295r-11,2e" filled="f" strokecolor="#6950a1" strokeweight=".16792mm">
                    <v:path arrowok="t"/>
                  </v:shape>
                  <v:shape id="docshape1627" o:spid="_x0000_s10463" style="position:absolute;left:293;top:317;width:177;height:70" coordorigin="294,317" coordsize="177,70" path="m470,330r-7,-2l429,321r-45,-4l342,318r-33,6l295,334r-1,8l305,350r3,2l333,359r44,9l434,384r7,3e" filled="f" strokecolor="#6950a1" strokeweight=".16792mm">
                    <v:path arrowok="t"/>
                  </v:shape>
                  <v:shape id="docshape1628" o:spid="_x0000_s10464" style="position:absolute;left:33;top:277;width:442;height:75" coordorigin="34,277" coordsize="442,75" path="m34,350r90,-2l203,322r45,-25l273,286r39,-9l361,278r61,12l475,308e" filled="f" strokecolor="#6950a1" strokeweight=".16792mm">
                    <v:path arrowok="t"/>
                  </v:shape>
                  <v:shape id="docshape1629" o:spid="_x0000_s10465" style="position:absolute;left:62;top:359;width:351;height:56" coordorigin="62,360" coordsize="351,56" path="m413,415r-36,-9l331,394,298,383r-23,-8l257,369r-17,-5l199,360r-50,4l87,382,62,395e" filled="f" strokecolor="#6950a1" strokeweight=".16792mm">
                    <v:path arrowok="t"/>
                  </v:shape>
                  <v:shape id="docshape1630" o:spid="_x0000_s10466" style="position:absolute;left:87;top:409;width:299;height:33" coordorigin="87,409" coordsize="299,33" path="m385,442l360,432,311,419r-57,-8l180,409r-64,8l87,424e" filled="f" strokecolor="#6950a1" strokeweight=".16792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28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Фанера</w:t>
            </w:r>
            <w:r w:rsidRPr="002F4316">
              <w:rPr>
                <w:rFonts w:ascii="Times New Roman" w:hAnsi="Times New Roman" w:cs="Times New Roman"/>
                <w:spacing w:val="-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влагостойкая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F34C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1" o:spid="_x0000_s10453" style="width:24.7pt;height:24.7pt;mso-position-horizontal-relative:char;mso-position-vertical-relative:line" coordsize="494,494">
                  <v:shape id="docshape1632" o:spid="_x0000_s10454" style="position:absolute;left:9;top:9;width:475;height:475" coordorigin="10,10" coordsize="475,475" path="m484,261r-7,-76l447,118,398,64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633" o:spid="_x0000_s10455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634" o:spid="_x0000_s10456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F34C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5" o:spid="_x0000_s10450" style="width:24.75pt;height:24.75pt;mso-position-horizontal-relative:char;mso-position-vertical-relative:line" coordsize="495,495">
                  <v:shape id="docshape1636" o:spid="_x0000_s10451" style="position:absolute;width:495;height:495" coordsize="495,495" o:spt="100" adj="0,,0" path="m448,251r-9,-47l439,251r-4,39l424,325r-18,33l383,386r-29,24l322,427r-36,11l247,442r-38,-4l173,427,140,410,112,386,89,358,71,325,60,290,56,251r4,-39l71,176,89,144r23,-28l140,92,173,75,209,63r38,-4l286,63r36,12l354,92r29,24l406,144r18,32l435,212r4,39l439,204r-6,-31l389,109,326,66,294,59,247,50,169,66r-64,43l62,173,46,251r16,78l105,393r64,43l247,452r48,-10l326,436r63,-43l433,329r15,-78xm495,247l483,172r-7,-15l476,247r,10l475,261r-15,69l427,389r-49,46l317,465r-69,11l243,476r-4,l234,475,165,460,106,427,60,378,30,317,19,248r,-10l19,234,34,165,68,106,117,60,178,30,247,19r5,l256,19r5,l330,34r59,34l435,117r30,61l476,247r,-90l451,106,401,53,341,19r-5,-2l262,r-5,l252,r-5,l172,12,106,44,53,94,17,158,,233r,5l,248r12,74l44,388r50,54l158,478r12,3l171,481r5,1l232,494r19,l322,483r16,-7l388,451r54,-50l478,336r16,-74l495,257r,-10xe" fillcolor="#6950a1" stroked="f">
                    <v:stroke joinstyle="round"/>
                    <v:formulas/>
                    <v:path arrowok="t" o:connecttype="segments"/>
                  </v:shape>
                  <v:shape id="docshape1637" o:spid="_x0000_s10452" type="#_x0000_t75" style="position:absolute;left:88;top:91;width:319;height:319">
                    <v:imagedata r:id="rId94" o:title="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Деревянный</w:t>
            </w:r>
            <w:r w:rsidRPr="002F4316">
              <w:rPr>
                <w:rFonts w:ascii="Times New Roman" w:hAnsi="Times New Roman" w:cs="Times New Roman"/>
                <w:spacing w:val="-1"/>
                <w:w w:val="115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4"/>
                <w:w w:val="115"/>
                <w:sz w:val="16"/>
                <w:szCs w:val="16"/>
              </w:rPr>
              <w:t>брус</w:t>
            </w:r>
          </w:p>
          <w:p w:rsidR="002F4316" w:rsidRPr="002F4316" w:rsidRDefault="002F4316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F34C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8" o:spid="_x0000_s10441" style="width:24.75pt;height:24.75pt;mso-position-horizontal-relative:char;mso-position-vertical-relative:line" coordsize="495,495">
                  <v:line id="_x0000_s10442" style="position:absolute" from="112,57" to="393,56" strokecolor="#6950a1" strokeweight=".16792mm"/>
                  <v:line id="_x0000_s10443" style="position:absolute" from="53,121" to="454,120" strokecolor="#6950a1" strokeweight=".16792mm"/>
                  <v:line id="_x0000_s10444" style="position:absolute" from="17,257" to="481,256" strokecolor="#6950a1" strokeweight=".16792mm"/>
                  <v:line id="_x0000_s10445" style="position:absolute" from="25,187" to="481,187" strokecolor="#6950a1" strokeweight=".16792mm"/>
                  <v:line id="_x0000_s10446" style="position:absolute" from="31,327" to="477,326" strokecolor="#6950a1" strokeweight=".16792mm"/>
                  <v:line id="_x0000_s10447" style="position:absolute" from="142,456" to="363,456" strokecolor="#6950a1" strokeweight=".16792mm"/>
                  <v:line id="_x0000_s10448" style="position:absolute" from="71,397" to="438,396" strokecolor="#6950a1" strokeweight=".16792mm"/>
                  <v:shape id="docshape1639" o:spid="_x0000_s10449" style="position:absolute;left:9;top:9;width:476;height:476" coordorigin="10,10" coordsize="476,476" path="m10,247r12,76l55,388r52,51l172,473r75,12l323,473r65,-34l439,388r34,-65l485,247,473,172,439,107,388,55,323,22,247,10,172,22,107,55,55,107,22,172,10,247e" filled="f" strokecolor="#6950a1" strokeweight=".33583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3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Доска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="00F51D57"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строганная</w:t>
            </w:r>
            <w:r w:rsidRPr="002F4316">
              <w:rPr>
                <w:rFonts w:ascii="Times New Roman" w:hAnsi="Times New Roman" w:cs="Times New Roman"/>
                <w:spacing w:val="-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обрезная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 w:line="244" w:lineRule="auto"/>
              <w:ind w:left="111" w:right="531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 ограждения елочного базара следует выполнять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деревянного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бруса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или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металлического профиля. Для отделки рекомендуется использовать обрезную доску или влагостойкую фанеру.</w:t>
            </w:r>
          </w:p>
        </w:tc>
      </w:tr>
    </w:tbl>
    <w:p w:rsidR="00002F68" w:rsidRDefault="00002F68">
      <w:pPr>
        <w:spacing w:line="235" w:lineRule="auto"/>
        <w:rPr>
          <w:sz w:val="20"/>
        </w:rPr>
        <w:sectPr w:rsidR="00002F68">
          <w:pgSz w:w="14400" w:h="10800" w:orient="landscape"/>
          <w:pgMar w:top="1440" w:right="0" w:bottom="280" w:left="0" w:header="631" w:footer="0" w:gutter="0"/>
          <w:cols w:space="720"/>
        </w:sectPr>
      </w:pPr>
    </w:p>
    <w:p w:rsidR="00002F68" w:rsidRDefault="00CF34CE">
      <w:pPr>
        <w:rPr>
          <w:sz w:val="15"/>
        </w:rPr>
        <w:sectPr w:rsidR="00002F68">
          <w:headerReference w:type="default" r:id="rId95"/>
          <w:pgSz w:w="14400" w:h="10800" w:orient="landscape"/>
          <w:pgMar w:top="640" w:right="0" w:bottom="280" w:left="0" w:header="0" w:footer="0" w:gutter="0"/>
          <w:cols w:space="720"/>
        </w:sectPr>
      </w:pPr>
      <w:r w:rsidRPr="00CF34CE">
        <w:rPr>
          <w:noProof/>
          <w:lang w:eastAsia="ru-RU"/>
        </w:rPr>
        <w:lastRenderedPageBreak/>
        <w:pict>
          <v:shape id="_x0000_s10468" type="#_x0000_t98" style="position:absolute;margin-left:68.25pt;margin-top:-16.8pt;width:309.9pt;height:67pt;z-index:2517749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68">
              <w:txbxContent>
                <w:p w:rsidR="003F59A9" w:rsidRPr="00D228B0" w:rsidRDefault="003F59A9" w:rsidP="002F4316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ТОРГОВОГО ЛОТКА</w:t>
                  </w:r>
                </w:p>
                <w:p w:rsidR="003F59A9" w:rsidRPr="00D228B0" w:rsidRDefault="003F59A9" w:rsidP="002F4316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15044B">
      <w:pPr>
        <w:rPr>
          <w:b/>
          <w:sz w:val="38"/>
        </w:rPr>
      </w:pPr>
      <w:r>
        <w:lastRenderedPageBreak/>
        <w:br w:type="column"/>
      </w:r>
    </w:p>
    <w:p w:rsidR="00002F68" w:rsidRPr="002F4316" w:rsidRDefault="0015044B">
      <w:pPr>
        <w:spacing w:before="304"/>
        <w:ind w:left="2427" w:right="303" w:hanging="1976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Торговый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лоток</w:t>
      </w:r>
      <w:r w:rsidRPr="002F4316">
        <w:rPr>
          <w:rFonts w:ascii="Times New Roman" w:hAnsi="Times New Roman" w:cs="Times New Roman"/>
          <w:spacing w:val="-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предназначен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для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реализации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товаров на</w:t>
      </w:r>
      <w:r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улице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</w:t>
      </w:r>
      <w:r w:rsidRPr="002F4316">
        <w:rPr>
          <w:rFonts w:ascii="Times New Roman" w:hAnsi="Times New Roman" w:cs="Times New Roman"/>
          <w:spacing w:val="-1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специально</w:t>
      </w:r>
      <w:r w:rsidRPr="002F4316">
        <w:rPr>
          <w:rFonts w:ascii="Times New Roman" w:hAnsi="Times New Roman" w:cs="Times New Roman"/>
          <w:spacing w:val="-1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отведенном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месте.</w:t>
      </w:r>
    </w:p>
    <w:p w:rsidR="00002F68" w:rsidRPr="002F4316" w:rsidRDefault="00002F68">
      <w:pPr>
        <w:rPr>
          <w:rFonts w:ascii="Times New Roman" w:hAnsi="Times New Roman" w:cs="Times New Roman"/>
          <w:sz w:val="32"/>
        </w:rPr>
        <w:sectPr w:rsidR="00002F68" w:rsidRPr="002F4316">
          <w:type w:val="continuous"/>
          <w:pgSz w:w="14400" w:h="10800" w:orient="landscape"/>
          <w:pgMar w:top="240" w:right="0" w:bottom="280" w:left="0" w:header="0" w:footer="0" w:gutter="0"/>
          <w:cols w:num="2" w:space="720" w:equalWidth="0">
            <w:col w:w="5067" w:space="40"/>
            <w:col w:w="9293"/>
          </w:cols>
        </w:sectPr>
      </w:pPr>
    </w:p>
    <w:p w:rsidR="00002F68" w:rsidRPr="002F4316" w:rsidRDefault="0015044B">
      <w:pPr>
        <w:spacing w:before="2" w:line="237" w:lineRule="auto"/>
        <w:ind w:left="3494" w:right="589" w:firstLine="729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lastRenderedPageBreak/>
        <w:t>Лоток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представляет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собой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легко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возводимую</w:t>
      </w:r>
      <w:r w:rsidRPr="002F4316">
        <w:rPr>
          <w:rFonts w:ascii="Times New Roman" w:hAnsi="Times New Roman" w:cs="Times New Roman"/>
          <w:spacing w:val="-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сборно-разборную конструкцию,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оснащённую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прилавком,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не</w:t>
      </w:r>
      <w:r w:rsidRPr="002F4316">
        <w:rPr>
          <w:rFonts w:ascii="Times New Roman" w:hAnsi="Times New Roman" w:cs="Times New Roman"/>
          <w:spacing w:val="-1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имеющий</w:t>
      </w:r>
      <w:r w:rsidRPr="002F4316">
        <w:rPr>
          <w:rFonts w:ascii="Times New Roman" w:hAnsi="Times New Roman" w:cs="Times New Roman"/>
          <w:spacing w:val="-1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торгового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зала</w:t>
      </w:r>
      <w:r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10"/>
          <w:sz w:val="32"/>
        </w:rPr>
        <w:t>и</w:t>
      </w:r>
    </w:p>
    <w:p w:rsidR="00002F68" w:rsidRPr="002F4316" w:rsidRDefault="0060304A">
      <w:pPr>
        <w:ind w:right="593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448420</wp:posOffset>
            </wp:positionH>
            <wp:positionV relativeFrom="paragraph">
              <wp:posOffset>206292</wp:posOffset>
            </wp:positionV>
            <wp:extent cx="3487476" cy="2851792"/>
            <wp:effectExtent l="19050" t="0" r="0" b="0"/>
            <wp:wrapNone/>
            <wp:docPr id="39" name="Рисунок 17" descr="л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35" cy="285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2F431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3394718</wp:posOffset>
            </wp:positionH>
            <wp:positionV relativeFrom="paragraph">
              <wp:posOffset>90027</wp:posOffset>
            </wp:positionV>
            <wp:extent cx="933358" cy="598513"/>
            <wp:effectExtent l="0" t="0" r="0" b="0"/>
            <wp:wrapNone/>
            <wp:docPr id="5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58" cy="59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2F4316">
        <w:rPr>
          <w:rFonts w:ascii="Times New Roman" w:hAnsi="Times New Roman" w:cs="Times New Roman"/>
          <w:sz w:val="32"/>
        </w:rPr>
        <w:t>помещений</w:t>
      </w:r>
      <w:r w:rsidR="0015044B"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z w:val="32"/>
        </w:rPr>
        <w:t>для</w:t>
      </w:r>
      <w:r w:rsidR="0015044B" w:rsidRPr="002F4316">
        <w:rPr>
          <w:rFonts w:ascii="Times New Roman" w:hAnsi="Times New Roman" w:cs="Times New Roman"/>
          <w:spacing w:val="-17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z w:val="32"/>
        </w:rPr>
        <w:t>хранения</w:t>
      </w:r>
      <w:r w:rsidR="0015044B"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pacing w:val="-2"/>
          <w:sz w:val="32"/>
        </w:rPr>
        <w:t>товаров.</w:t>
      </w:r>
    </w:p>
    <w:p w:rsidR="00002F68" w:rsidRPr="002F4316" w:rsidRDefault="00002F68">
      <w:pPr>
        <w:pStyle w:val="a3"/>
        <w:rPr>
          <w:rFonts w:ascii="Times New Roman" w:hAnsi="Times New Roman" w:cs="Times New Roman"/>
          <w:sz w:val="38"/>
        </w:rPr>
      </w:pPr>
    </w:p>
    <w:p w:rsidR="00002F68" w:rsidRPr="002F4316" w:rsidRDefault="0015044B">
      <w:pPr>
        <w:pStyle w:val="a3"/>
        <w:spacing w:before="301" w:line="290" w:lineRule="exact"/>
        <w:ind w:right="704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Габариты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варьируются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в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зависимости</w:t>
      </w:r>
      <w:r w:rsidRPr="002F4316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2F4316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2F4316" w:rsidRDefault="0015044B">
      <w:pPr>
        <w:pStyle w:val="a3"/>
        <w:spacing w:line="290" w:lineRule="exact"/>
        <w:ind w:right="701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количества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 w:line="235" w:lineRule="auto"/>
        <w:ind w:left="9722" w:right="704" w:hanging="1616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Размещение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4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должно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создавать препятствий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для</w:t>
      </w:r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движения</w:t>
      </w:r>
      <w:r w:rsidRPr="002F4316">
        <w:rPr>
          <w:rFonts w:ascii="Times New Roman" w:hAnsi="Times New Roman" w:cs="Times New Roman"/>
          <w:spacing w:val="-2"/>
        </w:rPr>
        <w:t xml:space="preserve"> пешеходов</w:t>
      </w:r>
    </w:p>
    <w:p w:rsidR="00002F68" w:rsidRPr="002F4316" w:rsidRDefault="0015044B">
      <w:pPr>
        <w:pStyle w:val="a3"/>
        <w:spacing w:before="1" w:line="235" w:lineRule="auto"/>
        <w:ind w:left="8462" w:right="704" w:hanging="968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Элементы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конструкций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должны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закрывать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декоративные элементов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фасадов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зданий,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строений,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сооружений</w:t>
      </w:r>
    </w:p>
    <w:p w:rsidR="00002F68" w:rsidRPr="002F4316" w:rsidRDefault="00002F68">
      <w:pPr>
        <w:pStyle w:val="a3"/>
        <w:spacing w:before="9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35" w:lineRule="auto"/>
        <w:ind w:left="8467" w:right="703" w:hanging="336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Элементы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конструкций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должны</w:t>
      </w:r>
      <w:r w:rsidRPr="002F4316">
        <w:rPr>
          <w:rFonts w:ascii="Times New Roman" w:hAnsi="Times New Roman" w:cs="Times New Roman"/>
          <w:spacing w:val="-11"/>
        </w:rPr>
        <w:t xml:space="preserve"> </w:t>
      </w:r>
      <w:r w:rsidRPr="002F4316">
        <w:rPr>
          <w:rFonts w:ascii="Times New Roman" w:hAnsi="Times New Roman" w:cs="Times New Roman"/>
        </w:rPr>
        <w:t>выполняться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с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 xml:space="preserve">учётом </w:t>
      </w:r>
      <w:proofErr w:type="gramStart"/>
      <w:r w:rsidRPr="002F4316">
        <w:rPr>
          <w:rFonts w:ascii="Times New Roman" w:hAnsi="Times New Roman" w:cs="Times New Roman"/>
        </w:rPr>
        <w:t>архитектурного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решения</w:t>
      </w:r>
      <w:proofErr w:type="gramEnd"/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окружающей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застройки</w:t>
      </w:r>
      <w:r w:rsidRPr="002F4316">
        <w:rPr>
          <w:rFonts w:ascii="Times New Roman" w:hAnsi="Times New Roman" w:cs="Times New Roman"/>
          <w:spacing w:val="-1"/>
        </w:rPr>
        <w:t xml:space="preserve"> </w:t>
      </w:r>
      <w:r w:rsidRPr="002F4316">
        <w:rPr>
          <w:rFonts w:ascii="Times New Roman" w:hAnsi="Times New Roman" w:cs="Times New Roman"/>
          <w:spacing w:val="-10"/>
        </w:rPr>
        <w:t>и</w:t>
      </w:r>
    </w:p>
    <w:p w:rsidR="00002F68" w:rsidRPr="002F4316" w:rsidRDefault="0015044B">
      <w:pPr>
        <w:pStyle w:val="a3"/>
        <w:spacing w:line="291" w:lineRule="exact"/>
        <w:ind w:right="704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особенностей</w:t>
      </w:r>
      <w:r w:rsidRPr="002F4316">
        <w:rPr>
          <w:rFonts w:ascii="Times New Roman" w:hAnsi="Times New Roman" w:cs="Times New Roman"/>
          <w:spacing w:val="13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благоустройства</w:t>
      </w:r>
      <w:r w:rsidRPr="002F4316">
        <w:rPr>
          <w:rFonts w:ascii="Times New Roman" w:hAnsi="Times New Roman" w:cs="Times New Roman"/>
          <w:spacing w:val="12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прилегающей</w:t>
      </w:r>
      <w:r w:rsidRPr="002F4316">
        <w:rPr>
          <w:rFonts w:ascii="Times New Roman" w:hAnsi="Times New Roman" w:cs="Times New Roman"/>
          <w:spacing w:val="8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территории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/>
        <w:ind w:left="7996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Возле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1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размещать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  <w:spacing w:val="-4"/>
        </w:rPr>
        <w:t>урну</w:t>
      </w:r>
    </w:p>
    <w:p w:rsidR="00002F68" w:rsidRDefault="00002F68">
      <w:pPr>
        <w:sectPr w:rsidR="00002F68">
          <w:type w:val="continuous"/>
          <w:pgSz w:w="14400" w:h="10800" w:orient="landscape"/>
          <w:pgMar w:top="240" w:right="0" w:bottom="280" w:left="0" w:header="0" w:footer="0" w:gutter="0"/>
          <w:cols w:space="720"/>
        </w:sectPr>
      </w:pPr>
    </w:p>
    <w:p w:rsidR="00002F68" w:rsidRDefault="00002F68">
      <w:pPr>
        <w:pStyle w:val="a3"/>
        <w:ind w:left="41"/>
        <w:rPr>
          <w:sz w:val="20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69"/>
        <w:gridCol w:w="3172"/>
        <w:gridCol w:w="5477"/>
      </w:tblGrid>
      <w:tr w:rsidR="0060304A" w:rsidRPr="006F2588" w:rsidTr="00940B93">
        <w:trPr>
          <w:trHeight w:val="581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F2588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F2588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77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 xml:space="preserve">                                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0304A" w:rsidRPr="006F2588" w:rsidTr="00940B93">
        <w:trPr>
          <w:trHeight w:val="3004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CF34CE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3" o:spid="_x0000_s10477" style="width:63.4pt;height:13.75pt;mso-position-horizontal-relative:char;mso-position-vertical-relative:line" coordsize="1268,275">
                  <v:shape id="docshape1564" o:spid="_x0000_s10478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9,168r,4l1055,190r-8,14l1034,214r-17,3l999,214,986,204r-9,-14l974,172r,-69l977,84r9,-14l999,61r17,-3l1033,61r14,9l1055,84r4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F2588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0304A" w:rsidRPr="006F2588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7981" cy="323850"/>
                  <wp:effectExtent l="0" t="0" r="0" b="0"/>
                  <wp:docPr id="4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0304A" w:rsidRPr="006F2588" w:rsidRDefault="0060304A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CF34CE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5" o:spid="_x0000_s10475" style="width:16.15pt;height:24.45pt;mso-position-horizontal-relative:char;mso-position-vertical-relative:line" coordsize="323,489">
                  <v:shape id="docshape1566" o:spid="_x0000_s10476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1r-5,2l69,453r3,-2l73,451xm68,440r-5,3l61,448r2,3l68,453r5,-2l74,446r-3,-5l68,440xm74,446r-1,5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spacing w:before="5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0304A" w:rsidRPr="006F2588" w:rsidTr="00940B93">
        <w:trPr>
          <w:trHeight w:val="1225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CF34CE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7" o:spid="_x0000_s10473" style="width:28.3pt;height:32.3pt;mso-position-horizontal-relative:char;mso-position-vertical-relative:line" coordsize="566,646">
                  <v:shape id="docshape1568" o:spid="_x0000_s10474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F2588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124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павильона нет освещения, рекомендуется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0304A" w:rsidRPr="006F2588" w:rsidRDefault="0060304A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0304A" w:rsidRPr="006F2588" w:rsidRDefault="0060304A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сезонном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павильоне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="003F7741"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0304A" w:rsidRPr="006F2588" w:rsidTr="00940B93">
        <w:trPr>
          <w:trHeight w:val="871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Реклама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975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22842" cy="280987"/>
                  <wp:effectExtent l="0" t="0" r="0" b="0"/>
                  <wp:docPr id="42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4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Плодоовощная продукция должна находиться под навесом,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защищающим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от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атмосферных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осадков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и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жары.</w:t>
            </w:r>
          </w:p>
        </w:tc>
      </w:tr>
      <w:tr w:rsidR="0060304A" w:rsidRPr="006F2588" w:rsidTr="00940B93">
        <w:trPr>
          <w:trHeight w:val="871"/>
        </w:trPr>
        <w:tc>
          <w:tcPr>
            <w:tcW w:w="509" w:type="dxa"/>
            <w:vAlign w:val="center"/>
          </w:tcPr>
          <w:p w:rsidR="0060304A" w:rsidRPr="006F2588" w:rsidRDefault="0060304A" w:rsidP="00940B93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90"/>
              <w:ind w:right="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2"/>
                <w:sz w:val="16"/>
                <w:szCs w:val="16"/>
              </w:rPr>
              <w:t>4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0304A" w:rsidRPr="006321D9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CF34C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67" o:spid="_x0000_s10469" style="width:24.7pt;height:24.7pt;mso-position-horizontal-relative:char;mso-position-vertical-relative:line" coordsize="494,494">
                  <v:shape id="docshape1468" o:spid="_x0000_s10470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10471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472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60304A" w:rsidRPr="006321D9" w:rsidRDefault="0060304A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60304A" w:rsidRPr="006321D9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77" w:type="dxa"/>
            <w:vAlign w:val="center"/>
          </w:tcPr>
          <w:p w:rsidR="0060304A" w:rsidRPr="006321D9" w:rsidRDefault="0060304A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r w:rsidRPr="00F01BEE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отделки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рекомендуется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использовать</w:t>
            </w:r>
            <w:r w:rsidRPr="00F01BEE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обрезную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доску</w:t>
            </w:r>
            <w:r w:rsidR="00940B93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влагостойкую</w:t>
            </w:r>
            <w:r w:rsidRPr="00F01BEE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фанеру</w:t>
            </w:r>
            <w:r w:rsidR="00940B93">
              <w:rPr>
                <w:rFonts w:ascii="Times New Roman" w:hAnsi="Times New Roman" w:cs="Times New Roman"/>
                <w:sz w:val="16"/>
                <w:szCs w:val="16"/>
              </w:rPr>
              <w:t xml:space="preserve"> или оргстекло.</w:t>
            </w:r>
          </w:p>
        </w:tc>
      </w:tr>
    </w:tbl>
    <w:p w:rsidR="00002F68" w:rsidRDefault="00002F68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002F68" w:rsidRPr="00940B93" w:rsidRDefault="00002F68" w:rsidP="00940B93">
      <w:pPr>
        <w:rPr>
          <w:sz w:val="20"/>
        </w:rPr>
        <w:sectPr w:rsidR="00002F68" w:rsidRPr="00940B93">
          <w:headerReference w:type="default" r:id="rId97"/>
          <w:pgSz w:w="14400" w:h="10800" w:orient="landscape"/>
          <w:pgMar w:top="640" w:right="0" w:bottom="280" w:left="0" w:header="0" w:footer="0" w:gutter="0"/>
          <w:cols w:space="720"/>
        </w:sectPr>
      </w:pPr>
    </w:p>
    <w:p w:rsidR="00002F68" w:rsidRDefault="00CF34CE">
      <w:pPr>
        <w:sectPr w:rsidR="00002F68">
          <w:headerReference w:type="default" r:id="rId98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0482" type="#_x0000_t98" style="position:absolute;margin-left:88.4pt;margin-top:97.75pt;width:8in;height:271.5pt;z-index:25177702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2">
              <w:txbxContent>
                <w:p w:rsidR="003F59A9" w:rsidRPr="006E30BD" w:rsidRDefault="003F59A9" w:rsidP="00232142">
                  <w:pPr>
                    <w:spacing w:line="276" w:lineRule="auto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ПРИЛОЖЕНИЕ</w:t>
                  </w:r>
                </w:p>
              </w:txbxContent>
            </v:textbox>
          </v:shape>
        </w:pict>
      </w:r>
    </w:p>
    <w:p w:rsidR="00232142" w:rsidRDefault="00CF34CE">
      <w:pPr>
        <w:pStyle w:val="a3"/>
        <w:ind w:left="41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0483" type="#_x0000_t98" style="position:absolute;left:0;text-align:left;margin-left:37.7pt;margin-top:-25.95pt;width:309.9pt;height:67pt;z-index:25177804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3">
              <w:txbxContent>
                <w:p w:rsidR="003F59A9" w:rsidRPr="00D228B0" w:rsidRDefault="003F59A9" w:rsidP="00232142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ТИПЫ АССОРТИМЕНТОВ</w:t>
                  </w:r>
                </w:p>
                <w:p w:rsidR="003F59A9" w:rsidRPr="00D228B0" w:rsidRDefault="003F59A9" w:rsidP="00232142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Style w:val="ad"/>
        <w:tblpPr w:leftFromText="180" w:rightFromText="180" w:vertAnchor="page" w:horzAnchor="margin" w:tblpXSpec="center" w:tblpY="1629"/>
        <w:tblW w:w="0" w:type="auto"/>
        <w:tblLook w:val="04A0"/>
      </w:tblPr>
      <w:tblGrid>
        <w:gridCol w:w="6869"/>
        <w:gridCol w:w="6868"/>
      </w:tblGrid>
      <w:tr w:rsidR="009D1D86" w:rsidTr="001E48A2">
        <w:trPr>
          <w:trHeight w:val="246"/>
        </w:trPr>
        <w:tc>
          <w:tcPr>
            <w:tcW w:w="6869" w:type="dxa"/>
          </w:tcPr>
          <w:p w:rsidR="009D1D86" w:rsidRPr="001E48A2" w:rsidRDefault="00B3263E" w:rsidP="00B3263E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E48A2">
              <w:rPr>
                <w:rFonts w:ascii="Times New Roman" w:hAnsi="Times New Roman" w:cs="Times New Roman"/>
                <w:sz w:val="20"/>
              </w:rPr>
              <w:t>ТИП АССОРТИМЕНТА</w:t>
            </w:r>
          </w:p>
        </w:tc>
        <w:tc>
          <w:tcPr>
            <w:tcW w:w="6868" w:type="dxa"/>
          </w:tcPr>
          <w:p w:rsidR="009D1D86" w:rsidRPr="001E48A2" w:rsidRDefault="00B3263E" w:rsidP="00B3263E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E48A2">
              <w:rPr>
                <w:rFonts w:ascii="Times New Roman" w:hAnsi="Times New Roman" w:cs="Times New Roman"/>
                <w:sz w:val="20"/>
              </w:rPr>
              <w:t>АССОРТИМЕНТ ТОВАРА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TableParagraph"/>
              <w:spacing w:before="5" w:line="34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Продовольственные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товары,</w:t>
            </w:r>
            <w:r w:rsidRPr="00B3263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требующие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хранения в холодильных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камерах</w:t>
            </w:r>
          </w:p>
        </w:tc>
        <w:tc>
          <w:tcPr>
            <w:tcW w:w="6868" w:type="dxa"/>
          </w:tcPr>
          <w:p w:rsidR="009D1D86" w:rsidRPr="00B3263E" w:rsidRDefault="00B3263E" w:rsidP="00B3263E">
            <w:pPr>
              <w:pStyle w:val="TableParagraph"/>
              <w:spacing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Хлебобулочные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изделия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ондитерские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вощи и фрукты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лкогольная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абачная продукция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ода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4"/>
              </w:rPr>
              <w:t>с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оки</w:t>
            </w:r>
          </w:p>
        </w:tc>
      </w:tr>
      <w:tr w:rsidR="009D1D86" w:rsidTr="001E48A2">
        <w:trPr>
          <w:trHeight w:val="258"/>
        </w:trPr>
        <w:tc>
          <w:tcPr>
            <w:tcW w:w="6869" w:type="dxa"/>
          </w:tcPr>
          <w:p w:rsidR="00B3263E" w:rsidRPr="00B3263E" w:rsidRDefault="00B3263E" w:rsidP="00B3263E">
            <w:pPr>
              <w:pStyle w:val="TableParagraph"/>
              <w:spacing w:before="8" w:line="237" w:lineRule="auto"/>
              <w:ind w:left="0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Продовольственные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товары,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требующие хранения </w:t>
            </w:r>
            <w:proofErr w:type="gramStart"/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4"/>
              </w:rPr>
              <w:t xml:space="preserve">холодильных </w:t>
            </w:r>
            <w:proofErr w:type="gramStart"/>
            <w:r w:rsidRPr="00B3263E">
              <w:rPr>
                <w:rFonts w:ascii="Times New Roman" w:hAnsi="Times New Roman" w:cs="Times New Roman"/>
                <w:spacing w:val="-2"/>
              </w:rPr>
              <w:t>камерах</w:t>
            </w:r>
            <w:proofErr w:type="gramEnd"/>
          </w:p>
        </w:tc>
        <w:tc>
          <w:tcPr>
            <w:tcW w:w="6868" w:type="dxa"/>
          </w:tcPr>
          <w:p w:rsidR="009D1D86" w:rsidRPr="00B3263E" w:rsidRDefault="00B3263E" w:rsidP="00B3263E">
            <w:pPr>
              <w:pStyle w:val="TableParagraph"/>
              <w:spacing w:line="235" w:lineRule="auto"/>
              <w:ind w:left="0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Молочная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ясные продукты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ыбные продукты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ороженое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рохладительные</w:t>
            </w:r>
            <w:r w:rsidRPr="00B3263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напитки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TableParagraph"/>
              <w:spacing w:before="5" w:line="34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6868" w:type="dxa"/>
          </w:tcPr>
          <w:p w:rsidR="00B3263E" w:rsidRPr="00B3263E" w:rsidRDefault="00B3263E" w:rsidP="00B3263E">
            <w:pPr>
              <w:pStyle w:val="TableParagraph"/>
              <w:spacing w:line="35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Хозтовары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арфюмерия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косметика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дежда и обувь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D1D86" w:rsidRPr="00B3263E" w:rsidRDefault="00B3263E" w:rsidP="00B3263E">
            <w:pPr>
              <w:pStyle w:val="TableParagraph"/>
              <w:spacing w:before="3"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удио-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видеопродукция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ытовая 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скусственные</w:t>
            </w:r>
            <w:r w:rsidRPr="00B3263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арнавальная</w:t>
            </w:r>
            <w:r w:rsidRPr="00B3263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атрибутика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оздушные шары и 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овары</w:t>
            </w:r>
            <w:r w:rsidRPr="00B3263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повседневного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спроса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>Сувенирная продукция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Сувенирные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изделия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артины, открытки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агниты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опутствующие</w:t>
            </w:r>
            <w:r w:rsidRPr="00B3263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товары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</w:rPr>
              <w:t>Печатная</w:t>
            </w:r>
            <w:r w:rsidRPr="00B3263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</w:rPr>
              <w:t>продукция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54" w:lineRule="auto"/>
              <w:ind w:left="0" w:right="2382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Книги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ресса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анцелярия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опутствующие</w:t>
            </w:r>
            <w:r w:rsidRPr="00B3263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товары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 xml:space="preserve">Цветочная </w:t>
            </w:r>
            <w:r w:rsidRPr="00B3263E">
              <w:rPr>
                <w:rFonts w:ascii="Times New Roman" w:hAnsi="Times New Roman" w:cs="Times New Roman"/>
                <w:spacing w:val="-4"/>
              </w:rPr>
              <w:t>продукция</w:t>
            </w:r>
          </w:p>
        </w:tc>
        <w:tc>
          <w:tcPr>
            <w:tcW w:w="6868" w:type="dxa"/>
          </w:tcPr>
          <w:p w:rsidR="00B3263E" w:rsidRPr="00B3263E" w:rsidRDefault="00B3263E" w:rsidP="001E48A2">
            <w:pPr>
              <w:pStyle w:val="TableParagraph"/>
              <w:spacing w:line="36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Цветы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одарочная продукция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овары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садоводства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</w:p>
          <w:p w:rsidR="009D1D86" w:rsidRPr="00B3263E" w:rsidRDefault="001E48A2" w:rsidP="00B3263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3263E" w:rsidRPr="00B3263E">
              <w:rPr>
                <w:rFonts w:ascii="Times New Roman" w:hAnsi="Times New Roman" w:cs="Times New Roman"/>
              </w:rPr>
              <w:t>опутствующие</w:t>
            </w:r>
            <w:r w:rsidR="00B3263E" w:rsidRPr="00B3263E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="00B3263E" w:rsidRPr="00B3263E">
              <w:rPr>
                <w:rFonts w:ascii="Times New Roman" w:hAnsi="Times New Roman" w:cs="Times New Roman"/>
                <w:spacing w:val="-2"/>
              </w:rPr>
              <w:t>товары</w:t>
            </w:r>
          </w:p>
        </w:tc>
      </w:tr>
      <w:tr w:rsidR="009D1D86" w:rsidTr="001E48A2">
        <w:trPr>
          <w:trHeight w:val="258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>Общепит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54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аст-фуд</w:t>
            </w:r>
            <w:proofErr w:type="spellEnd"/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ороженое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ахарная</w:t>
            </w:r>
            <w:r w:rsidR="001E48A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вата,</w:t>
            </w:r>
            <w:r w:rsidRPr="00B3263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попкорн</w:t>
            </w:r>
          </w:p>
        </w:tc>
      </w:tr>
      <w:tr w:rsidR="00B3263E" w:rsidTr="001E48A2">
        <w:trPr>
          <w:trHeight w:val="258"/>
        </w:trPr>
        <w:tc>
          <w:tcPr>
            <w:tcW w:w="6869" w:type="dxa"/>
          </w:tcPr>
          <w:p w:rsidR="00B3263E" w:rsidRPr="00B3263E" w:rsidRDefault="00B3263E" w:rsidP="00B3263E">
            <w:pPr>
              <w:pStyle w:val="TableParagraph"/>
              <w:spacing w:line="3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Предоставление услуг</w:t>
            </w:r>
          </w:p>
        </w:tc>
        <w:tc>
          <w:tcPr>
            <w:tcW w:w="6868" w:type="dxa"/>
          </w:tcPr>
          <w:p w:rsidR="00B3263E" w:rsidRPr="00B3263E" w:rsidRDefault="00B3263E" w:rsidP="001E48A2">
            <w:pPr>
              <w:pStyle w:val="TableParagraph"/>
              <w:spacing w:line="3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Ремонт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зготовление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ключей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отоуслуги</w:t>
            </w:r>
            <w:proofErr w:type="spellEnd"/>
            <w:r w:rsidR="001E48A2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обильная</w:t>
            </w:r>
            <w:r w:rsidRPr="00B3263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связь</w:t>
            </w:r>
            <w:r w:rsidR="001E48A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рокат</w:t>
            </w:r>
          </w:p>
        </w:tc>
      </w:tr>
    </w:tbl>
    <w:p w:rsidR="009D4D0A" w:rsidRDefault="00CF34CE" w:rsidP="004E02DD">
      <w:pPr>
        <w:pStyle w:val="a3"/>
        <w:spacing w:before="12"/>
        <w:rPr>
          <w:rFonts w:ascii="Tahoma"/>
          <w:sz w:val="25"/>
        </w:rPr>
        <w:sectPr w:rsidR="009D4D0A">
          <w:headerReference w:type="default" r:id="rId99"/>
          <w:pgSz w:w="14400" w:h="10800" w:orient="landscape"/>
          <w:pgMar w:top="680" w:right="0" w:bottom="0" w:left="0" w:header="0" w:footer="0" w:gutter="0"/>
          <w:cols w:space="720"/>
        </w:sectPr>
      </w:pPr>
      <w:r w:rsidRPr="00CF34CE">
        <w:pict>
          <v:shape id="docshape317" o:spid="_x0000_s1036" type="#_x0000_t202" style="position:absolute;margin-left:25pt;margin-top:16.9pt;width:335.55pt;height:436.15pt;z-index:-251624448;mso-wrap-distance-left:0;mso-wrap-distance-right:0;mso-position-horizontal-relative:page;mso-position-vertical-relative:text" filled="f" stroked="f">
            <v:textbox style="mso-next-textbox:#docshape317" inset="0,0,0,0">
              <w:txbxContent>
                <w:p w:rsidR="003F59A9" w:rsidRDefault="003F59A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CF34CE">
        <w:pict>
          <v:shape id="docshape318" o:spid="_x0000_s1035" type="#_x0000_t202" style="position:absolute;margin-left:387.85pt;margin-top:16.9pt;width:318.55pt;height:437.8pt;z-index:-251623424;mso-wrap-distance-left:0;mso-wrap-distance-right:0;mso-position-horizontal-relative:page;mso-position-vertical-relative:text" filled="f" stroked="f">
            <v:textbox style="mso-next-textbox:#docshape318" inset="0,0,0,0">
              <w:txbxContent>
                <w:p w:rsidR="003F59A9" w:rsidRDefault="003F59A9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4E02DD" w:rsidRDefault="00CF34CE">
      <w:pPr>
        <w:rPr>
          <w:rFonts w:ascii="Tahoma"/>
          <w:sz w:val="21"/>
        </w:rPr>
      </w:pPr>
      <w:r>
        <w:rPr>
          <w:rFonts w:ascii="Tahoma"/>
          <w:noProof/>
          <w:sz w:val="21"/>
          <w:lang w:eastAsia="ru-RU"/>
        </w:rPr>
        <w:lastRenderedPageBreak/>
        <w:pict>
          <v:shape id="_x0000_s10484" type="#_x0000_t98" style="position:absolute;margin-left:49.7pt;margin-top:-13.95pt;width:309.9pt;height:67pt;z-index:2517790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4">
              <w:txbxContent>
                <w:p w:rsidR="003F59A9" w:rsidRPr="00D228B0" w:rsidRDefault="003F59A9" w:rsidP="004E02DD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БЛАГОУСТРОЙСТВО ПРИЛЕГАЮЩЕЙ ТЕРРИТОРИИ</w:t>
                  </w:r>
                </w:p>
                <w:p w:rsidR="003F59A9" w:rsidRPr="00D228B0" w:rsidRDefault="003F59A9" w:rsidP="004E02D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spacing w:before="102" w:line="237" w:lineRule="auto"/>
        <w:ind w:left="880" w:right="761"/>
        <w:jc w:val="both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Необходимо обеспечить и поддерживать во время эксплуатации НТО благоустройство и содержание территории вблизи нестационарного торгового объекта, а также рекомендуется обеспечить пешеходные подходы к НТО по твердому покрытию.</w:t>
      </w:r>
    </w:p>
    <w:p w:rsidR="004E02DD" w:rsidRPr="004E02DD" w:rsidRDefault="004E02DD" w:rsidP="004E02DD">
      <w:pPr>
        <w:pStyle w:val="a3"/>
        <w:spacing w:before="2"/>
        <w:rPr>
          <w:rFonts w:ascii="Times New Roman" w:hAnsi="Times New Roman" w:cs="Times New Roman"/>
        </w:rPr>
      </w:pPr>
    </w:p>
    <w:p w:rsidR="004E02DD" w:rsidRPr="004E02DD" w:rsidRDefault="004E02DD" w:rsidP="004E02DD">
      <w:pPr>
        <w:spacing w:line="385" w:lineRule="exact"/>
        <w:ind w:left="880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Прилегающую</w:t>
      </w:r>
      <w:r w:rsidRPr="004E02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территорию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к</w:t>
      </w:r>
      <w:r w:rsidRPr="004E02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НТО</w:t>
      </w:r>
      <w:r w:rsidRPr="004E02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рекомендуется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выполнять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из</w:t>
      </w:r>
      <w:r w:rsidRPr="004E02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элементов</w:t>
      </w:r>
      <w:r w:rsidRPr="004E02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мощения:</w:t>
      </w:r>
    </w:p>
    <w:p w:rsidR="004E02DD" w:rsidRPr="004E02DD" w:rsidRDefault="004E02DD" w:rsidP="004E02DD">
      <w:pPr>
        <w:pStyle w:val="a5"/>
        <w:numPr>
          <w:ilvl w:val="0"/>
          <w:numId w:val="2"/>
        </w:numPr>
        <w:tabs>
          <w:tab w:val="left" w:pos="1097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тротуарной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плитки,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толщина</w:t>
      </w:r>
      <w:r w:rsidRPr="004E02D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не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менее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60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мм,</w:t>
      </w:r>
      <w:r w:rsidRPr="004E02D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цвет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серый</w:t>
      </w:r>
    </w:p>
    <w:p w:rsidR="004E02DD" w:rsidRPr="004E02DD" w:rsidRDefault="004E02DD" w:rsidP="004E02DD">
      <w:pPr>
        <w:pStyle w:val="a5"/>
        <w:numPr>
          <w:ilvl w:val="0"/>
          <w:numId w:val="2"/>
        </w:numPr>
        <w:tabs>
          <w:tab w:val="left" w:pos="1097"/>
        </w:tabs>
        <w:spacing w:line="385" w:lineRule="exact"/>
        <w:ind w:hanging="217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тротуарная</w:t>
      </w:r>
      <w:r w:rsidRPr="004E02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брусчатка,</w:t>
      </w:r>
      <w:r w:rsidRPr="004E02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толщина</w:t>
      </w:r>
      <w:r w:rsidRPr="004E02D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не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менее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60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мм,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цвет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серый</w:t>
      </w:r>
    </w:p>
    <w:p w:rsidR="004E02DD" w:rsidRPr="004E02DD" w:rsidRDefault="004E02DD" w:rsidP="004E02DD">
      <w:pPr>
        <w:pStyle w:val="a3"/>
        <w:spacing w:before="11"/>
        <w:rPr>
          <w:rFonts w:ascii="Times New Roman" w:hAnsi="Times New Roman" w:cs="Times New Roman"/>
        </w:rPr>
      </w:pPr>
    </w:p>
    <w:p w:rsidR="004E02DD" w:rsidRPr="004E02DD" w:rsidRDefault="004E02DD" w:rsidP="004E02DD">
      <w:pPr>
        <w:spacing w:line="237" w:lineRule="auto"/>
        <w:ind w:left="880" w:right="762"/>
        <w:jc w:val="both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Границы благоустройства территории элементами мощения устанавливаются в зависимости от типа сооружения с учетом особенностей территории, на которой планируется размещение объекта:</w:t>
      </w:r>
    </w:p>
    <w:p w:rsidR="004E02DD" w:rsidRDefault="004E02DD" w:rsidP="004E02DD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538" w:type="dxa"/>
        <w:tblLook w:val="04A0"/>
      </w:tblPr>
      <w:tblGrid>
        <w:gridCol w:w="6663"/>
        <w:gridCol w:w="6663"/>
      </w:tblGrid>
      <w:tr w:rsidR="004F68B4" w:rsidTr="004F68B4">
        <w:trPr>
          <w:trHeight w:val="299"/>
        </w:trPr>
        <w:tc>
          <w:tcPr>
            <w:tcW w:w="6663" w:type="dxa"/>
          </w:tcPr>
          <w:p w:rsidR="004F68B4" w:rsidRP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</w:t>
            </w:r>
            <w:r w:rsidRPr="004F68B4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торговых</w:t>
            </w:r>
            <w:r w:rsidRPr="004F68B4">
              <w:rPr>
                <w:rFonts w:ascii="Times New Roman" w:hAnsi="Times New Roman" w:cs="Times New Roman"/>
                <w:spacing w:val="-18"/>
                <w:sz w:val="24"/>
                <w:szCs w:val="24"/>
                <w:u w:val="single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павильонов  </w:t>
            </w:r>
          </w:p>
          <w:p w:rsid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лицевого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фасада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F68B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F68B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  <w:p w:rsidR="004F68B4" w:rsidRP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боковых фасадов – 1 м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заднего</w:t>
            </w:r>
            <w:r w:rsidRPr="004F68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фасада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6663" w:type="dxa"/>
          </w:tcPr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Для</w:t>
            </w:r>
            <w:r w:rsidRPr="004F68B4">
              <w:rPr>
                <w:rFonts w:ascii="Times New Roman" w:hAnsi="Times New Roman" w:cs="Times New Roman"/>
                <w:spacing w:val="-22"/>
                <w:sz w:val="24"/>
                <w:szCs w:val="24"/>
                <w:u w:val="single" w:color="585858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торговых</w:t>
            </w:r>
            <w:r w:rsidRPr="004F68B4">
              <w:rPr>
                <w:rFonts w:ascii="Times New Roman" w:hAnsi="Times New Roman" w:cs="Times New Roman"/>
                <w:spacing w:val="-18"/>
                <w:sz w:val="24"/>
                <w:szCs w:val="24"/>
                <w:u w:val="single" w:color="585858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киосков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лицевого фасада – 1,5 м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боковых</w:t>
            </w:r>
            <w:r w:rsidRPr="004F68B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фасадов</w:t>
            </w:r>
            <w:r w:rsidRPr="004F68B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4F68B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4F68B4" w:rsidRP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заднего фасада – 0,8 м</w:t>
            </w:r>
          </w:p>
        </w:tc>
      </w:tr>
    </w:tbl>
    <w:p w:rsidR="004F68B4" w:rsidRDefault="004F68B4" w:rsidP="004E02DD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7959090</wp:posOffset>
            </wp:positionH>
            <wp:positionV relativeFrom="paragraph">
              <wp:posOffset>81280</wp:posOffset>
            </wp:positionV>
            <wp:extent cx="882015" cy="882015"/>
            <wp:effectExtent l="19050" t="0" r="0" b="0"/>
            <wp:wrapNone/>
            <wp:docPr id="3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6647180</wp:posOffset>
            </wp:positionH>
            <wp:positionV relativeFrom="paragraph">
              <wp:posOffset>81280</wp:posOffset>
            </wp:positionV>
            <wp:extent cx="906145" cy="922020"/>
            <wp:effectExtent l="19050" t="0" r="8255" b="0"/>
            <wp:wrapNone/>
            <wp:docPr id="30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8B4" w:rsidRPr="004F68B4" w:rsidRDefault="004F68B4" w:rsidP="004F68B4">
      <w:pPr>
        <w:spacing w:before="100"/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 xml:space="preserve"> Озеленение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площади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как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элемент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благоустройства</w:t>
      </w:r>
      <w:r w:rsidRPr="004F68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ландшафтной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     </w:t>
      </w:r>
    </w:p>
    <w:p w:rsidR="004F68B4" w:rsidRPr="004F68B4" w:rsidRDefault="004F68B4" w:rsidP="004F68B4">
      <w:pPr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организации</w:t>
      </w:r>
      <w:r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территории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должно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носить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мобильный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характер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>–</w:t>
      </w:r>
    </w:p>
    <w:p w:rsidR="004F68B4" w:rsidRPr="004F68B4" w:rsidRDefault="004F68B4" w:rsidP="004F68B4">
      <w:pPr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(посадка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растений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специальные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переносимые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емкости</w:t>
      </w:r>
      <w:r w:rsidRPr="004F68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на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летний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период)</w:t>
      </w:r>
    </w:p>
    <w:p w:rsidR="004F68B4" w:rsidRPr="004F68B4" w:rsidRDefault="004F68B4" w:rsidP="004F68B4">
      <w:pPr>
        <w:spacing w:before="303"/>
        <w:ind w:left="9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7481570</wp:posOffset>
            </wp:positionH>
            <wp:positionV relativeFrom="paragraph">
              <wp:posOffset>241935</wp:posOffset>
            </wp:positionV>
            <wp:extent cx="826770" cy="1144905"/>
            <wp:effectExtent l="19050" t="0" r="0" b="0"/>
            <wp:wrapNone/>
            <wp:docPr id="32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границах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благоустроенной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территории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урна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ёмкостью</w:t>
      </w:r>
      <w:r w:rsidRPr="004F68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не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менее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10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>л</w:t>
      </w:r>
    </w:p>
    <w:p w:rsid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</w:pPr>
    </w:p>
    <w:p w:rsid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</w:pPr>
    </w:p>
    <w:p w:rsidR="004F68B4" w:rsidRP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  <w:sectPr w:rsidR="004F68B4" w:rsidRPr="004F68B4">
          <w:headerReference w:type="default" r:id="rId103"/>
          <w:pgSz w:w="14400" w:h="10800" w:orient="landscape"/>
          <w:pgMar w:top="680" w:right="0" w:bottom="280" w:left="0" w:header="0" w:footer="0" w:gutter="0"/>
          <w:cols w:space="720"/>
        </w:sectPr>
      </w:pPr>
    </w:p>
    <w:p w:rsidR="004E02DD" w:rsidRPr="004E02DD" w:rsidRDefault="00CF34CE" w:rsidP="004E02DD">
      <w:pPr>
        <w:jc w:val="center"/>
        <w:rPr>
          <w:rFonts w:ascii="Times New Roman" w:hAnsi="Times New Roman" w:cs="Times New Roman"/>
          <w:sz w:val="24"/>
          <w:szCs w:val="24"/>
        </w:rPr>
      </w:pPr>
      <w:r w:rsidRPr="00CF34CE">
        <w:rPr>
          <w:rFonts w:ascii="Tahoma"/>
          <w:noProof/>
          <w:sz w:val="21"/>
          <w:lang w:eastAsia="ru-RU"/>
        </w:rPr>
        <w:lastRenderedPageBreak/>
        <w:pict>
          <v:shape id="_x0000_s10485" type="#_x0000_t98" style="position:absolute;left:0;text-align:left;margin-left:61.7pt;margin-top:3.45pt;width:354pt;height:110.05pt;z-index:2517862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5">
              <w:txbxContent>
                <w:p w:rsidR="003F59A9" w:rsidRDefault="003F59A9" w:rsidP="004F68B4">
                  <w:pPr>
                    <w:spacing w:before="218"/>
                    <w:ind w:left="698"/>
                    <w:rPr>
                      <w:rFonts w:ascii="Tahoma" w:hAnsi="Tahoma"/>
                      <w:sz w:val="36"/>
                    </w:rPr>
                  </w:pPr>
                  <w:r w:rsidRPr="004F68B4">
                    <w:rPr>
                      <w:rFonts w:ascii="Tahoma" w:hAnsi="Tahoma"/>
                      <w:sz w:val="36"/>
                    </w:rPr>
                    <w:t>ОБЕСПЕЧЕНИЕ</w:t>
                  </w:r>
                  <w:r w:rsidRPr="004F68B4">
                    <w:rPr>
                      <w:rFonts w:ascii="Tahoma" w:hAnsi="Tahoma"/>
                      <w:spacing w:val="-2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ДОСТУПА</w:t>
                  </w:r>
                  <w:r w:rsidRPr="004F68B4">
                    <w:rPr>
                      <w:rFonts w:ascii="Tahoma" w:hAnsi="Tahoma"/>
                      <w:spacing w:val="-10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МАЛОМОБИЛЬНЫХ</w:t>
                  </w:r>
                  <w:r w:rsidRPr="004F68B4">
                    <w:rPr>
                      <w:rFonts w:ascii="Tahoma" w:hAnsi="Tahoma"/>
                      <w:spacing w:val="-1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ГРУПП</w:t>
                  </w:r>
                  <w:r>
                    <w:rPr>
                      <w:rFonts w:ascii="Tahoma" w:hAnsi="Tahoma"/>
                      <w:color w:val="FFFFFF"/>
                      <w:spacing w:val="-7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pacing w:val="-2"/>
                      <w:sz w:val="36"/>
                    </w:rPr>
                    <w:t>НАСЕЛЕНИЯ</w:t>
                  </w:r>
                </w:p>
                <w:p w:rsidR="003F59A9" w:rsidRPr="00D228B0" w:rsidRDefault="003F59A9" w:rsidP="004F68B4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4E02DD" w:rsidRPr="004E02DD" w:rsidRDefault="004E02DD" w:rsidP="004E02DD">
      <w:pPr>
        <w:rPr>
          <w:rFonts w:ascii="Times New Roman" w:hAnsi="Times New Roman" w:cs="Times New Roman"/>
          <w:sz w:val="24"/>
          <w:szCs w:val="24"/>
        </w:rPr>
      </w:pPr>
    </w:p>
    <w:p w:rsidR="004F68B4" w:rsidRDefault="004F68B4" w:rsidP="004E02DD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706BA4">
      <w:pPr>
        <w:spacing w:before="103" w:line="237" w:lineRule="auto"/>
        <w:ind w:left="767" w:right="719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соответствии с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федеральным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законом от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15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ноября 1995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№5-ФЗ,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ст.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15,</w:t>
      </w:r>
      <w:r w:rsidRPr="004F68B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части 1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и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3 в редакции от 08.08.2001 №123-ФЗ у торговых павильонов предлагается установить пандусы для людей с ограниченными физическими возможностями</w:t>
      </w:r>
    </w:p>
    <w:p w:rsidR="004F68B4" w:rsidRPr="004F68B4" w:rsidRDefault="004F68B4" w:rsidP="004F68B4">
      <w:pPr>
        <w:spacing w:before="1" w:line="385" w:lineRule="exact"/>
        <w:ind w:left="76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pacing w:val="-2"/>
          <w:sz w:val="24"/>
          <w:szCs w:val="24"/>
        </w:rPr>
        <w:t>Рекомендуется</w:t>
      </w:r>
      <w:r w:rsidRPr="004F68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предусмотреть: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тактильное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покрытие</w:t>
      </w:r>
      <w:r w:rsidRPr="004F68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тротуаров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при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входных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группах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информационные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указатели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на</w:t>
      </w:r>
      <w:r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стеклянных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полотнах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дверей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pacing w:val="-2"/>
          <w:sz w:val="24"/>
          <w:szCs w:val="24"/>
        </w:rPr>
        <w:t>вспомогательные</w:t>
      </w:r>
      <w:r w:rsidRPr="004F68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поручни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цветовую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маркировку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для</w:t>
      </w:r>
      <w:r w:rsidRPr="004F68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gramStart"/>
      <w:r w:rsidRPr="004F68B4">
        <w:rPr>
          <w:rFonts w:ascii="Times New Roman" w:hAnsi="Times New Roman" w:cs="Times New Roman"/>
          <w:spacing w:val="-2"/>
          <w:sz w:val="24"/>
          <w:szCs w:val="24"/>
        </w:rPr>
        <w:t>слабовидящих</w:t>
      </w:r>
      <w:proofErr w:type="gramEnd"/>
    </w:p>
    <w:p w:rsidR="004F68B4" w:rsidRPr="004F68B4" w:rsidRDefault="004E6A4B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4829175</wp:posOffset>
            </wp:positionH>
            <wp:positionV relativeFrom="paragraph">
              <wp:posOffset>595630</wp:posOffset>
            </wp:positionV>
            <wp:extent cx="3879850" cy="1924050"/>
            <wp:effectExtent l="19050" t="0" r="6350" b="0"/>
            <wp:wrapTopAndBottom/>
            <wp:docPr id="40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8B4" w:rsidRPr="004F68B4">
        <w:rPr>
          <w:rFonts w:ascii="Times New Roman" w:hAnsi="Times New Roman" w:cs="Times New Roman"/>
          <w:sz w:val="24"/>
          <w:szCs w:val="24"/>
        </w:rPr>
        <w:t>тактильную</w:t>
      </w:r>
      <w:r w:rsidR="004F68B4"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плитку</w:t>
      </w:r>
      <w:r w:rsidR="004F68B4" w:rsidRPr="004F68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перед</w:t>
      </w:r>
      <w:r w:rsidR="004F68B4"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pacing w:val="-2"/>
          <w:sz w:val="24"/>
          <w:szCs w:val="24"/>
        </w:rPr>
        <w:t>пандусом</w:t>
      </w:r>
    </w:p>
    <w:p w:rsidR="00002F68" w:rsidRPr="008D4E30" w:rsidRDefault="008D4E30" w:rsidP="008D4E30">
      <w:pPr>
        <w:pStyle w:val="a5"/>
        <w:numPr>
          <w:ilvl w:val="0"/>
          <w:numId w:val="1"/>
        </w:numPr>
        <w:tabs>
          <w:tab w:val="left" w:pos="984"/>
        </w:tabs>
        <w:spacing w:line="385" w:lineRule="exact"/>
        <w:ind w:hanging="217"/>
        <w:rPr>
          <w:rFonts w:ascii="Times New Roman" w:hAnsi="Times New Roman" w:cs="Times New Roman"/>
          <w:sz w:val="24"/>
          <w:szCs w:val="24"/>
        </w:rPr>
        <w:sectPr w:rsidR="00002F68" w:rsidRPr="008D4E30" w:rsidSect="004E6A4B">
          <w:headerReference w:type="default" r:id="rId105"/>
          <w:pgSz w:w="14400" w:h="10800" w:orient="landscape"/>
          <w:pgMar w:top="284" w:right="0" w:bottom="142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710813</wp:posOffset>
            </wp:positionH>
            <wp:positionV relativeFrom="paragraph">
              <wp:posOffset>479011</wp:posOffset>
            </wp:positionV>
            <wp:extent cx="2524429" cy="1685677"/>
            <wp:effectExtent l="19050" t="0" r="9221" b="0"/>
            <wp:wrapNone/>
            <wp:docPr id="52" name="Рисунок 44" descr="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дус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29" cy="168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F68B4" w:rsidRPr="004F68B4">
        <w:rPr>
          <w:rFonts w:ascii="Times New Roman" w:hAnsi="Times New Roman" w:cs="Times New Roman"/>
          <w:sz w:val="24"/>
          <w:szCs w:val="24"/>
        </w:rPr>
        <w:t>антискользящую</w:t>
      </w:r>
      <w:proofErr w:type="spellEnd"/>
      <w:r w:rsidR="004F68B4"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поверхность</w:t>
      </w:r>
      <w:r w:rsidR="004F68B4"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пандуса</w:t>
      </w:r>
      <w:r w:rsidR="004F68B4"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и</w:t>
      </w:r>
      <w:r w:rsidR="004F68B4"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pacing w:val="-2"/>
          <w:sz w:val="24"/>
          <w:szCs w:val="24"/>
        </w:rPr>
        <w:t>ступеней</w:t>
      </w:r>
    </w:p>
    <w:p w:rsidR="00002F68" w:rsidRPr="00706BA4" w:rsidRDefault="00002F68" w:rsidP="003656FE">
      <w:pPr>
        <w:pStyle w:val="a3"/>
        <w:tabs>
          <w:tab w:val="left" w:pos="984"/>
        </w:tabs>
        <w:spacing w:before="10"/>
        <w:rPr>
          <w:rFonts w:ascii="Tahoma"/>
          <w:sz w:val="25"/>
        </w:rPr>
      </w:pPr>
    </w:p>
    <w:sectPr w:rsidR="00002F68" w:rsidRPr="00706BA4" w:rsidSect="004E6A4B">
      <w:headerReference w:type="default" r:id="rId107"/>
      <w:pgSz w:w="14400" w:h="10800" w:orient="landscape"/>
      <w:pgMar w:top="426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422" w:rsidRDefault="00162422" w:rsidP="00002F68">
      <w:r>
        <w:separator/>
      </w:r>
    </w:p>
  </w:endnote>
  <w:endnote w:type="continuationSeparator" w:id="0">
    <w:p w:rsidR="00162422" w:rsidRDefault="00162422" w:rsidP="00002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422" w:rsidRDefault="00162422" w:rsidP="00002F68">
      <w:r>
        <w:separator/>
      </w:r>
    </w:p>
  </w:footnote>
  <w:footnote w:type="continuationSeparator" w:id="0">
    <w:p w:rsidR="00162422" w:rsidRDefault="00162422" w:rsidP="00002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CF34CE">
    <w:pPr>
      <w:pStyle w:val="a3"/>
      <w:spacing w:line="14" w:lineRule="auto"/>
      <w:rPr>
        <w:sz w:val="20"/>
      </w:rPr>
    </w:pPr>
    <w:r w:rsidRPr="00CF34C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55" type="#_x0000_t202" style="position:absolute;margin-left:38.75pt;margin-top:43.55pt;width:117.9pt;height:23.75pt;z-index:-16646656;mso-position-horizontal-relative:page;mso-position-vertical-relative:page" filled="f" stroked="f">
          <v:textbox style="mso-next-textbox:#docshape42" inset="0,0,0,0">
            <w:txbxContent>
              <w:p w:rsidR="003F59A9" w:rsidRDefault="003F59A9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РАЗМЕЩЕНИЕ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CF34CE">
    <w:pPr>
      <w:pStyle w:val="a3"/>
      <w:spacing w:line="14" w:lineRule="auto"/>
      <w:rPr>
        <w:sz w:val="20"/>
      </w:rPr>
    </w:pPr>
    <w:r w:rsidRPr="00CF34C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1" o:spid="_x0000_s2052" type="#_x0000_t202" style="position:absolute;margin-left:39.15pt;margin-top:44.1pt;width:179.2pt;height:23.75pt;z-index:-16643584;mso-position-horizontal-relative:page;mso-position-vertical-relative:page" filled="f" stroked="f">
          <v:textbox style="mso-next-textbox:#docshape231" inset="0,0,0,0">
            <w:txbxContent>
              <w:p w:rsidR="003F59A9" w:rsidRDefault="003F59A9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АВТОМАТ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CF34CE">
    <w:pPr>
      <w:pStyle w:val="a3"/>
      <w:spacing w:line="14" w:lineRule="auto"/>
      <w:rPr>
        <w:sz w:val="20"/>
      </w:rPr>
    </w:pPr>
    <w:r w:rsidRPr="00CF34C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2051" type="#_x0000_t202" style="position:absolute;margin-left:39.15pt;margin-top:44.1pt;width:172.95pt;height:23.75pt;z-index:-16642560;mso-position-horizontal-relative:page;mso-position-vertical-relative:page" filled="f" stroked="f">
          <v:textbox inset="0,0,0,0">
            <w:txbxContent>
              <w:p w:rsidR="003F59A9" w:rsidRDefault="003F59A9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ТОРГОВАЯ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ПАЛАТКА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CF34CE">
    <w:pPr>
      <w:pStyle w:val="a3"/>
      <w:spacing w:line="14" w:lineRule="auto"/>
      <w:rPr>
        <w:sz w:val="20"/>
      </w:rPr>
    </w:pPr>
    <w:r w:rsidRPr="00CF34C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50" type="#_x0000_t202" style="position:absolute;margin-left:38.3pt;margin-top:40.5pt;width:144.15pt;height:23.75pt;z-index:-16641536;mso-position-horizontal-relative:page;mso-position-vertical-relative:page" filled="f" stroked="f">
          <v:textbox inset="0,0,0,0">
            <w:txbxContent>
              <w:p w:rsidR="003F59A9" w:rsidRDefault="003F59A9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ЁЛОЧНЫЙ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БАЗАР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3F59A9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CF34CE">
    <w:pPr>
      <w:pStyle w:val="a3"/>
      <w:spacing w:line="14" w:lineRule="auto"/>
      <w:rPr>
        <w:sz w:val="20"/>
      </w:rPr>
    </w:pPr>
    <w:r w:rsidRPr="00CF34C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0" o:spid="_x0000_s2054" type="#_x0000_t202" style="position:absolute;margin-left:38.75pt;margin-top:43.55pt;width:59.25pt;height:23.75pt;z-index:-16645632;mso-position-horizontal-relative:page;mso-position-vertical-relative:page" filled="f" stroked="f">
          <v:textbox style="mso-next-textbox:#docshape200" inset="0,0,0,0">
            <w:txbxContent>
              <w:p w:rsidR="003F59A9" w:rsidRDefault="003F59A9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КИОСК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CF34CE">
    <w:pPr>
      <w:pStyle w:val="a3"/>
      <w:spacing w:line="14" w:lineRule="auto"/>
      <w:rPr>
        <w:sz w:val="20"/>
      </w:rPr>
    </w:pPr>
    <w:r w:rsidRPr="00CF34C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053" type="#_x0000_t202" style="position:absolute;margin-left:39.15pt;margin-top:44.1pt;width:192.4pt;height:23.75pt;z-index:-16644608;mso-position-horizontal-relative:page;mso-position-vertical-relative:page" filled="f" stroked="f">
          <v:textbox inset="0,0,0,0">
            <w:txbxContent>
              <w:p w:rsidR="003F59A9" w:rsidRDefault="003F59A9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ПАВИЛЬОН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A9" w:rsidRDefault="00CF34CE">
    <w:pPr>
      <w:pStyle w:val="a3"/>
      <w:spacing w:line="14" w:lineRule="auto"/>
      <w:rPr>
        <w:sz w:val="20"/>
      </w:rPr>
    </w:pPr>
    <w:r w:rsidRPr="00CF34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9.15pt;margin-top:44.1pt;width:179.2pt;height:23.75pt;z-index:-16638464;mso-position-horizontal-relative:page;mso-position-vertical-relative:page" filled="f" stroked="f">
          <v:textbox style="mso-next-textbox:#_x0000_s2063" inset="0,0,0,0">
            <w:txbxContent>
              <w:p w:rsidR="003F59A9" w:rsidRDefault="003F59A9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АВТОМАТ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E14E5"/>
    <w:multiLevelType w:val="hybridMultilevel"/>
    <w:tmpl w:val="AD6A6502"/>
    <w:lvl w:ilvl="0" w:tplc="8B5CABEE">
      <w:numFmt w:val="bullet"/>
      <w:lvlText w:val="•"/>
      <w:lvlJc w:val="left"/>
      <w:pPr>
        <w:ind w:left="495" w:hanging="100"/>
      </w:pPr>
      <w:rPr>
        <w:rFonts w:ascii="Arial" w:eastAsia="Arial" w:hAnsi="Arial" w:cs="Arial" w:hint="default"/>
        <w:w w:val="100"/>
        <w:lang w:val="ru-RU" w:eastAsia="en-US" w:bidi="ar-SA"/>
      </w:rPr>
    </w:lvl>
    <w:lvl w:ilvl="1" w:tplc="6282AD4E">
      <w:numFmt w:val="bullet"/>
      <w:lvlText w:val="•"/>
      <w:lvlJc w:val="left"/>
      <w:pPr>
        <w:ind w:left="880" w:hanging="100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w w:val="100"/>
        <w:sz w:val="26"/>
        <w:szCs w:val="26"/>
        <w:lang w:val="ru-RU" w:eastAsia="en-US" w:bidi="ar-SA"/>
      </w:rPr>
    </w:lvl>
    <w:lvl w:ilvl="2" w:tplc="19D0C330">
      <w:numFmt w:val="bullet"/>
      <w:lvlText w:val="•"/>
      <w:lvlJc w:val="left"/>
      <w:pPr>
        <w:ind w:left="759" w:hanging="100"/>
      </w:pPr>
      <w:rPr>
        <w:rFonts w:hint="default"/>
        <w:lang w:val="ru-RU" w:eastAsia="en-US" w:bidi="ar-SA"/>
      </w:rPr>
    </w:lvl>
    <w:lvl w:ilvl="3" w:tplc="7E062A0E">
      <w:numFmt w:val="bullet"/>
      <w:lvlText w:val="•"/>
      <w:lvlJc w:val="left"/>
      <w:pPr>
        <w:ind w:left="639" w:hanging="100"/>
      </w:pPr>
      <w:rPr>
        <w:rFonts w:hint="default"/>
        <w:lang w:val="ru-RU" w:eastAsia="en-US" w:bidi="ar-SA"/>
      </w:rPr>
    </w:lvl>
    <w:lvl w:ilvl="4" w:tplc="BC2A446C">
      <w:numFmt w:val="bullet"/>
      <w:lvlText w:val="•"/>
      <w:lvlJc w:val="left"/>
      <w:pPr>
        <w:ind w:left="519" w:hanging="100"/>
      </w:pPr>
      <w:rPr>
        <w:rFonts w:hint="default"/>
        <w:lang w:val="ru-RU" w:eastAsia="en-US" w:bidi="ar-SA"/>
      </w:rPr>
    </w:lvl>
    <w:lvl w:ilvl="5" w:tplc="64D6F1D2">
      <w:numFmt w:val="bullet"/>
      <w:lvlText w:val="•"/>
      <w:lvlJc w:val="left"/>
      <w:pPr>
        <w:ind w:left="398" w:hanging="100"/>
      </w:pPr>
      <w:rPr>
        <w:rFonts w:hint="default"/>
        <w:lang w:val="ru-RU" w:eastAsia="en-US" w:bidi="ar-SA"/>
      </w:rPr>
    </w:lvl>
    <w:lvl w:ilvl="6" w:tplc="9460B5C8">
      <w:numFmt w:val="bullet"/>
      <w:lvlText w:val="•"/>
      <w:lvlJc w:val="left"/>
      <w:pPr>
        <w:ind w:left="278" w:hanging="100"/>
      </w:pPr>
      <w:rPr>
        <w:rFonts w:hint="default"/>
        <w:lang w:val="ru-RU" w:eastAsia="en-US" w:bidi="ar-SA"/>
      </w:rPr>
    </w:lvl>
    <w:lvl w:ilvl="7" w:tplc="2B8033F2">
      <w:numFmt w:val="bullet"/>
      <w:lvlText w:val="•"/>
      <w:lvlJc w:val="left"/>
      <w:pPr>
        <w:ind w:left="158" w:hanging="100"/>
      </w:pPr>
      <w:rPr>
        <w:rFonts w:hint="default"/>
        <w:lang w:val="ru-RU" w:eastAsia="en-US" w:bidi="ar-SA"/>
      </w:rPr>
    </w:lvl>
    <w:lvl w:ilvl="8" w:tplc="11728E50">
      <w:numFmt w:val="bullet"/>
      <w:lvlText w:val="•"/>
      <w:lvlJc w:val="left"/>
      <w:pPr>
        <w:ind w:left="37" w:hanging="100"/>
      </w:pPr>
      <w:rPr>
        <w:rFonts w:hint="default"/>
        <w:lang w:val="ru-RU" w:eastAsia="en-US" w:bidi="ar-SA"/>
      </w:rPr>
    </w:lvl>
  </w:abstractNum>
  <w:abstractNum w:abstractNumId="1">
    <w:nsid w:val="08AC553C"/>
    <w:multiLevelType w:val="hybridMultilevel"/>
    <w:tmpl w:val="42A4F228"/>
    <w:lvl w:ilvl="0" w:tplc="9C084C4E">
      <w:numFmt w:val="bullet"/>
      <w:lvlText w:val="-"/>
      <w:lvlJc w:val="left"/>
      <w:pPr>
        <w:ind w:left="983" w:hanging="216"/>
      </w:pPr>
      <w:rPr>
        <w:rFonts w:ascii="Tahoma" w:eastAsia="Tahoma" w:hAnsi="Tahoma" w:cs="Tahoma" w:hint="default"/>
        <w:b w:val="0"/>
        <w:bCs w:val="0"/>
        <w:i w:val="0"/>
        <w:iCs w:val="0"/>
        <w:color w:val="585858"/>
        <w:w w:val="99"/>
        <w:sz w:val="32"/>
        <w:szCs w:val="32"/>
        <w:lang w:val="ru-RU" w:eastAsia="en-US" w:bidi="ar-SA"/>
      </w:rPr>
    </w:lvl>
    <w:lvl w:ilvl="1" w:tplc="A288AE92">
      <w:numFmt w:val="bullet"/>
      <w:lvlText w:val="•"/>
      <w:lvlJc w:val="left"/>
      <w:pPr>
        <w:ind w:left="2322" w:hanging="216"/>
      </w:pPr>
      <w:rPr>
        <w:rFonts w:hint="default"/>
        <w:lang w:val="ru-RU" w:eastAsia="en-US" w:bidi="ar-SA"/>
      </w:rPr>
    </w:lvl>
    <w:lvl w:ilvl="2" w:tplc="97F87894">
      <w:numFmt w:val="bullet"/>
      <w:lvlText w:val="•"/>
      <w:lvlJc w:val="left"/>
      <w:pPr>
        <w:ind w:left="3664" w:hanging="216"/>
      </w:pPr>
      <w:rPr>
        <w:rFonts w:hint="default"/>
        <w:lang w:val="ru-RU" w:eastAsia="en-US" w:bidi="ar-SA"/>
      </w:rPr>
    </w:lvl>
    <w:lvl w:ilvl="3" w:tplc="240E8E6C">
      <w:numFmt w:val="bullet"/>
      <w:lvlText w:val="•"/>
      <w:lvlJc w:val="left"/>
      <w:pPr>
        <w:ind w:left="5006" w:hanging="216"/>
      </w:pPr>
      <w:rPr>
        <w:rFonts w:hint="default"/>
        <w:lang w:val="ru-RU" w:eastAsia="en-US" w:bidi="ar-SA"/>
      </w:rPr>
    </w:lvl>
    <w:lvl w:ilvl="4" w:tplc="34840228">
      <w:numFmt w:val="bullet"/>
      <w:lvlText w:val="•"/>
      <w:lvlJc w:val="left"/>
      <w:pPr>
        <w:ind w:left="6348" w:hanging="216"/>
      </w:pPr>
      <w:rPr>
        <w:rFonts w:hint="default"/>
        <w:lang w:val="ru-RU" w:eastAsia="en-US" w:bidi="ar-SA"/>
      </w:rPr>
    </w:lvl>
    <w:lvl w:ilvl="5" w:tplc="24CACB4C">
      <w:numFmt w:val="bullet"/>
      <w:lvlText w:val="•"/>
      <w:lvlJc w:val="left"/>
      <w:pPr>
        <w:ind w:left="7690" w:hanging="216"/>
      </w:pPr>
      <w:rPr>
        <w:rFonts w:hint="default"/>
        <w:lang w:val="ru-RU" w:eastAsia="en-US" w:bidi="ar-SA"/>
      </w:rPr>
    </w:lvl>
    <w:lvl w:ilvl="6" w:tplc="E23CC82C">
      <w:numFmt w:val="bullet"/>
      <w:lvlText w:val="•"/>
      <w:lvlJc w:val="left"/>
      <w:pPr>
        <w:ind w:left="9032" w:hanging="216"/>
      </w:pPr>
      <w:rPr>
        <w:rFonts w:hint="default"/>
        <w:lang w:val="ru-RU" w:eastAsia="en-US" w:bidi="ar-SA"/>
      </w:rPr>
    </w:lvl>
    <w:lvl w:ilvl="7" w:tplc="DDF4773E">
      <w:numFmt w:val="bullet"/>
      <w:lvlText w:val="•"/>
      <w:lvlJc w:val="left"/>
      <w:pPr>
        <w:ind w:left="10374" w:hanging="216"/>
      </w:pPr>
      <w:rPr>
        <w:rFonts w:hint="default"/>
        <w:lang w:val="ru-RU" w:eastAsia="en-US" w:bidi="ar-SA"/>
      </w:rPr>
    </w:lvl>
    <w:lvl w:ilvl="8" w:tplc="EF8A30CC">
      <w:numFmt w:val="bullet"/>
      <w:lvlText w:val="•"/>
      <w:lvlJc w:val="left"/>
      <w:pPr>
        <w:ind w:left="11716" w:hanging="216"/>
      </w:pPr>
      <w:rPr>
        <w:rFonts w:hint="default"/>
        <w:lang w:val="ru-RU" w:eastAsia="en-US" w:bidi="ar-SA"/>
      </w:rPr>
    </w:lvl>
  </w:abstractNum>
  <w:abstractNum w:abstractNumId="2">
    <w:nsid w:val="0D18763F"/>
    <w:multiLevelType w:val="hybridMultilevel"/>
    <w:tmpl w:val="789EB4E2"/>
    <w:lvl w:ilvl="0" w:tplc="CB04FCF6">
      <w:start w:val="1"/>
      <w:numFmt w:val="decimal"/>
      <w:lvlText w:val="%1."/>
      <w:lvlJc w:val="left"/>
      <w:pPr>
        <w:ind w:left="1760" w:hanging="540"/>
      </w:pPr>
      <w:rPr>
        <w:rFonts w:ascii="Times New Roman" w:eastAsia="Tahoma" w:hAnsi="Times New Roman" w:cs="Times New Roman" w:hint="default"/>
        <w:b w:val="0"/>
        <w:bCs w:val="0"/>
        <w:i w:val="0"/>
        <w:iCs w:val="0"/>
        <w:color w:val="auto"/>
        <w:w w:val="99"/>
        <w:sz w:val="32"/>
        <w:szCs w:val="32"/>
        <w:lang w:val="ru-RU" w:eastAsia="en-US" w:bidi="ar-SA"/>
      </w:rPr>
    </w:lvl>
    <w:lvl w:ilvl="1" w:tplc="0B7CD8DC">
      <w:numFmt w:val="bullet"/>
      <w:lvlText w:val="•"/>
      <w:lvlJc w:val="left"/>
      <w:pPr>
        <w:ind w:left="3024" w:hanging="540"/>
      </w:pPr>
      <w:rPr>
        <w:rFonts w:hint="default"/>
        <w:lang w:val="ru-RU" w:eastAsia="en-US" w:bidi="ar-SA"/>
      </w:rPr>
    </w:lvl>
    <w:lvl w:ilvl="2" w:tplc="F4B45D18">
      <w:numFmt w:val="bullet"/>
      <w:lvlText w:val="•"/>
      <w:lvlJc w:val="left"/>
      <w:pPr>
        <w:ind w:left="4288" w:hanging="540"/>
      </w:pPr>
      <w:rPr>
        <w:rFonts w:hint="default"/>
        <w:lang w:val="ru-RU" w:eastAsia="en-US" w:bidi="ar-SA"/>
      </w:rPr>
    </w:lvl>
    <w:lvl w:ilvl="3" w:tplc="C93C8924">
      <w:numFmt w:val="bullet"/>
      <w:lvlText w:val="•"/>
      <w:lvlJc w:val="left"/>
      <w:pPr>
        <w:ind w:left="5552" w:hanging="540"/>
      </w:pPr>
      <w:rPr>
        <w:rFonts w:hint="default"/>
        <w:lang w:val="ru-RU" w:eastAsia="en-US" w:bidi="ar-SA"/>
      </w:rPr>
    </w:lvl>
    <w:lvl w:ilvl="4" w:tplc="A440AEBA">
      <w:numFmt w:val="bullet"/>
      <w:lvlText w:val="•"/>
      <w:lvlJc w:val="left"/>
      <w:pPr>
        <w:ind w:left="6816" w:hanging="540"/>
      </w:pPr>
      <w:rPr>
        <w:rFonts w:hint="default"/>
        <w:lang w:val="ru-RU" w:eastAsia="en-US" w:bidi="ar-SA"/>
      </w:rPr>
    </w:lvl>
    <w:lvl w:ilvl="5" w:tplc="9A4E2230">
      <w:numFmt w:val="bullet"/>
      <w:lvlText w:val="•"/>
      <w:lvlJc w:val="left"/>
      <w:pPr>
        <w:ind w:left="8080" w:hanging="540"/>
      </w:pPr>
      <w:rPr>
        <w:rFonts w:hint="default"/>
        <w:lang w:val="ru-RU" w:eastAsia="en-US" w:bidi="ar-SA"/>
      </w:rPr>
    </w:lvl>
    <w:lvl w:ilvl="6" w:tplc="D9624538">
      <w:numFmt w:val="bullet"/>
      <w:lvlText w:val="•"/>
      <w:lvlJc w:val="left"/>
      <w:pPr>
        <w:ind w:left="9344" w:hanging="540"/>
      </w:pPr>
      <w:rPr>
        <w:rFonts w:hint="default"/>
        <w:lang w:val="ru-RU" w:eastAsia="en-US" w:bidi="ar-SA"/>
      </w:rPr>
    </w:lvl>
    <w:lvl w:ilvl="7" w:tplc="F8DA872E">
      <w:numFmt w:val="bullet"/>
      <w:lvlText w:val="•"/>
      <w:lvlJc w:val="left"/>
      <w:pPr>
        <w:ind w:left="10608" w:hanging="540"/>
      </w:pPr>
      <w:rPr>
        <w:rFonts w:hint="default"/>
        <w:lang w:val="ru-RU" w:eastAsia="en-US" w:bidi="ar-SA"/>
      </w:rPr>
    </w:lvl>
    <w:lvl w:ilvl="8" w:tplc="866EC106">
      <w:numFmt w:val="bullet"/>
      <w:lvlText w:val="•"/>
      <w:lvlJc w:val="left"/>
      <w:pPr>
        <w:ind w:left="11872" w:hanging="540"/>
      </w:pPr>
      <w:rPr>
        <w:rFonts w:hint="default"/>
        <w:lang w:val="ru-RU" w:eastAsia="en-US" w:bidi="ar-SA"/>
      </w:rPr>
    </w:lvl>
  </w:abstractNum>
  <w:abstractNum w:abstractNumId="3">
    <w:nsid w:val="1D53323C"/>
    <w:multiLevelType w:val="hybridMultilevel"/>
    <w:tmpl w:val="EB9ED1CC"/>
    <w:lvl w:ilvl="0" w:tplc="360CB450">
      <w:numFmt w:val="bullet"/>
      <w:lvlText w:val="•"/>
      <w:lvlJc w:val="left"/>
      <w:pPr>
        <w:ind w:left="880" w:hanging="100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w w:val="100"/>
        <w:sz w:val="26"/>
        <w:szCs w:val="26"/>
        <w:lang w:val="ru-RU" w:eastAsia="en-US" w:bidi="ar-SA"/>
      </w:rPr>
    </w:lvl>
    <w:lvl w:ilvl="1" w:tplc="E5FC7456">
      <w:numFmt w:val="bullet"/>
      <w:lvlText w:val="•"/>
      <w:lvlJc w:val="left"/>
      <w:pPr>
        <w:ind w:left="1222" w:hanging="100"/>
      </w:pPr>
      <w:rPr>
        <w:rFonts w:hint="default"/>
        <w:lang w:val="ru-RU" w:eastAsia="en-US" w:bidi="ar-SA"/>
      </w:rPr>
    </w:lvl>
    <w:lvl w:ilvl="2" w:tplc="A7DAEC8A">
      <w:numFmt w:val="bullet"/>
      <w:lvlText w:val="•"/>
      <w:lvlJc w:val="left"/>
      <w:pPr>
        <w:ind w:left="1565" w:hanging="100"/>
      </w:pPr>
      <w:rPr>
        <w:rFonts w:hint="default"/>
        <w:lang w:val="ru-RU" w:eastAsia="en-US" w:bidi="ar-SA"/>
      </w:rPr>
    </w:lvl>
    <w:lvl w:ilvl="3" w:tplc="0FC0A402">
      <w:numFmt w:val="bullet"/>
      <w:lvlText w:val="•"/>
      <w:lvlJc w:val="left"/>
      <w:pPr>
        <w:ind w:left="1908" w:hanging="100"/>
      </w:pPr>
      <w:rPr>
        <w:rFonts w:hint="default"/>
        <w:lang w:val="ru-RU" w:eastAsia="en-US" w:bidi="ar-SA"/>
      </w:rPr>
    </w:lvl>
    <w:lvl w:ilvl="4" w:tplc="54FA9414">
      <w:numFmt w:val="bullet"/>
      <w:lvlText w:val="•"/>
      <w:lvlJc w:val="left"/>
      <w:pPr>
        <w:ind w:left="2251" w:hanging="100"/>
      </w:pPr>
      <w:rPr>
        <w:rFonts w:hint="default"/>
        <w:lang w:val="ru-RU" w:eastAsia="en-US" w:bidi="ar-SA"/>
      </w:rPr>
    </w:lvl>
    <w:lvl w:ilvl="5" w:tplc="69B60158">
      <w:numFmt w:val="bullet"/>
      <w:lvlText w:val="•"/>
      <w:lvlJc w:val="left"/>
      <w:pPr>
        <w:ind w:left="2594" w:hanging="100"/>
      </w:pPr>
      <w:rPr>
        <w:rFonts w:hint="default"/>
        <w:lang w:val="ru-RU" w:eastAsia="en-US" w:bidi="ar-SA"/>
      </w:rPr>
    </w:lvl>
    <w:lvl w:ilvl="6" w:tplc="FD94DEA4">
      <w:numFmt w:val="bullet"/>
      <w:lvlText w:val="•"/>
      <w:lvlJc w:val="left"/>
      <w:pPr>
        <w:ind w:left="2937" w:hanging="100"/>
      </w:pPr>
      <w:rPr>
        <w:rFonts w:hint="default"/>
        <w:lang w:val="ru-RU" w:eastAsia="en-US" w:bidi="ar-SA"/>
      </w:rPr>
    </w:lvl>
    <w:lvl w:ilvl="7" w:tplc="CE02B416">
      <w:numFmt w:val="bullet"/>
      <w:lvlText w:val="•"/>
      <w:lvlJc w:val="left"/>
      <w:pPr>
        <w:ind w:left="3280" w:hanging="100"/>
      </w:pPr>
      <w:rPr>
        <w:rFonts w:hint="default"/>
        <w:lang w:val="ru-RU" w:eastAsia="en-US" w:bidi="ar-SA"/>
      </w:rPr>
    </w:lvl>
    <w:lvl w:ilvl="8" w:tplc="3DC2C152">
      <w:numFmt w:val="bullet"/>
      <w:lvlText w:val="•"/>
      <w:lvlJc w:val="left"/>
      <w:pPr>
        <w:ind w:left="3622" w:hanging="100"/>
      </w:pPr>
      <w:rPr>
        <w:rFonts w:hint="default"/>
        <w:lang w:val="ru-RU" w:eastAsia="en-US" w:bidi="ar-SA"/>
      </w:rPr>
    </w:lvl>
  </w:abstractNum>
  <w:abstractNum w:abstractNumId="4">
    <w:nsid w:val="34A13864"/>
    <w:multiLevelType w:val="hybridMultilevel"/>
    <w:tmpl w:val="3A845472"/>
    <w:lvl w:ilvl="0" w:tplc="F6966E2C">
      <w:numFmt w:val="bullet"/>
      <w:lvlText w:val="-"/>
      <w:lvlJc w:val="left"/>
      <w:pPr>
        <w:ind w:left="1096" w:hanging="216"/>
      </w:pPr>
      <w:rPr>
        <w:rFonts w:ascii="Tahoma" w:eastAsia="Tahoma" w:hAnsi="Tahoma" w:cs="Tahoma" w:hint="default"/>
        <w:b w:val="0"/>
        <w:bCs w:val="0"/>
        <w:i w:val="0"/>
        <w:iCs w:val="0"/>
        <w:color w:val="585858"/>
        <w:w w:val="99"/>
        <w:sz w:val="32"/>
        <w:szCs w:val="32"/>
        <w:lang w:val="ru-RU" w:eastAsia="en-US" w:bidi="ar-SA"/>
      </w:rPr>
    </w:lvl>
    <w:lvl w:ilvl="1" w:tplc="FE66198A">
      <w:numFmt w:val="bullet"/>
      <w:lvlText w:val="•"/>
      <w:lvlJc w:val="left"/>
      <w:pPr>
        <w:ind w:left="2430" w:hanging="216"/>
      </w:pPr>
      <w:rPr>
        <w:rFonts w:hint="default"/>
        <w:lang w:val="ru-RU" w:eastAsia="en-US" w:bidi="ar-SA"/>
      </w:rPr>
    </w:lvl>
    <w:lvl w:ilvl="2" w:tplc="16D08D82">
      <w:numFmt w:val="bullet"/>
      <w:lvlText w:val="•"/>
      <w:lvlJc w:val="left"/>
      <w:pPr>
        <w:ind w:left="3760" w:hanging="216"/>
      </w:pPr>
      <w:rPr>
        <w:rFonts w:hint="default"/>
        <w:lang w:val="ru-RU" w:eastAsia="en-US" w:bidi="ar-SA"/>
      </w:rPr>
    </w:lvl>
    <w:lvl w:ilvl="3" w:tplc="343AEC88">
      <w:numFmt w:val="bullet"/>
      <w:lvlText w:val="•"/>
      <w:lvlJc w:val="left"/>
      <w:pPr>
        <w:ind w:left="5090" w:hanging="216"/>
      </w:pPr>
      <w:rPr>
        <w:rFonts w:hint="default"/>
        <w:lang w:val="ru-RU" w:eastAsia="en-US" w:bidi="ar-SA"/>
      </w:rPr>
    </w:lvl>
    <w:lvl w:ilvl="4" w:tplc="C0A4FF44">
      <w:numFmt w:val="bullet"/>
      <w:lvlText w:val="•"/>
      <w:lvlJc w:val="left"/>
      <w:pPr>
        <w:ind w:left="6420" w:hanging="216"/>
      </w:pPr>
      <w:rPr>
        <w:rFonts w:hint="default"/>
        <w:lang w:val="ru-RU" w:eastAsia="en-US" w:bidi="ar-SA"/>
      </w:rPr>
    </w:lvl>
    <w:lvl w:ilvl="5" w:tplc="598A7B7C">
      <w:numFmt w:val="bullet"/>
      <w:lvlText w:val="•"/>
      <w:lvlJc w:val="left"/>
      <w:pPr>
        <w:ind w:left="7750" w:hanging="216"/>
      </w:pPr>
      <w:rPr>
        <w:rFonts w:hint="default"/>
        <w:lang w:val="ru-RU" w:eastAsia="en-US" w:bidi="ar-SA"/>
      </w:rPr>
    </w:lvl>
    <w:lvl w:ilvl="6" w:tplc="D94264AE">
      <w:numFmt w:val="bullet"/>
      <w:lvlText w:val="•"/>
      <w:lvlJc w:val="left"/>
      <w:pPr>
        <w:ind w:left="9080" w:hanging="216"/>
      </w:pPr>
      <w:rPr>
        <w:rFonts w:hint="default"/>
        <w:lang w:val="ru-RU" w:eastAsia="en-US" w:bidi="ar-SA"/>
      </w:rPr>
    </w:lvl>
    <w:lvl w:ilvl="7" w:tplc="DCA06B58">
      <w:numFmt w:val="bullet"/>
      <w:lvlText w:val="•"/>
      <w:lvlJc w:val="left"/>
      <w:pPr>
        <w:ind w:left="10410" w:hanging="216"/>
      </w:pPr>
      <w:rPr>
        <w:rFonts w:hint="default"/>
        <w:lang w:val="ru-RU" w:eastAsia="en-US" w:bidi="ar-SA"/>
      </w:rPr>
    </w:lvl>
    <w:lvl w:ilvl="8" w:tplc="9AC2800E">
      <w:numFmt w:val="bullet"/>
      <w:lvlText w:val="•"/>
      <w:lvlJc w:val="left"/>
      <w:pPr>
        <w:ind w:left="11740" w:hanging="216"/>
      </w:pPr>
      <w:rPr>
        <w:rFonts w:hint="default"/>
        <w:lang w:val="ru-RU" w:eastAsia="en-US" w:bidi="ar-SA"/>
      </w:rPr>
    </w:lvl>
  </w:abstractNum>
  <w:abstractNum w:abstractNumId="5">
    <w:nsid w:val="6D261F49"/>
    <w:multiLevelType w:val="hybridMultilevel"/>
    <w:tmpl w:val="DCDEF464"/>
    <w:lvl w:ilvl="0" w:tplc="3500A278">
      <w:start w:val="1"/>
      <w:numFmt w:val="decimal"/>
      <w:lvlText w:val="%1"/>
      <w:lvlJc w:val="left"/>
      <w:pPr>
        <w:ind w:left="99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55AAD9A6">
      <w:numFmt w:val="bullet"/>
      <w:lvlText w:val="•"/>
      <w:lvlJc w:val="left"/>
      <w:pPr>
        <w:ind w:left="2340" w:hanging="113"/>
      </w:pPr>
      <w:rPr>
        <w:rFonts w:hint="default"/>
        <w:lang w:val="ru-RU" w:eastAsia="en-US" w:bidi="ar-SA"/>
      </w:rPr>
    </w:lvl>
    <w:lvl w:ilvl="2" w:tplc="2EAA9F80">
      <w:numFmt w:val="bullet"/>
      <w:lvlText w:val="•"/>
      <w:lvlJc w:val="left"/>
      <w:pPr>
        <w:ind w:left="3680" w:hanging="113"/>
      </w:pPr>
      <w:rPr>
        <w:rFonts w:hint="default"/>
        <w:lang w:val="ru-RU" w:eastAsia="en-US" w:bidi="ar-SA"/>
      </w:rPr>
    </w:lvl>
    <w:lvl w:ilvl="3" w:tplc="A2260BC2">
      <w:numFmt w:val="bullet"/>
      <w:lvlText w:val="•"/>
      <w:lvlJc w:val="left"/>
      <w:pPr>
        <w:ind w:left="5020" w:hanging="113"/>
      </w:pPr>
      <w:rPr>
        <w:rFonts w:hint="default"/>
        <w:lang w:val="ru-RU" w:eastAsia="en-US" w:bidi="ar-SA"/>
      </w:rPr>
    </w:lvl>
    <w:lvl w:ilvl="4" w:tplc="5052CFBE">
      <w:numFmt w:val="bullet"/>
      <w:lvlText w:val="•"/>
      <w:lvlJc w:val="left"/>
      <w:pPr>
        <w:ind w:left="6360" w:hanging="113"/>
      </w:pPr>
      <w:rPr>
        <w:rFonts w:hint="default"/>
        <w:lang w:val="ru-RU" w:eastAsia="en-US" w:bidi="ar-SA"/>
      </w:rPr>
    </w:lvl>
    <w:lvl w:ilvl="5" w:tplc="61AC9468">
      <w:numFmt w:val="bullet"/>
      <w:lvlText w:val="•"/>
      <w:lvlJc w:val="left"/>
      <w:pPr>
        <w:ind w:left="7700" w:hanging="113"/>
      </w:pPr>
      <w:rPr>
        <w:rFonts w:hint="default"/>
        <w:lang w:val="ru-RU" w:eastAsia="en-US" w:bidi="ar-SA"/>
      </w:rPr>
    </w:lvl>
    <w:lvl w:ilvl="6" w:tplc="BD8A0B10">
      <w:numFmt w:val="bullet"/>
      <w:lvlText w:val="•"/>
      <w:lvlJc w:val="left"/>
      <w:pPr>
        <w:ind w:left="9040" w:hanging="113"/>
      </w:pPr>
      <w:rPr>
        <w:rFonts w:hint="default"/>
        <w:lang w:val="ru-RU" w:eastAsia="en-US" w:bidi="ar-SA"/>
      </w:rPr>
    </w:lvl>
    <w:lvl w:ilvl="7" w:tplc="BCB63924">
      <w:numFmt w:val="bullet"/>
      <w:lvlText w:val="•"/>
      <w:lvlJc w:val="left"/>
      <w:pPr>
        <w:ind w:left="10380" w:hanging="113"/>
      </w:pPr>
      <w:rPr>
        <w:rFonts w:hint="default"/>
        <w:lang w:val="ru-RU" w:eastAsia="en-US" w:bidi="ar-SA"/>
      </w:rPr>
    </w:lvl>
    <w:lvl w:ilvl="8" w:tplc="79BE0EE0">
      <w:numFmt w:val="bullet"/>
      <w:lvlText w:val="•"/>
      <w:lvlJc w:val="left"/>
      <w:pPr>
        <w:ind w:left="11720" w:hanging="1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>
      <o:colormenu v:ext="edit" fillcolor="none [2408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02F68"/>
    <w:rsid w:val="00002F68"/>
    <w:rsid w:val="00011BD8"/>
    <w:rsid w:val="00030693"/>
    <w:rsid w:val="00053D4C"/>
    <w:rsid w:val="00056C93"/>
    <w:rsid w:val="0015044B"/>
    <w:rsid w:val="0015067E"/>
    <w:rsid w:val="00162422"/>
    <w:rsid w:val="001A6585"/>
    <w:rsid w:val="001A6971"/>
    <w:rsid w:val="001C5089"/>
    <w:rsid w:val="001E48A2"/>
    <w:rsid w:val="001E5F86"/>
    <w:rsid w:val="001F19DE"/>
    <w:rsid w:val="001F2CBE"/>
    <w:rsid w:val="00205335"/>
    <w:rsid w:val="00232142"/>
    <w:rsid w:val="0029132A"/>
    <w:rsid w:val="00293C6E"/>
    <w:rsid w:val="002F4316"/>
    <w:rsid w:val="00312DDF"/>
    <w:rsid w:val="00321DAE"/>
    <w:rsid w:val="00324E3D"/>
    <w:rsid w:val="00351A56"/>
    <w:rsid w:val="003656FE"/>
    <w:rsid w:val="00392172"/>
    <w:rsid w:val="003C1BC2"/>
    <w:rsid w:val="003F59A9"/>
    <w:rsid w:val="003F7741"/>
    <w:rsid w:val="00444852"/>
    <w:rsid w:val="00450299"/>
    <w:rsid w:val="004B2884"/>
    <w:rsid w:val="004B5D89"/>
    <w:rsid w:val="004E02DD"/>
    <w:rsid w:val="004E6A4B"/>
    <w:rsid w:val="004F68B4"/>
    <w:rsid w:val="0051186D"/>
    <w:rsid w:val="00555197"/>
    <w:rsid w:val="00560440"/>
    <w:rsid w:val="005A3E1E"/>
    <w:rsid w:val="005A4702"/>
    <w:rsid w:val="005D4653"/>
    <w:rsid w:val="005E407C"/>
    <w:rsid w:val="005F4FC7"/>
    <w:rsid w:val="00601636"/>
    <w:rsid w:val="0060304A"/>
    <w:rsid w:val="006321D9"/>
    <w:rsid w:val="00687E5B"/>
    <w:rsid w:val="006A7363"/>
    <w:rsid w:val="006D4CAB"/>
    <w:rsid w:val="006E30BD"/>
    <w:rsid w:val="006E6737"/>
    <w:rsid w:val="006F2588"/>
    <w:rsid w:val="00706BA4"/>
    <w:rsid w:val="0072372F"/>
    <w:rsid w:val="00731D58"/>
    <w:rsid w:val="007614CA"/>
    <w:rsid w:val="007656E4"/>
    <w:rsid w:val="007E4B1A"/>
    <w:rsid w:val="008452FB"/>
    <w:rsid w:val="008457E5"/>
    <w:rsid w:val="008622D1"/>
    <w:rsid w:val="00881FD4"/>
    <w:rsid w:val="00884C62"/>
    <w:rsid w:val="008B0339"/>
    <w:rsid w:val="008D4E30"/>
    <w:rsid w:val="00906898"/>
    <w:rsid w:val="00920819"/>
    <w:rsid w:val="00940B93"/>
    <w:rsid w:val="00962942"/>
    <w:rsid w:val="009D1D86"/>
    <w:rsid w:val="009D4D0A"/>
    <w:rsid w:val="009E53E4"/>
    <w:rsid w:val="009F408B"/>
    <w:rsid w:val="00A31757"/>
    <w:rsid w:val="00A31E65"/>
    <w:rsid w:val="00A47782"/>
    <w:rsid w:val="00A52ED2"/>
    <w:rsid w:val="00AC507D"/>
    <w:rsid w:val="00AD0A93"/>
    <w:rsid w:val="00B056EF"/>
    <w:rsid w:val="00B31C5F"/>
    <w:rsid w:val="00B3263E"/>
    <w:rsid w:val="00B5338C"/>
    <w:rsid w:val="00B63EB8"/>
    <w:rsid w:val="00B718BF"/>
    <w:rsid w:val="00BC7B9B"/>
    <w:rsid w:val="00C214E7"/>
    <w:rsid w:val="00C30231"/>
    <w:rsid w:val="00C603FF"/>
    <w:rsid w:val="00CB7D2A"/>
    <w:rsid w:val="00CC2107"/>
    <w:rsid w:val="00CF34CE"/>
    <w:rsid w:val="00CF6C1F"/>
    <w:rsid w:val="00D1338D"/>
    <w:rsid w:val="00D228B0"/>
    <w:rsid w:val="00D37ABC"/>
    <w:rsid w:val="00D5437D"/>
    <w:rsid w:val="00E32B64"/>
    <w:rsid w:val="00E73272"/>
    <w:rsid w:val="00EA3E39"/>
    <w:rsid w:val="00ED66A6"/>
    <w:rsid w:val="00F01BEE"/>
    <w:rsid w:val="00F12FB5"/>
    <w:rsid w:val="00F22609"/>
    <w:rsid w:val="00F365EF"/>
    <w:rsid w:val="00F51D57"/>
    <w:rsid w:val="00F602BB"/>
    <w:rsid w:val="00FC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2408]"/>
    </o:shapedefaults>
    <o:shapelayout v:ext="edit">
      <o:idmap v:ext="edit" data="1,7,10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2F68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2F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2F6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02F68"/>
    <w:pPr>
      <w:spacing w:before="80"/>
      <w:ind w:left="880"/>
      <w:outlineLvl w:val="1"/>
    </w:pPr>
    <w:rPr>
      <w:rFonts w:ascii="Tahoma" w:eastAsia="Tahoma" w:hAnsi="Tahoma" w:cs="Tahoma"/>
      <w:sz w:val="56"/>
      <w:szCs w:val="56"/>
    </w:rPr>
  </w:style>
  <w:style w:type="paragraph" w:customStyle="1" w:styleId="Heading2">
    <w:name w:val="Heading 2"/>
    <w:basedOn w:val="a"/>
    <w:uiPriority w:val="1"/>
    <w:qFormat/>
    <w:rsid w:val="00002F68"/>
    <w:pPr>
      <w:spacing w:before="28"/>
      <w:ind w:left="1107"/>
      <w:outlineLvl w:val="2"/>
    </w:pPr>
    <w:rPr>
      <w:b/>
      <w:bCs/>
      <w:sz w:val="36"/>
      <w:szCs w:val="36"/>
    </w:rPr>
  </w:style>
  <w:style w:type="paragraph" w:customStyle="1" w:styleId="Heading3">
    <w:name w:val="Heading 3"/>
    <w:basedOn w:val="a"/>
    <w:uiPriority w:val="1"/>
    <w:qFormat/>
    <w:rsid w:val="00002F68"/>
    <w:pPr>
      <w:ind w:left="2260"/>
      <w:outlineLvl w:val="3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02F68"/>
    <w:pPr>
      <w:spacing w:before="703"/>
      <w:ind w:left="850"/>
    </w:pPr>
    <w:rPr>
      <w:rFonts w:ascii="Tahoma" w:eastAsia="Tahoma" w:hAnsi="Tahoma" w:cs="Tahoma"/>
      <w:b/>
      <w:bCs/>
      <w:sz w:val="92"/>
      <w:szCs w:val="92"/>
    </w:rPr>
  </w:style>
  <w:style w:type="paragraph" w:styleId="a5">
    <w:name w:val="List Paragraph"/>
    <w:basedOn w:val="a"/>
    <w:uiPriority w:val="1"/>
    <w:qFormat/>
    <w:rsid w:val="00002F68"/>
    <w:pPr>
      <w:spacing w:line="384" w:lineRule="exact"/>
      <w:ind w:left="1760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002F68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1504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44B"/>
    <w:rPr>
      <w:rFonts w:ascii="Tahoma" w:eastAsia="Calibri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BC7B9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C7B9B"/>
    <w:rPr>
      <w:rFonts w:ascii="Calibri" w:eastAsia="Calibri" w:hAnsi="Calibri" w:cs="Calibri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BC7B9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C7B9B"/>
    <w:rPr>
      <w:rFonts w:ascii="Calibri" w:eastAsia="Calibri" w:hAnsi="Calibri" w:cs="Calibri"/>
      <w:lang w:val="ru-RU"/>
    </w:rPr>
  </w:style>
  <w:style w:type="character" w:styleId="ac">
    <w:name w:val="Hyperlink"/>
    <w:basedOn w:val="a0"/>
    <w:uiPriority w:val="99"/>
    <w:semiHidden/>
    <w:unhideWhenUsed/>
    <w:rsid w:val="00C30231"/>
    <w:rPr>
      <w:color w:val="0000FF"/>
      <w:u w:val="single"/>
    </w:rPr>
  </w:style>
  <w:style w:type="table" w:styleId="ad">
    <w:name w:val="Table Grid"/>
    <w:basedOn w:val="a1"/>
    <w:uiPriority w:val="59"/>
    <w:rsid w:val="009D1D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49.png"/><Relationship Id="rId68" Type="http://schemas.openxmlformats.org/officeDocument/2006/relationships/hyperlink" Target="https://ral.ru/ral2004" TargetMode="External"/><Relationship Id="rId84" Type="http://schemas.openxmlformats.org/officeDocument/2006/relationships/image" Target="media/image60.png"/><Relationship Id="rId89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07" Type="http://schemas.openxmlformats.org/officeDocument/2006/relationships/header" Target="header20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3.xml"/><Relationship Id="rId53" Type="http://schemas.openxmlformats.org/officeDocument/2006/relationships/image" Target="media/image42.jpeg"/><Relationship Id="rId58" Type="http://schemas.openxmlformats.org/officeDocument/2006/relationships/image" Target="media/image45.png"/><Relationship Id="rId66" Type="http://schemas.openxmlformats.org/officeDocument/2006/relationships/image" Target="media/image52.jpeg"/><Relationship Id="rId74" Type="http://schemas.openxmlformats.org/officeDocument/2006/relationships/header" Target="header8.xml"/><Relationship Id="rId79" Type="http://schemas.openxmlformats.org/officeDocument/2006/relationships/header" Target="header9.xml"/><Relationship Id="rId87" Type="http://schemas.openxmlformats.org/officeDocument/2006/relationships/image" Target="media/image63.png"/><Relationship Id="rId102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header" Target="header7.xml"/><Relationship Id="rId82" Type="http://schemas.openxmlformats.org/officeDocument/2006/relationships/header" Target="header11.xml"/><Relationship Id="rId90" Type="http://schemas.openxmlformats.org/officeDocument/2006/relationships/image" Target="media/image65.png"/><Relationship Id="rId95" Type="http://schemas.openxmlformats.org/officeDocument/2006/relationships/header" Target="header14.xml"/><Relationship Id="rId1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hyperlink" Target="https://ral.ru/ral9010" TargetMode="External"/><Relationship Id="rId77" Type="http://schemas.openxmlformats.org/officeDocument/2006/relationships/hyperlink" Target="https://ral.ru/ral8017" TargetMode="External"/><Relationship Id="rId100" Type="http://schemas.openxmlformats.org/officeDocument/2006/relationships/image" Target="media/image70.jpeg"/><Relationship Id="rId105" Type="http://schemas.openxmlformats.org/officeDocument/2006/relationships/header" Target="header19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55.png"/><Relationship Id="rId80" Type="http://schemas.openxmlformats.org/officeDocument/2006/relationships/image" Target="media/image58.png"/><Relationship Id="rId85" Type="http://schemas.openxmlformats.org/officeDocument/2006/relationships/image" Target="media/image61.png"/><Relationship Id="rId93" Type="http://schemas.openxmlformats.org/officeDocument/2006/relationships/image" Target="media/image67.png"/><Relationship Id="rId98" Type="http://schemas.openxmlformats.org/officeDocument/2006/relationships/header" Target="header16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jpeg"/><Relationship Id="rId59" Type="http://schemas.openxmlformats.org/officeDocument/2006/relationships/image" Target="media/image46.png"/><Relationship Id="rId67" Type="http://schemas.openxmlformats.org/officeDocument/2006/relationships/image" Target="media/image53.jpeg"/><Relationship Id="rId103" Type="http://schemas.openxmlformats.org/officeDocument/2006/relationships/header" Target="header18.xml"/><Relationship Id="rId108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eader" Target="header2.xml"/><Relationship Id="rId54" Type="http://schemas.openxmlformats.org/officeDocument/2006/relationships/header" Target="header5.xml"/><Relationship Id="rId62" Type="http://schemas.openxmlformats.org/officeDocument/2006/relationships/image" Target="media/image48.png"/><Relationship Id="rId70" Type="http://schemas.openxmlformats.org/officeDocument/2006/relationships/hyperlink" Target="https://ral.ru/ral8017" TargetMode="External"/><Relationship Id="rId75" Type="http://schemas.openxmlformats.org/officeDocument/2006/relationships/hyperlink" Target="https://ral.ru/ral2004" TargetMode="External"/><Relationship Id="rId83" Type="http://schemas.openxmlformats.org/officeDocument/2006/relationships/image" Target="media/image59.png"/><Relationship Id="rId88" Type="http://schemas.openxmlformats.org/officeDocument/2006/relationships/header" Target="header12.xml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eader" Target="header4.xml"/><Relationship Id="rId57" Type="http://schemas.openxmlformats.org/officeDocument/2006/relationships/image" Target="media/image44.png"/><Relationship Id="rId106" Type="http://schemas.openxmlformats.org/officeDocument/2006/relationships/image" Target="media/image74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7.png"/><Relationship Id="rId65" Type="http://schemas.openxmlformats.org/officeDocument/2006/relationships/image" Target="media/image51.jpeg"/><Relationship Id="rId73" Type="http://schemas.openxmlformats.org/officeDocument/2006/relationships/image" Target="media/image56.png"/><Relationship Id="rId78" Type="http://schemas.openxmlformats.org/officeDocument/2006/relationships/image" Target="media/image57.png"/><Relationship Id="rId81" Type="http://schemas.openxmlformats.org/officeDocument/2006/relationships/header" Target="header10.xml"/><Relationship Id="rId86" Type="http://schemas.openxmlformats.org/officeDocument/2006/relationships/image" Target="media/image62.png"/><Relationship Id="rId94" Type="http://schemas.openxmlformats.org/officeDocument/2006/relationships/image" Target="media/image68.png"/><Relationship Id="rId99" Type="http://schemas.openxmlformats.org/officeDocument/2006/relationships/header" Target="header17.xml"/><Relationship Id="rId10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jpeg"/><Relationship Id="rId50" Type="http://schemas.openxmlformats.org/officeDocument/2006/relationships/image" Target="media/image39.jpeg"/><Relationship Id="rId55" Type="http://schemas.openxmlformats.org/officeDocument/2006/relationships/header" Target="header6.xml"/><Relationship Id="rId76" Type="http://schemas.openxmlformats.org/officeDocument/2006/relationships/hyperlink" Target="https://ral.ru/ral9010" TargetMode="External"/><Relationship Id="rId97" Type="http://schemas.openxmlformats.org/officeDocument/2006/relationships/header" Target="header15.xml"/><Relationship Id="rId104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B663B3-9517-47DA-95D9-75498570F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38</Pages>
  <Words>5063</Words>
  <Characters>28863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>Microsoft</Company>
  <LinksUpToDate>false</LinksUpToDate>
  <CharactersWithSpaces>33859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user</dc:creator>
  <cp:lastModifiedBy>юрист</cp:lastModifiedBy>
  <cp:revision>5</cp:revision>
  <dcterms:created xsi:type="dcterms:W3CDTF">2023-03-06T12:39:00Z</dcterms:created>
  <dcterms:modified xsi:type="dcterms:W3CDTF">2023-03-09T06:14:00Z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2023-02-03T00:00:00Z</vt:filetime>
  </property>
  <property fmtid="{D5CDD505-2E9C-101B-9397-08002B2CF9AE}" pid="5" name="Producer">
    <vt:lpwstr>Microsoft® Office PowerPoint® 2007</vt:lpwstr>
  </property>
</Properties>
</file>