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6739" w:rsidRDefault="00A15F52">
      <w:pPr>
        <w:jc w:val="center"/>
        <w:rPr>
          <w:rFonts w:eastAsia="Times New Roman"/>
          <w:b/>
          <w:bCs/>
          <w:sz w:val="22"/>
          <w:szCs w:val="22"/>
        </w:rPr>
      </w:pPr>
      <w:r w:rsidRPr="00386739">
        <w:rPr>
          <w:rFonts w:eastAsia="Times New Roman"/>
          <w:b/>
          <w:bCs/>
          <w:sz w:val="22"/>
          <w:szCs w:val="22"/>
        </w:rPr>
        <w:t>Протокол рассмотрения заявок на участие</w:t>
      </w:r>
    </w:p>
    <w:p w:rsidR="00000000" w:rsidRPr="00386739" w:rsidRDefault="00A15F52">
      <w:pPr>
        <w:jc w:val="center"/>
        <w:rPr>
          <w:rFonts w:eastAsia="Times New Roman"/>
          <w:b/>
          <w:bCs/>
          <w:sz w:val="22"/>
          <w:szCs w:val="22"/>
        </w:rPr>
      </w:pPr>
      <w:r w:rsidRPr="00386739">
        <w:rPr>
          <w:rFonts w:eastAsia="Times New Roman"/>
          <w:b/>
          <w:bCs/>
          <w:sz w:val="22"/>
          <w:szCs w:val="22"/>
        </w:rPr>
        <w:t>в электронном аукционе</w:t>
      </w:r>
    </w:p>
    <w:p w:rsidR="00000000" w:rsidRPr="00386739" w:rsidRDefault="00A15F52">
      <w:pPr>
        <w:jc w:val="center"/>
        <w:rPr>
          <w:rFonts w:eastAsia="Times New Roman"/>
          <w:b/>
          <w:bCs/>
          <w:sz w:val="22"/>
          <w:szCs w:val="22"/>
        </w:rPr>
      </w:pPr>
      <w:r w:rsidRPr="00386739">
        <w:rPr>
          <w:rFonts w:eastAsia="Times New Roman"/>
          <w:b/>
          <w:bCs/>
          <w:sz w:val="22"/>
          <w:szCs w:val="22"/>
        </w:rPr>
        <w:t xml:space="preserve">"Поставка горюче-смазочных материалов (ГСМ) в течение ΙΙI квартала 2019 года" </w:t>
      </w:r>
    </w:p>
    <w:p w:rsidR="00000000" w:rsidRPr="00386739" w:rsidRDefault="00A15F52">
      <w:pPr>
        <w:jc w:val="center"/>
        <w:rPr>
          <w:rFonts w:eastAsia="Times New Roman"/>
          <w:b/>
          <w:bCs/>
          <w:sz w:val="22"/>
          <w:szCs w:val="22"/>
        </w:rPr>
      </w:pPr>
      <w:r w:rsidRPr="00386739">
        <w:rPr>
          <w:rFonts w:eastAsia="Times New Roman"/>
          <w:b/>
          <w:bCs/>
          <w:sz w:val="22"/>
          <w:szCs w:val="22"/>
        </w:rPr>
        <w:t xml:space="preserve">(№ извещения 0101300012319000016) </w:t>
      </w:r>
    </w:p>
    <w:p w:rsidR="00000000" w:rsidRPr="00386739" w:rsidRDefault="00A15F52">
      <w:pPr>
        <w:spacing w:after="240"/>
        <w:rPr>
          <w:rFonts w:eastAsia="Times New Roman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3867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386739" w:rsidRDefault="00A15F52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>25.06.2019</w:t>
            </w:r>
          </w:p>
        </w:tc>
      </w:tr>
    </w:tbl>
    <w:p w:rsidR="00000000" w:rsidRPr="00386739" w:rsidRDefault="00A15F52">
      <w:pPr>
        <w:rPr>
          <w:rFonts w:eastAsia="Times New Roman"/>
          <w:sz w:val="22"/>
          <w:szCs w:val="22"/>
        </w:rPr>
      </w:pPr>
    </w:p>
    <w:p w:rsidR="00000000" w:rsidRPr="00386739" w:rsidRDefault="00A15F52">
      <w:pPr>
        <w:divId w:val="948705872"/>
        <w:rPr>
          <w:rFonts w:eastAsia="Times New Roman"/>
          <w:sz w:val="22"/>
          <w:szCs w:val="22"/>
        </w:rPr>
      </w:pPr>
      <w:r w:rsidRPr="00386739">
        <w:rPr>
          <w:rFonts w:eastAsia="Times New Roman"/>
          <w:sz w:val="22"/>
          <w:szCs w:val="22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386739" w:rsidRDefault="00A15F52">
      <w:pPr>
        <w:divId w:val="2138983918"/>
        <w:rPr>
          <w:rFonts w:eastAsia="Times New Roman"/>
          <w:sz w:val="22"/>
          <w:szCs w:val="22"/>
        </w:rPr>
      </w:pPr>
      <w:r w:rsidRPr="00386739">
        <w:rPr>
          <w:rFonts w:eastAsia="Times New Roman"/>
          <w:sz w:val="22"/>
          <w:szCs w:val="22"/>
        </w:rPr>
        <w:t>Заказчик (и):</w:t>
      </w:r>
      <w:r w:rsidRPr="00386739">
        <w:rPr>
          <w:rFonts w:eastAsia="Times New Roman"/>
          <w:sz w:val="22"/>
          <w:szCs w:val="22"/>
        </w:rPr>
        <w:br/>
        <w:t>АДМИНИСТРАЦИЯ СЕЛЬСКОГО ПОСЕЛЕНИЯ РАЕВСКИЙ СЕЛЬСОВЕТ МУНИЦИПАЛЬНОГО РАЙОНА АЛЬШЕЕВСКИЙ РАЙОН РЕСПУБЛИКИ БАШКОРТО</w:t>
      </w:r>
      <w:r w:rsidRPr="00386739">
        <w:rPr>
          <w:rFonts w:eastAsia="Times New Roman"/>
          <w:sz w:val="22"/>
          <w:szCs w:val="22"/>
        </w:rPr>
        <w:t>СТАН</w:t>
      </w:r>
    </w:p>
    <w:p w:rsidR="00000000" w:rsidRPr="00386739" w:rsidRDefault="00A15F52">
      <w:pPr>
        <w:divId w:val="820192447"/>
        <w:rPr>
          <w:rFonts w:eastAsia="Times New Roman"/>
          <w:sz w:val="22"/>
          <w:szCs w:val="22"/>
        </w:rPr>
      </w:pPr>
      <w:r w:rsidRPr="00386739">
        <w:rPr>
          <w:rFonts w:eastAsia="Times New Roman"/>
          <w:sz w:val="22"/>
          <w:szCs w:val="22"/>
        </w:rPr>
        <w:t xml:space="preserve">Наименование объекта закупки:  "Поставка горюче-смазочных материалов (ГСМ) в течение ΙΙI квартала 2019 года" </w:t>
      </w:r>
    </w:p>
    <w:p w:rsidR="00000000" w:rsidRPr="00386739" w:rsidRDefault="00A15F52">
      <w:pPr>
        <w:divId w:val="1109618891"/>
        <w:rPr>
          <w:rFonts w:eastAsia="Times New Roman"/>
          <w:sz w:val="22"/>
          <w:szCs w:val="22"/>
        </w:rPr>
      </w:pPr>
      <w:r w:rsidRPr="00386739">
        <w:rPr>
          <w:rFonts w:eastAsia="Times New Roman"/>
          <w:sz w:val="22"/>
          <w:szCs w:val="22"/>
        </w:rPr>
        <w:t xml:space="preserve">Идентификационный код закупки:  193020200127902020100100240180000244; </w:t>
      </w:r>
    </w:p>
    <w:p w:rsidR="00000000" w:rsidRPr="00386739" w:rsidRDefault="00A15F52">
      <w:pPr>
        <w:divId w:val="897517485"/>
        <w:rPr>
          <w:rFonts w:eastAsia="Times New Roman"/>
          <w:sz w:val="22"/>
          <w:szCs w:val="22"/>
        </w:rPr>
      </w:pPr>
      <w:r w:rsidRPr="00386739">
        <w:rPr>
          <w:rFonts w:eastAsia="Times New Roman"/>
          <w:sz w:val="22"/>
          <w:szCs w:val="22"/>
        </w:rPr>
        <w:t>Начальная (максимальная) цена контракта:  499946.79  RUB</w:t>
      </w:r>
    </w:p>
    <w:p w:rsidR="00000000" w:rsidRPr="00386739" w:rsidRDefault="00A15F52">
      <w:pPr>
        <w:divId w:val="331836800"/>
        <w:rPr>
          <w:rFonts w:eastAsia="Times New Roman"/>
          <w:sz w:val="22"/>
          <w:szCs w:val="22"/>
        </w:rPr>
      </w:pPr>
      <w:r w:rsidRPr="00386739">
        <w:rPr>
          <w:rFonts w:eastAsia="Times New Roman"/>
          <w:sz w:val="22"/>
          <w:szCs w:val="22"/>
        </w:rPr>
        <w:t>Место поставк</w:t>
      </w:r>
      <w:r w:rsidRPr="00386739">
        <w:rPr>
          <w:rFonts w:eastAsia="Times New Roman"/>
          <w:sz w:val="22"/>
          <w:szCs w:val="22"/>
        </w:rPr>
        <w:t xml:space="preserve">и товара, выполнения работ, оказания услуг: Российская Федерация, Российская Федерация, Башкортостан </w:t>
      </w:r>
      <w:proofErr w:type="spellStart"/>
      <w:r w:rsidRPr="00386739">
        <w:rPr>
          <w:rFonts w:eastAsia="Times New Roman"/>
          <w:sz w:val="22"/>
          <w:szCs w:val="22"/>
        </w:rPr>
        <w:t>Респ</w:t>
      </w:r>
      <w:proofErr w:type="spellEnd"/>
      <w:r w:rsidRPr="00386739">
        <w:rPr>
          <w:rFonts w:eastAsia="Times New Roman"/>
          <w:sz w:val="22"/>
          <w:szCs w:val="22"/>
        </w:rPr>
        <w:t xml:space="preserve">, </w:t>
      </w:r>
      <w:proofErr w:type="spellStart"/>
      <w:r w:rsidRPr="00386739">
        <w:rPr>
          <w:rFonts w:eastAsia="Times New Roman"/>
          <w:sz w:val="22"/>
          <w:szCs w:val="22"/>
        </w:rPr>
        <w:t>Респ</w:t>
      </w:r>
      <w:proofErr w:type="spellEnd"/>
      <w:r w:rsidRPr="00386739">
        <w:rPr>
          <w:rFonts w:eastAsia="Times New Roman"/>
          <w:sz w:val="22"/>
          <w:szCs w:val="22"/>
        </w:rPr>
        <w:t xml:space="preserve"> Башкортостан</w:t>
      </w:r>
      <w:proofErr w:type="gramStart"/>
      <w:r w:rsidRPr="00386739">
        <w:rPr>
          <w:rFonts w:eastAsia="Times New Roman"/>
          <w:sz w:val="22"/>
          <w:szCs w:val="22"/>
        </w:rPr>
        <w:t xml:space="preserve"> ,</w:t>
      </w:r>
      <w:proofErr w:type="gramEnd"/>
      <w:r w:rsidRPr="00386739">
        <w:rPr>
          <w:rFonts w:eastAsia="Times New Roman"/>
          <w:sz w:val="22"/>
          <w:szCs w:val="22"/>
        </w:rPr>
        <w:t xml:space="preserve"> Поставка ГСМ осуществляется через сети АЗС на территории Республики Башкортостан, в том числе на территории с. Раевский, в которы</w:t>
      </w:r>
      <w:r w:rsidRPr="00386739">
        <w:rPr>
          <w:rFonts w:eastAsia="Times New Roman"/>
          <w:sz w:val="22"/>
          <w:szCs w:val="22"/>
        </w:rPr>
        <w:t>х должны находиться круглосуточные точки обслуживания по лимитным пластиковым картам</w:t>
      </w:r>
    </w:p>
    <w:p w:rsidR="00000000" w:rsidRPr="00386739" w:rsidRDefault="00A15F52">
      <w:pPr>
        <w:divId w:val="1979652304"/>
        <w:rPr>
          <w:rFonts w:eastAsia="Times New Roman"/>
          <w:sz w:val="22"/>
          <w:szCs w:val="22"/>
        </w:rPr>
      </w:pPr>
      <w:r w:rsidRPr="00386739">
        <w:rPr>
          <w:rFonts w:eastAsia="Times New Roman"/>
          <w:sz w:val="22"/>
          <w:szCs w:val="22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2"/>
        <w:gridCol w:w="5573"/>
      </w:tblGrid>
      <w:tr w:rsidR="00000000" w:rsidRPr="00386739">
        <w:trPr>
          <w:divId w:val="185310515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>На заседан</w:t>
            </w:r>
            <w:proofErr w:type="gramStart"/>
            <w:r w:rsidRPr="00386739">
              <w:rPr>
                <w:rFonts w:eastAsia="Times New Roman"/>
                <w:sz w:val="22"/>
                <w:szCs w:val="22"/>
              </w:rPr>
              <w:t>ии ау</w:t>
            </w:r>
            <w:proofErr w:type="gramEnd"/>
            <w:r w:rsidRPr="00386739">
              <w:rPr>
                <w:rFonts w:eastAsia="Times New Roman"/>
                <w:sz w:val="22"/>
                <w:szCs w:val="22"/>
              </w:rPr>
              <w:t xml:space="preserve">кционной комиссии присутствовали </w:t>
            </w:r>
          </w:p>
        </w:tc>
      </w:tr>
      <w:tr w:rsidR="00000000" w:rsidRPr="00386739">
        <w:trPr>
          <w:divId w:val="1853105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86739">
              <w:rPr>
                <w:rFonts w:eastAsia="Times New Roman"/>
                <w:sz w:val="22"/>
                <w:szCs w:val="22"/>
              </w:rPr>
              <w:t>Тимасов</w:t>
            </w:r>
            <w:proofErr w:type="spellEnd"/>
            <w:r w:rsidRPr="00386739">
              <w:rPr>
                <w:rFonts w:eastAsia="Times New Roman"/>
                <w:sz w:val="22"/>
                <w:szCs w:val="22"/>
              </w:rPr>
              <w:t xml:space="preserve"> Михаил Анатольевич</w:t>
            </w:r>
          </w:p>
        </w:tc>
      </w:tr>
      <w:tr w:rsidR="00000000" w:rsidRPr="00386739">
        <w:trPr>
          <w:divId w:val="1853105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>Алехина Валентина Владимировна</w:t>
            </w:r>
          </w:p>
        </w:tc>
      </w:tr>
      <w:tr w:rsidR="00000000" w:rsidRPr="00386739">
        <w:trPr>
          <w:divId w:val="1853105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86739">
              <w:rPr>
                <w:rFonts w:eastAsia="Times New Roman"/>
                <w:sz w:val="22"/>
                <w:szCs w:val="22"/>
              </w:rPr>
              <w:t>Ахметьянова</w:t>
            </w:r>
            <w:proofErr w:type="spellEnd"/>
            <w:r w:rsidRPr="00386739">
              <w:rPr>
                <w:rFonts w:eastAsia="Times New Roman"/>
                <w:sz w:val="22"/>
                <w:szCs w:val="22"/>
              </w:rPr>
              <w:t xml:space="preserve"> Гузель </w:t>
            </w:r>
            <w:proofErr w:type="spellStart"/>
            <w:r w:rsidRPr="00386739">
              <w:rPr>
                <w:rFonts w:eastAsia="Times New Roman"/>
                <w:sz w:val="22"/>
                <w:szCs w:val="22"/>
              </w:rPr>
              <w:t>Равиловна</w:t>
            </w:r>
            <w:proofErr w:type="spellEnd"/>
          </w:p>
        </w:tc>
      </w:tr>
      <w:tr w:rsidR="00000000" w:rsidRPr="00386739">
        <w:trPr>
          <w:divId w:val="1853105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86739">
              <w:rPr>
                <w:rFonts w:eastAsia="Times New Roman"/>
                <w:sz w:val="22"/>
                <w:szCs w:val="22"/>
              </w:rPr>
              <w:t>Нагимова</w:t>
            </w:r>
            <w:proofErr w:type="spellEnd"/>
            <w:r w:rsidRPr="0038673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86739">
              <w:rPr>
                <w:rFonts w:eastAsia="Times New Roman"/>
                <w:sz w:val="22"/>
                <w:szCs w:val="22"/>
              </w:rPr>
              <w:t>Айслу</w:t>
            </w:r>
            <w:proofErr w:type="spellEnd"/>
            <w:r w:rsidRPr="0038673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86739">
              <w:rPr>
                <w:rFonts w:eastAsia="Times New Roman"/>
                <w:sz w:val="22"/>
                <w:szCs w:val="22"/>
              </w:rPr>
              <w:t>Римовна</w:t>
            </w:r>
            <w:proofErr w:type="spellEnd"/>
          </w:p>
        </w:tc>
      </w:tr>
      <w:tr w:rsidR="00000000" w:rsidRPr="00386739">
        <w:trPr>
          <w:divId w:val="1853105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86739">
              <w:rPr>
                <w:rFonts w:eastAsia="Times New Roman"/>
                <w:sz w:val="22"/>
                <w:szCs w:val="22"/>
              </w:rPr>
              <w:t>Каюмова</w:t>
            </w:r>
            <w:proofErr w:type="spellEnd"/>
            <w:r w:rsidRPr="00386739">
              <w:rPr>
                <w:rFonts w:eastAsia="Times New Roman"/>
                <w:sz w:val="22"/>
                <w:szCs w:val="22"/>
              </w:rPr>
              <w:t xml:space="preserve"> Светлана Сергеевна</w:t>
            </w:r>
          </w:p>
        </w:tc>
      </w:tr>
    </w:tbl>
    <w:p w:rsidR="00000000" w:rsidRPr="00386739" w:rsidRDefault="00A15F52">
      <w:pPr>
        <w:divId w:val="1881163502"/>
        <w:rPr>
          <w:rFonts w:eastAsia="Times New Roman"/>
          <w:sz w:val="22"/>
          <w:szCs w:val="22"/>
        </w:rPr>
      </w:pPr>
      <w:r w:rsidRPr="00386739">
        <w:rPr>
          <w:rFonts w:eastAsia="Times New Roman"/>
          <w:sz w:val="22"/>
          <w:szCs w:val="22"/>
        </w:rPr>
        <w:t>Дата и время публикации извещения (время московское):  14.06.2019 10:43</w:t>
      </w:r>
    </w:p>
    <w:p w:rsidR="00000000" w:rsidRPr="00386739" w:rsidRDefault="00A15F52">
      <w:pPr>
        <w:divId w:val="1186213565"/>
        <w:rPr>
          <w:rFonts w:eastAsia="Times New Roman"/>
          <w:sz w:val="22"/>
          <w:szCs w:val="22"/>
        </w:rPr>
      </w:pPr>
      <w:r w:rsidRPr="00386739">
        <w:rPr>
          <w:rFonts w:eastAsia="Times New Roman"/>
          <w:sz w:val="22"/>
          <w:szCs w:val="22"/>
        </w:rPr>
        <w:t>Дата и время окончания срока подачи заявок (время московское):  24.06.2019  16:00</w:t>
      </w:r>
    </w:p>
    <w:p w:rsidR="00000000" w:rsidRPr="00386739" w:rsidRDefault="00A15F52">
      <w:pPr>
        <w:divId w:val="795366432"/>
        <w:rPr>
          <w:rFonts w:eastAsia="Times New Roman"/>
          <w:sz w:val="22"/>
          <w:szCs w:val="22"/>
        </w:rPr>
      </w:pPr>
      <w:r w:rsidRPr="00386739">
        <w:rPr>
          <w:rFonts w:eastAsia="Times New Roman"/>
          <w:sz w:val="22"/>
          <w:szCs w:val="22"/>
        </w:rPr>
        <w:t>Дата окончания срока рассмотрения заявок:  25.06.2019</w:t>
      </w:r>
    </w:p>
    <w:p w:rsidR="00000000" w:rsidRPr="00386739" w:rsidRDefault="00A15F52">
      <w:pPr>
        <w:divId w:val="2111314949"/>
        <w:rPr>
          <w:rFonts w:eastAsia="Times New Roman"/>
          <w:sz w:val="22"/>
          <w:szCs w:val="22"/>
        </w:rPr>
      </w:pPr>
      <w:r w:rsidRPr="00386739">
        <w:rPr>
          <w:rFonts w:eastAsia="Times New Roman"/>
          <w:sz w:val="22"/>
          <w:szCs w:val="22"/>
        </w:rPr>
        <w:t>Дата и время проведения электронного аукциона (время московское):  28.06.2019  11:05</w:t>
      </w:r>
    </w:p>
    <w:p w:rsidR="00000000" w:rsidRPr="00386739" w:rsidRDefault="00A15F52">
      <w:pPr>
        <w:divId w:val="1983923074"/>
        <w:rPr>
          <w:rFonts w:eastAsia="Times New Roman"/>
          <w:sz w:val="22"/>
          <w:szCs w:val="22"/>
        </w:rPr>
      </w:pPr>
      <w:r w:rsidRPr="00386739">
        <w:rPr>
          <w:rFonts w:eastAsia="Times New Roman"/>
          <w:sz w:val="22"/>
          <w:szCs w:val="22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386739">
        <w:trPr>
          <w:divId w:val="1983923074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386739">
        <w:trPr>
          <w:divId w:val="1983923074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</w:tbl>
    <w:p w:rsidR="00000000" w:rsidRPr="00386739" w:rsidRDefault="00A15F52">
      <w:pPr>
        <w:divId w:val="1957561699"/>
        <w:rPr>
          <w:rFonts w:eastAsia="Times New Roman"/>
          <w:sz w:val="22"/>
          <w:szCs w:val="22"/>
        </w:rPr>
      </w:pPr>
      <w:r w:rsidRPr="00386739">
        <w:rPr>
          <w:rFonts w:eastAsia="Times New Roman"/>
          <w:sz w:val="22"/>
          <w:szCs w:val="22"/>
        </w:rPr>
        <w:t xml:space="preserve">По окончании срока приема заявок оператором электронной площадки направлены Заказчику первые части заявок участников закупки: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7"/>
        <w:gridCol w:w="4434"/>
      </w:tblGrid>
      <w:tr w:rsidR="00000000" w:rsidRPr="00386739">
        <w:trPr>
          <w:divId w:val="818963480"/>
          <w:tblCellSpacing w:w="15" w:type="dxa"/>
        </w:trPr>
        <w:tc>
          <w:tcPr>
            <w:tcW w:w="0" w:type="auto"/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>Идентификационный номер заявки - 125</w:t>
            </w:r>
          </w:p>
        </w:tc>
        <w:tc>
          <w:tcPr>
            <w:tcW w:w="0" w:type="auto"/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>Дата и время регистрации - 20.06.2019 19:30</w:t>
            </w:r>
          </w:p>
        </w:tc>
      </w:tr>
      <w:tr w:rsidR="00000000" w:rsidRPr="00386739">
        <w:trPr>
          <w:divId w:val="818963480"/>
          <w:tblCellSpacing w:w="15" w:type="dxa"/>
        </w:trPr>
        <w:tc>
          <w:tcPr>
            <w:tcW w:w="0" w:type="auto"/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>Идентификационный номер заявки - 180</w:t>
            </w:r>
          </w:p>
        </w:tc>
        <w:tc>
          <w:tcPr>
            <w:tcW w:w="0" w:type="auto"/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>Дата и время регистрации - 23.06.2019 21:58</w:t>
            </w:r>
          </w:p>
        </w:tc>
      </w:tr>
    </w:tbl>
    <w:p w:rsidR="00000000" w:rsidRPr="00386739" w:rsidRDefault="00A15F52">
      <w:pPr>
        <w:divId w:val="355616876"/>
        <w:rPr>
          <w:rFonts w:eastAsia="Times New Roman"/>
          <w:sz w:val="22"/>
          <w:szCs w:val="22"/>
        </w:rPr>
      </w:pPr>
      <w:r w:rsidRPr="00386739">
        <w:rPr>
          <w:rFonts w:eastAsia="Times New Roman"/>
          <w:sz w:val="22"/>
          <w:szCs w:val="22"/>
        </w:rPr>
        <w:lastRenderedPageBreak/>
        <w:t xml:space="preserve">Сведения </w:t>
      </w:r>
      <w:proofErr w:type="gramStart"/>
      <w:r w:rsidRPr="00386739">
        <w:rPr>
          <w:rFonts w:eastAsia="Times New Roman"/>
          <w:sz w:val="22"/>
          <w:szCs w:val="22"/>
        </w:rPr>
        <w:t>о решении членов аукционной комиссии о допуске/отказе в допуске к участию в электронном аукционе</w:t>
      </w:r>
      <w:proofErr w:type="gramEnd"/>
      <w:r w:rsidRPr="00386739">
        <w:rPr>
          <w:rFonts w:eastAsia="Times New Roman"/>
          <w:sz w:val="22"/>
          <w:szCs w:val="22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000000" w:rsidRPr="003867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 xml:space="preserve">Допустить к участию в открытом аукционе в электронной форме и признать участниками открытого аукциона: </w:t>
            </w:r>
          </w:p>
        </w:tc>
      </w:tr>
    </w:tbl>
    <w:p w:rsidR="00000000" w:rsidRPr="00386739" w:rsidRDefault="00A15F52">
      <w:pPr>
        <w:divId w:val="1903054206"/>
        <w:rPr>
          <w:rFonts w:eastAsia="Times New Roman"/>
          <w:vanish/>
          <w:sz w:val="22"/>
          <w:szCs w:val="22"/>
        </w:rPr>
      </w:pP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386739">
        <w:trPr>
          <w:divId w:val="1903054206"/>
          <w:tblCellSpacing w:w="15" w:type="dxa"/>
        </w:trPr>
        <w:tc>
          <w:tcPr>
            <w:tcW w:w="0" w:type="auto"/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>Идентификационный номер заявки - 125</w:t>
            </w:r>
          </w:p>
        </w:tc>
      </w:tr>
      <w:tr w:rsidR="00000000" w:rsidRPr="00386739">
        <w:trPr>
          <w:divId w:val="1903054206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84"/>
              <w:gridCol w:w="2979"/>
              <w:gridCol w:w="1632"/>
            </w:tblGrid>
            <w:tr w:rsidR="00000000" w:rsidRPr="00386739" w:rsidTr="00386739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86739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1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86739">
                    <w:rPr>
                      <w:rFonts w:eastAsia="Times New Roman"/>
                      <w:sz w:val="22"/>
                      <w:szCs w:val="22"/>
                    </w:rPr>
                    <w:t>Решение по заявке 125</w:t>
                  </w:r>
                </w:p>
              </w:tc>
              <w:tc>
                <w:tcPr>
                  <w:tcW w:w="9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86739">
                    <w:rPr>
                      <w:rFonts w:eastAsia="Times New Roman"/>
                      <w:sz w:val="22"/>
                      <w:szCs w:val="22"/>
                    </w:rPr>
                    <w:t xml:space="preserve">Причина </w:t>
                  </w:r>
                </w:p>
              </w:tc>
            </w:tr>
            <w:tr w:rsidR="00000000" w:rsidRPr="00386739" w:rsidTr="00386739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386739">
                    <w:rPr>
                      <w:rFonts w:eastAsia="Times New Roman"/>
                      <w:sz w:val="22"/>
                      <w:szCs w:val="22"/>
                    </w:rPr>
                    <w:t>Тимасов</w:t>
                  </w:r>
                  <w:proofErr w:type="spellEnd"/>
                  <w:r w:rsidRPr="00386739">
                    <w:rPr>
                      <w:rFonts w:eastAsia="Times New Roman"/>
                      <w:sz w:val="22"/>
                      <w:szCs w:val="22"/>
                    </w:rPr>
                    <w:t xml:space="preserve"> Михаил Анатольевич</w:t>
                  </w:r>
                </w:p>
              </w:tc>
              <w:tc>
                <w:tcPr>
                  <w:tcW w:w="1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86739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386739" w:rsidTr="00386739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86739">
                    <w:rPr>
                      <w:rFonts w:eastAsia="Times New Roman"/>
                      <w:sz w:val="22"/>
                      <w:szCs w:val="22"/>
                    </w:rPr>
                    <w:t>Алехина Валентина Владимировна</w:t>
                  </w:r>
                </w:p>
              </w:tc>
              <w:tc>
                <w:tcPr>
                  <w:tcW w:w="1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86739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386739" w:rsidTr="00386739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386739">
                    <w:rPr>
                      <w:rFonts w:eastAsia="Times New Roman"/>
                      <w:sz w:val="22"/>
                      <w:szCs w:val="22"/>
                    </w:rPr>
                    <w:t>Ахметьянова</w:t>
                  </w:r>
                  <w:proofErr w:type="spellEnd"/>
                  <w:r w:rsidRPr="00386739">
                    <w:rPr>
                      <w:rFonts w:eastAsia="Times New Roman"/>
                      <w:sz w:val="22"/>
                      <w:szCs w:val="22"/>
                    </w:rPr>
                    <w:t xml:space="preserve"> Гузель </w:t>
                  </w:r>
                  <w:proofErr w:type="spellStart"/>
                  <w:r w:rsidRPr="00386739">
                    <w:rPr>
                      <w:rFonts w:eastAsia="Times New Roman"/>
                      <w:sz w:val="22"/>
                      <w:szCs w:val="22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86739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386739" w:rsidTr="00386739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386739">
                    <w:rPr>
                      <w:rFonts w:eastAsia="Times New Roman"/>
                      <w:sz w:val="22"/>
                      <w:szCs w:val="22"/>
                    </w:rPr>
                    <w:t>Нагимова</w:t>
                  </w:r>
                  <w:proofErr w:type="spellEnd"/>
                  <w:r w:rsidRPr="00386739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6739">
                    <w:rPr>
                      <w:rFonts w:eastAsia="Times New Roman"/>
                      <w:sz w:val="22"/>
                      <w:szCs w:val="22"/>
                    </w:rPr>
                    <w:t>Айслу</w:t>
                  </w:r>
                  <w:proofErr w:type="spellEnd"/>
                  <w:r w:rsidRPr="00386739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6739">
                    <w:rPr>
                      <w:rFonts w:eastAsia="Times New Roman"/>
                      <w:sz w:val="22"/>
                      <w:szCs w:val="22"/>
                    </w:rPr>
                    <w:t>Римовна</w:t>
                  </w:r>
                  <w:proofErr w:type="spellEnd"/>
                </w:p>
              </w:tc>
              <w:tc>
                <w:tcPr>
                  <w:tcW w:w="1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86739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386739" w:rsidTr="00386739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386739">
                    <w:rPr>
                      <w:rFonts w:eastAsia="Times New Roman"/>
                      <w:sz w:val="22"/>
                      <w:szCs w:val="22"/>
                    </w:rPr>
                    <w:t>Каюмова</w:t>
                  </w:r>
                  <w:proofErr w:type="spellEnd"/>
                  <w:r w:rsidRPr="00386739">
                    <w:rPr>
                      <w:rFonts w:eastAsia="Times New Roman"/>
                      <w:sz w:val="22"/>
                      <w:szCs w:val="22"/>
                    </w:rPr>
                    <w:t xml:space="preserve"> Светлана Сергеевна</w:t>
                  </w:r>
                </w:p>
              </w:tc>
              <w:tc>
                <w:tcPr>
                  <w:tcW w:w="17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86739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386739">
        <w:trPr>
          <w:divId w:val="1903054206"/>
          <w:tblCellSpacing w:w="15" w:type="dxa"/>
        </w:trPr>
        <w:tc>
          <w:tcPr>
            <w:tcW w:w="0" w:type="auto"/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>Идентификационный номер заявки - 180</w:t>
            </w:r>
          </w:p>
        </w:tc>
      </w:tr>
      <w:tr w:rsidR="00000000" w:rsidRPr="00386739">
        <w:trPr>
          <w:divId w:val="1903054206"/>
          <w:tblCellSpacing w:w="15" w:type="dxa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85"/>
              <w:gridCol w:w="2976"/>
              <w:gridCol w:w="1634"/>
            </w:tblGrid>
            <w:tr w:rsidR="00000000" w:rsidRPr="00386739" w:rsidTr="00386739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86739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17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86739">
                    <w:rPr>
                      <w:rFonts w:eastAsia="Times New Roman"/>
                      <w:sz w:val="22"/>
                      <w:szCs w:val="22"/>
                    </w:rPr>
                    <w:t>Решение по заявке 180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86739">
                    <w:rPr>
                      <w:rFonts w:eastAsia="Times New Roman"/>
                      <w:sz w:val="22"/>
                      <w:szCs w:val="22"/>
                    </w:rPr>
                    <w:t>Причина</w:t>
                  </w:r>
                  <w:r w:rsidRPr="00386739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00000" w:rsidRPr="00386739" w:rsidTr="00386739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386739">
                    <w:rPr>
                      <w:rFonts w:eastAsia="Times New Roman"/>
                      <w:sz w:val="22"/>
                      <w:szCs w:val="22"/>
                    </w:rPr>
                    <w:t>Тимасов</w:t>
                  </w:r>
                  <w:proofErr w:type="spellEnd"/>
                  <w:r w:rsidRPr="00386739">
                    <w:rPr>
                      <w:rFonts w:eastAsia="Times New Roman"/>
                      <w:sz w:val="22"/>
                      <w:szCs w:val="22"/>
                    </w:rPr>
                    <w:t xml:space="preserve"> Михаил Анатольевич</w:t>
                  </w:r>
                </w:p>
              </w:tc>
              <w:tc>
                <w:tcPr>
                  <w:tcW w:w="17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86739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386739" w:rsidTr="00386739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86739">
                    <w:rPr>
                      <w:rFonts w:eastAsia="Times New Roman"/>
                      <w:sz w:val="22"/>
                      <w:szCs w:val="22"/>
                    </w:rPr>
                    <w:t>Алехина Валентина Владимировна</w:t>
                  </w:r>
                </w:p>
              </w:tc>
              <w:tc>
                <w:tcPr>
                  <w:tcW w:w="17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86739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386739" w:rsidTr="00386739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386739">
                    <w:rPr>
                      <w:rFonts w:eastAsia="Times New Roman"/>
                      <w:sz w:val="22"/>
                      <w:szCs w:val="22"/>
                    </w:rPr>
                    <w:t>Ахметьянова</w:t>
                  </w:r>
                  <w:proofErr w:type="spellEnd"/>
                  <w:r w:rsidRPr="00386739">
                    <w:rPr>
                      <w:rFonts w:eastAsia="Times New Roman"/>
                      <w:sz w:val="22"/>
                      <w:szCs w:val="22"/>
                    </w:rPr>
                    <w:t xml:space="preserve"> Гузель </w:t>
                  </w:r>
                  <w:proofErr w:type="spellStart"/>
                  <w:r w:rsidRPr="00386739">
                    <w:rPr>
                      <w:rFonts w:eastAsia="Times New Roman"/>
                      <w:sz w:val="22"/>
                      <w:szCs w:val="22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7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86739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386739" w:rsidTr="00386739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386739">
                    <w:rPr>
                      <w:rFonts w:eastAsia="Times New Roman"/>
                      <w:sz w:val="22"/>
                      <w:szCs w:val="22"/>
                    </w:rPr>
                    <w:t>Нагимова</w:t>
                  </w:r>
                  <w:proofErr w:type="spellEnd"/>
                  <w:r w:rsidRPr="00386739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6739">
                    <w:rPr>
                      <w:rFonts w:eastAsia="Times New Roman"/>
                      <w:sz w:val="22"/>
                      <w:szCs w:val="22"/>
                    </w:rPr>
                    <w:t>Айслу</w:t>
                  </w:r>
                  <w:proofErr w:type="spellEnd"/>
                  <w:r w:rsidRPr="00386739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86739">
                    <w:rPr>
                      <w:rFonts w:eastAsia="Times New Roman"/>
                      <w:sz w:val="22"/>
                      <w:szCs w:val="22"/>
                    </w:rPr>
                    <w:t>Римовна</w:t>
                  </w:r>
                  <w:proofErr w:type="spellEnd"/>
                </w:p>
              </w:tc>
              <w:tc>
                <w:tcPr>
                  <w:tcW w:w="17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86739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386739" w:rsidTr="00386739">
              <w:tc>
                <w:tcPr>
                  <w:tcW w:w="225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386739">
                    <w:rPr>
                      <w:rFonts w:eastAsia="Times New Roman"/>
                      <w:sz w:val="22"/>
                      <w:szCs w:val="22"/>
                    </w:rPr>
                    <w:t>Каюмова</w:t>
                  </w:r>
                  <w:proofErr w:type="spellEnd"/>
                  <w:r w:rsidRPr="00386739">
                    <w:rPr>
                      <w:rFonts w:eastAsia="Times New Roman"/>
                      <w:sz w:val="22"/>
                      <w:szCs w:val="22"/>
                    </w:rPr>
                    <w:t xml:space="preserve"> Светлана Сергеевна</w:t>
                  </w:r>
                </w:p>
              </w:tc>
              <w:tc>
                <w:tcPr>
                  <w:tcW w:w="17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86739">
                    <w:rPr>
                      <w:rFonts w:eastAsia="Times New Roman"/>
                      <w:sz w:val="22"/>
                      <w:szCs w:val="22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9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386739" w:rsidRDefault="00A15F52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386739" w:rsidRDefault="00A15F52">
      <w:pPr>
        <w:divId w:val="1809127673"/>
        <w:rPr>
          <w:rFonts w:eastAsia="Times New Roman"/>
          <w:sz w:val="22"/>
          <w:szCs w:val="22"/>
        </w:rPr>
      </w:pPr>
      <w:r w:rsidRPr="00386739">
        <w:rPr>
          <w:rFonts w:eastAsia="Times New Roman"/>
          <w:sz w:val="22"/>
          <w:szCs w:val="22"/>
        </w:rPr>
        <w:t xml:space="preserve">Настоящий протокол подлежит хранению в течение трех лет. </w:t>
      </w:r>
    </w:p>
    <w:p w:rsidR="00000000" w:rsidRPr="00386739" w:rsidRDefault="00A15F52">
      <w:pPr>
        <w:divId w:val="524902064"/>
        <w:rPr>
          <w:rFonts w:eastAsia="Times New Roman"/>
          <w:sz w:val="22"/>
          <w:szCs w:val="22"/>
        </w:rPr>
      </w:pPr>
      <w:r w:rsidRPr="00386739">
        <w:rPr>
          <w:rFonts w:eastAsia="Times New Roman"/>
          <w:sz w:val="22"/>
          <w:szCs w:val="22"/>
        </w:rPr>
        <w:t xml:space="preserve">Подписи: </w:t>
      </w:r>
    </w:p>
    <w:tbl>
      <w:tblPr>
        <w:tblW w:w="476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1"/>
        <w:gridCol w:w="4255"/>
      </w:tblGrid>
      <w:tr w:rsidR="00000000" w:rsidRPr="00386739" w:rsidTr="00386739">
        <w:trPr>
          <w:divId w:val="996610102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86739">
              <w:rPr>
                <w:rFonts w:eastAsia="Times New Roman"/>
                <w:sz w:val="22"/>
                <w:szCs w:val="22"/>
              </w:rPr>
              <w:t>Тимасов</w:t>
            </w:r>
            <w:proofErr w:type="spellEnd"/>
            <w:r w:rsidRPr="00386739">
              <w:rPr>
                <w:rFonts w:eastAsia="Times New Roman"/>
                <w:sz w:val="22"/>
                <w:szCs w:val="22"/>
              </w:rPr>
              <w:t xml:space="preserve"> Михаил Анатольевич</w:t>
            </w:r>
          </w:p>
        </w:tc>
      </w:tr>
      <w:tr w:rsidR="00000000" w:rsidRPr="00386739" w:rsidTr="00386739">
        <w:trPr>
          <w:divId w:val="996610102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>Алехина Валентина Владимировна</w:t>
            </w:r>
          </w:p>
        </w:tc>
      </w:tr>
      <w:tr w:rsidR="00000000" w:rsidRPr="00386739" w:rsidTr="00386739">
        <w:trPr>
          <w:divId w:val="996610102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86739">
              <w:rPr>
                <w:rFonts w:eastAsia="Times New Roman"/>
                <w:sz w:val="22"/>
                <w:szCs w:val="22"/>
              </w:rPr>
              <w:t>Ахметьянова</w:t>
            </w:r>
            <w:proofErr w:type="spellEnd"/>
            <w:r w:rsidRPr="00386739">
              <w:rPr>
                <w:rFonts w:eastAsia="Times New Roman"/>
                <w:sz w:val="22"/>
                <w:szCs w:val="22"/>
              </w:rPr>
              <w:t xml:space="preserve"> Гузель </w:t>
            </w:r>
            <w:proofErr w:type="spellStart"/>
            <w:r w:rsidRPr="00386739">
              <w:rPr>
                <w:rFonts w:eastAsia="Times New Roman"/>
                <w:sz w:val="22"/>
                <w:szCs w:val="22"/>
              </w:rPr>
              <w:t>Равиловна</w:t>
            </w:r>
            <w:proofErr w:type="spellEnd"/>
          </w:p>
        </w:tc>
      </w:tr>
      <w:tr w:rsidR="00000000" w:rsidRPr="00386739" w:rsidTr="00386739">
        <w:trPr>
          <w:divId w:val="996610102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86739">
              <w:rPr>
                <w:rFonts w:eastAsia="Times New Roman"/>
                <w:sz w:val="22"/>
                <w:szCs w:val="22"/>
              </w:rPr>
              <w:t>Нагимова</w:t>
            </w:r>
            <w:proofErr w:type="spellEnd"/>
            <w:r w:rsidRPr="0038673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86739">
              <w:rPr>
                <w:rFonts w:eastAsia="Times New Roman"/>
                <w:sz w:val="22"/>
                <w:szCs w:val="22"/>
              </w:rPr>
              <w:t>Айслу</w:t>
            </w:r>
            <w:proofErr w:type="spellEnd"/>
            <w:r w:rsidRPr="00386739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386739">
              <w:rPr>
                <w:rFonts w:eastAsia="Times New Roman"/>
                <w:sz w:val="22"/>
                <w:szCs w:val="22"/>
              </w:rPr>
              <w:t>Римовна</w:t>
            </w:r>
            <w:proofErr w:type="spellEnd"/>
          </w:p>
        </w:tc>
      </w:tr>
      <w:tr w:rsidR="00000000" w:rsidRPr="00386739" w:rsidTr="00386739">
        <w:trPr>
          <w:divId w:val="996610102"/>
        </w:trPr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r w:rsidRPr="00386739">
              <w:rPr>
                <w:rFonts w:eastAsia="Times New Roman"/>
                <w:sz w:val="22"/>
                <w:szCs w:val="22"/>
              </w:rPr>
              <w:t>Секретарь</w:t>
            </w:r>
          </w:p>
        </w:tc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386739" w:rsidRDefault="00A15F52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386739">
              <w:rPr>
                <w:rFonts w:eastAsia="Times New Roman"/>
                <w:sz w:val="22"/>
                <w:szCs w:val="22"/>
              </w:rPr>
              <w:t>Каюмова</w:t>
            </w:r>
            <w:proofErr w:type="spellEnd"/>
            <w:r w:rsidRPr="00386739">
              <w:rPr>
                <w:rFonts w:eastAsia="Times New Roman"/>
                <w:sz w:val="22"/>
                <w:szCs w:val="22"/>
              </w:rPr>
              <w:t xml:space="preserve"> Светлана Сергеевна</w:t>
            </w:r>
          </w:p>
        </w:tc>
      </w:tr>
    </w:tbl>
    <w:p w:rsidR="00A15F52" w:rsidRPr="00386739" w:rsidRDefault="00A15F52">
      <w:pPr>
        <w:rPr>
          <w:rFonts w:eastAsia="Times New Roman"/>
          <w:sz w:val="22"/>
          <w:szCs w:val="22"/>
        </w:rPr>
      </w:pPr>
    </w:p>
    <w:sectPr w:rsidR="00A15F52" w:rsidRPr="0038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86739"/>
    <w:rsid w:val="00386739"/>
    <w:rsid w:val="00A1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styleId="a3">
    <w:name w:val="Balloon Text"/>
    <w:basedOn w:val="a"/>
    <w:link w:val="a4"/>
    <w:uiPriority w:val="99"/>
    <w:semiHidden/>
    <w:unhideWhenUsed/>
    <w:rsid w:val="003867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73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680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87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06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43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48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44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48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87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10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89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56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67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15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50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20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69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0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07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94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1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cp:lastPrinted>2019-06-25T09:53:00Z</cp:lastPrinted>
  <dcterms:created xsi:type="dcterms:W3CDTF">2019-06-25T09:54:00Z</dcterms:created>
  <dcterms:modified xsi:type="dcterms:W3CDTF">2019-06-25T09:54:00Z</dcterms:modified>
</cp:coreProperties>
</file>