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A3" w:rsidRPr="008B2756" w:rsidRDefault="006D4BA3" w:rsidP="00EC0FE6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861C1B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0101500000319001285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6D4BA3" w:rsidRPr="008B2756" w:rsidTr="00E559A9">
        <w:tc>
          <w:tcPr>
            <w:tcW w:w="5778" w:type="dxa"/>
          </w:tcPr>
          <w:p w:rsidR="006D4BA3" w:rsidRPr="00FC409A" w:rsidRDefault="006D4BA3" w:rsidP="00EC0FE6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793" w:type="dxa"/>
          </w:tcPr>
          <w:p w:rsidR="006D4BA3" w:rsidRPr="008B2756" w:rsidRDefault="00861C1B" w:rsidP="00EC0FE6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19.08.2019</w:t>
            </w:r>
          </w:p>
        </w:tc>
      </w:tr>
    </w:tbl>
    <w:p w:rsidR="006D4BA3" w:rsidRPr="008B2756" w:rsidRDefault="006D4BA3" w:rsidP="00EC0FE6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FD690D" w:rsidRPr="00FD690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D690D">
        <w:rPr>
          <w:rFonts w:ascii="Times New Roman" w:hAnsi="Times New Roman" w:cs="Times New Roman"/>
          <w:sz w:val="24"/>
          <w:szCs w:val="24"/>
          <w:lang w:eastAsia="zh-CN" w:bidi="hi-IN"/>
        </w:rPr>
        <w:t>ГОСУДАРСТВЕННЫЙ КОМИТЕТ РЕСПУБЛИКИ БАШКОРТОСТАН ПО МОНИТОРИНГУ СОЦИАЛЬНО-ЭКОНОМИЧЕСКОГО РАЗВИТИЯ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6D4BA3" w:rsidRPr="008B2756" w:rsidRDefault="009606B3" w:rsidP="00EC0FE6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D4BA3" w:rsidRPr="008B2756">
        <w:rPr>
          <w:rFonts w:ascii="Times New Roman" w:hAnsi="Times New Roman" w:cs="Times New Roman"/>
          <w:sz w:val="24"/>
          <w:szCs w:val="24"/>
        </w:rPr>
        <w:t>аказчи</w:t>
      </w:r>
      <w:proofErr w:type="gramStart"/>
      <w:r w:rsidR="006D4BA3" w:rsidRPr="008B2756">
        <w:rPr>
          <w:rFonts w:ascii="Times New Roman" w:hAnsi="Times New Roman" w:cs="Times New Roman"/>
          <w:sz w:val="24"/>
          <w:szCs w:val="24"/>
        </w:rPr>
        <w:t>к</w:t>
      </w:r>
      <w:r w:rsidR="006D4B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D4BA3" w:rsidRPr="008B2756">
        <w:rPr>
          <w:rFonts w:ascii="Times New Roman" w:hAnsi="Times New Roman" w:cs="Times New Roman"/>
          <w:sz w:val="24"/>
          <w:szCs w:val="24"/>
        </w:rPr>
        <w:t>и</w:t>
      </w:r>
      <w:r w:rsidR="006D4BA3">
        <w:rPr>
          <w:rFonts w:ascii="Times New Roman" w:hAnsi="Times New Roman" w:cs="Times New Roman"/>
          <w:sz w:val="24"/>
          <w:szCs w:val="24"/>
        </w:rPr>
        <w:t>)</w:t>
      </w:r>
      <w:r w:rsidR="006D4BA3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АУРГАЗИНСКИЙ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ЕРМОЛАЕВСКИЙ СЕЛЬСОВЕТ МУНИЦИПАЛЬНОГО РАЙОНА КУЮРГАЗИНСКИЙ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ДУВАНСКИЙ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СТАРОСУБХАНГУЛОВСКИЙ СЕЛЬСОВЕТ МУНИЦИПАЛЬНОГО РАЙОНА БУРЗЯНСКИЙ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БИЖБУЛЯКСКИЙ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ФЕДОРОВСКИЙ СЕЛЬСОВЕТ МУНИЦИПАЛЬНОГО РАЙОНА ФЕДОРОВСКИЙ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САЛАВАТСКИЙ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НИКОЛО-БЕРЕЗОВСКИЙ СЕЛЬСОВЕТ МУНИЦИПАЛЬНОГО РАЙОНА КРАСНОКАМСКИЙ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БЕЛОКАТАЙСКИЙ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РАЕВСКИЙ СЕЛЬСОВЕТ МУНИЦИПАЛЬНОГО РАЙОНА АЛЬШЕЕВСКИЙ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ТАТЫШЛИНСКИЙ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АСКАРОВСКИЙ СЕЛЬСОВЕТ МУНИЦИПАЛЬНОГО РАЙОНА АБЗЕЛИЛОВСКИЙ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БАЛТАЧЕВСКИЙ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АСКИНСКИЙ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СТЕРЛИБАШЕВСКИЙ СЕЛЬСОВЕТ МУНИЦИПАЛЬНОГО РАЙОНА СТЕРЛИБАШЕВСКИЙ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БАКАЛИНСКИЙ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КУГАРЧИНСКИЙ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КРАСНОГОРСКИЙ СЕЛЬСОВЕТ МУНИЦИПАЛЬНОГО РАЙОНА НУРИМАНОВСКИЙ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НЕФТЕКАМСК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КАЛТАСИНСКИЙ СЕЛЬСОВЕТ МУНИЦИПАЛЬНОГО РАЙОНА КАЛТАСИНСКИЙ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КАРАИДЕЛЬСКИЙ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МИЯКИНСКИЙ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БАЙМАКСКИЙ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КУШНАРЕНКОВСКИЙ СЕЛЬСОВЕТ МУНИЦИПАЛЬНОГО РАЙОНА КУШНАРЕНКОВСКИЙ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ЗИАНЧУРИНСКИЙ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ИШИМБАЙСКИЙ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ИЛИШЕВСКИЙ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БОЛЬШЕУСТЬИКИНСКИЙ СЕЛЬСОВЕТ МУНИЦИПАЛЬНОГО РАЙОНА МЕЧЕТЛИНСКИЙ РАЙОН РЕСПУБЛИКИ БАШКОРТОСТАН</w:t>
            </w:r>
          </w:p>
        </w:tc>
      </w:tr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</w:tr>
    </w:tbl>
    <w:p w:rsidR="008A4799" w:rsidRDefault="008A4799" w:rsidP="00FD4101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193020500602802050100100330332892414, 193023300659802330100100120122892414, 193022002175002200100100170010000414, 193021800410902180100100110012892414, 193021200539202120100100270272892412, 193025900817302590100100370372892414, 193024700836202470100100110112892414, 193024000615802400100100170282892414, 193023100118502310100100130132892414, 193021002709402100100100280012892414, 193020200127902020100100230162892414, 193024300307402430100100100102892414, 193020100228702010100100170062892414, 193020800437102080100100220012892414, 193020400443702040100100250012892414, 193024100062402410100100110112892414, 193020700534002070100100320322892414, 193023200675702320100100430432892414, 193023900462102390100100130132892414, 193026405318902640100100690012892414, 193022700633502270100100060062892414, 193022800463702280100100260262892414, 193023800468202380100100200202892414, 193025400963102540100101351362892414, 193023400545202340100100670672892414, 193022200663802220100100340342892414, 193026101412802610100100590572892414, 193022500813602250100100530012892414, 193023601274402360100100120122892414, 193027100683102710100100300012892414</w:t>
      </w:r>
    </w:p>
    <w:p w:rsidR="006D4BA3" w:rsidRPr="008B2756" w:rsidRDefault="006D4BA3" w:rsidP="00EC0FE6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proofErr w:type="gramStart"/>
      <w:r w:rsidR="00861C1B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техники для коммунального хозяйства и содержания дорог.; Автогрейдер средний; Автогрейдер средний; Грейдер самоходный; Автогрейдер среднего типа  ГС; Поставка техники для коммунального хозяйства и содержания дорог; Поставка техники для коммунального хозяйства и содержания дорог; Грейдеры самоходные; Автогрейдер средний.; Колесный экскаватор-погрузчик; Поставка техники для коммунального хозяйства и содержания дорог; Колесный экскаватор - погрузчик среднего класса грузоподъемности;</w:t>
      </w:r>
      <w:proofErr w:type="gramEnd"/>
      <w:r w:rsidR="00861C1B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Колесный экскаватор-погрузчик среднего класса грузоподъемности; Колесный экскаватор-погрузчик среднего класса грузоподъемности с экскаваторным ковшом объемом 1,2 куб.</w:t>
      </w:r>
      <w:proofErr w:type="gramStart"/>
      <w:r w:rsidR="00861C1B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м</w:t>
      </w:r>
      <w:proofErr w:type="gram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6D4BA3" w:rsidRPr="008B2756" w:rsidRDefault="006D4BA3" w:rsidP="00EC0FE6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="00861C1B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184682750,00</w:t>
      </w:r>
      <w:r w:rsidR="009367E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р.</w:t>
      </w:r>
    </w:p>
    <w:p w:rsidR="00C10533" w:rsidRDefault="006D4BA3" w:rsidP="00C10533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6D4BA3" w:rsidRPr="00C10533" w:rsidRDefault="006D4BA3" w:rsidP="00C10533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10533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Состав аукционной комиссии.</w:t>
      </w:r>
      <w:r w:rsidR="00063E3F" w:rsidRPr="00C10533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C10533" w:rsidRPr="00C10533">
        <w:rPr>
          <w:rFonts w:ascii="Times New Roman" w:hAnsi="Times New Roman" w:cs="Times New Roman"/>
          <w:sz w:val="24"/>
          <w:szCs w:val="24"/>
          <w:lang w:eastAsia="zh-CN" w:bidi="hi-IN"/>
        </w:rPr>
        <w:t>На заседан</w:t>
      </w:r>
      <w:proofErr w:type="gramStart"/>
      <w:r w:rsidR="00C10533" w:rsidRPr="00C10533">
        <w:rPr>
          <w:rFonts w:ascii="Times New Roman" w:hAnsi="Times New Roman" w:cs="Times New Roman"/>
          <w:sz w:val="24"/>
          <w:szCs w:val="24"/>
          <w:lang w:eastAsia="zh-CN" w:bidi="hi-IN"/>
        </w:rPr>
        <w:t>ии ау</w:t>
      </w:r>
      <w:proofErr w:type="gramEnd"/>
      <w:r w:rsidR="00C10533" w:rsidRPr="00C1053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кционной </w:t>
      </w:r>
      <w:r w:rsidR="00C10533" w:rsidRPr="00C10533">
        <w:rPr>
          <w:rFonts w:ascii="Times New Roman" w:hAnsi="Times New Roman" w:cs="Times New Roman"/>
          <w:sz w:val="24"/>
          <w:szCs w:val="24"/>
        </w:rPr>
        <w:t>комиссии «</w:t>
      </w:r>
      <w:r w:rsidR="00C10533" w:rsidRPr="00C10533">
        <w:rPr>
          <w:rFonts w:ascii="Times New Roman" w:hAnsi="Times New Roman" w:cs="Times New Roman"/>
          <w:sz w:val="24"/>
        </w:rPr>
        <w:t>(Совместный аукцион) Комиссия Государственного комитета Республики Башкортостан по мониторингу социально-экономического развития в рамках совместных электронных аукционов на поставку техники для коммунального хозяйства и содержания дорог»</w:t>
      </w:r>
      <w:r w:rsidR="00C10533" w:rsidRPr="00C10533">
        <w:rPr>
          <w:rFonts w:ascii="Times New Roman" w:hAnsi="Times New Roman" w:cs="Times New Roman"/>
          <w:sz w:val="24"/>
          <w:szCs w:val="24"/>
        </w:rPr>
        <w:t xml:space="preserve"> </w:t>
      </w:r>
      <w:r w:rsidR="00C10533" w:rsidRPr="00C10533">
        <w:rPr>
          <w:rFonts w:ascii="Times New Roman" w:hAnsi="Times New Roman" w:cs="Times New Roman"/>
          <w:sz w:val="24"/>
          <w:szCs w:val="24"/>
          <w:lang w:eastAsia="zh-CN" w:bidi="hi-IN"/>
        </w:rPr>
        <w:t>присутствовали:</w:t>
      </w:r>
    </w:p>
    <w:tbl>
      <w:tblPr>
        <w:tblW w:w="974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36"/>
        <w:gridCol w:w="5812"/>
      </w:tblGrid>
      <w:tr w:rsidR="00FC409A" w:rsidRPr="004C1D73" w:rsidTr="00FC409A">
        <w:trPr>
          <w:trHeight w:val="38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FC409A" w:rsidRPr="004C1D73" w:rsidRDefault="00FC409A" w:rsidP="00EC0FE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FC409A" w:rsidRPr="004C1D73" w:rsidRDefault="00FC409A" w:rsidP="00EC0FE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</w:tr>
      <w:tr w:rsidR="00FC409A" w:rsidRPr="008B2756" w:rsidTr="00FC409A">
        <w:tc>
          <w:tcPr>
            <w:tcW w:w="3936" w:type="dxa"/>
            <w:vAlign w:val="center"/>
          </w:tcPr>
          <w:p w:rsidR="00FC409A" w:rsidRPr="008B2756" w:rsidRDefault="00FC409A" w:rsidP="00EC0FE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5812" w:type="dxa"/>
            <w:vAlign w:val="center"/>
          </w:tcPr>
          <w:p w:rsidR="00FC409A" w:rsidRPr="008B2756" w:rsidRDefault="00FC409A" w:rsidP="00EC0FE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FC409A" w:rsidRPr="008B2756" w:rsidTr="00FC409A">
        <w:tc>
          <w:tcPr>
            <w:tcW w:w="3936" w:type="dxa"/>
            <w:vAlign w:val="center"/>
          </w:tcPr>
          <w:p w:rsidR="00FC409A" w:rsidRPr="008B2756" w:rsidRDefault="00FC409A" w:rsidP="00EC0FE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Идиятуллин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5812" w:type="dxa"/>
            <w:vAlign w:val="center"/>
          </w:tcPr>
          <w:p w:rsidR="00FC409A" w:rsidRPr="008B2756" w:rsidRDefault="00FC409A" w:rsidP="00EC0FE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</w:tr>
      <w:tr w:rsidR="00FC409A" w:rsidRPr="008B2756" w:rsidTr="00FC409A">
        <w:tc>
          <w:tcPr>
            <w:tcW w:w="3936" w:type="dxa"/>
            <w:vAlign w:val="center"/>
          </w:tcPr>
          <w:p w:rsidR="00FC409A" w:rsidRPr="008B2756" w:rsidRDefault="00FC409A" w:rsidP="00EC0FE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 Алмаз 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5812" w:type="dxa"/>
            <w:vAlign w:val="center"/>
          </w:tcPr>
          <w:p w:rsidR="00FC409A" w:rsidRPr="008B2756" w:rsidRDefault="00FC409A" w:rsidP="00EC0FE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  <w:r w:rsidR="001A2C28"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</w:tbl>
    <w:p w:rsidR="006D4BA3" w:rsidRPr="009E6C74" w:rsidRDefault="006D4BA3" w:rsidP="00EC0FE6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="00861C1B" w:rsidRPr="00EC75CD">
        <w:rPr>
          <w:rFonts w:ascii="Times New Roman" w:hAnsi="Times New Roman"/>
          <w:sz w:val="24"/>
          <w:szCs w:val="24"/>
          <w:lang w:eastAsia="zh-CN" w:bidi="hi-I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36"/>
        <w:gridCol w:w="3544"/>
        <w:gridCol w:w="3827"/>
      </w:tblGrid>
      <w:tr w:rsidR="009367EA" w:rsidRPr="004C1D73" w:rsidTr="009367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7EA" w:rsidRPr="00531ADE" w:rsidRDefault="009367EA" w:rsidP="009367E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6D1336">
              <w:rPr>
                <w:rFonts w:ascii="Times New Roman" w:hAnsi="Times New Roman" w:cs="Times New Roman"/>
                <w:b/>
                <w:bCs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по ранжированию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7EA" w:rsidRPr="004C1D73" w:rsidRDefault="009367EA" w:rsidP="009367E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6D1336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proofErr w:type="gramEnd"/>
            <w:r w:rsidRPr="006D1336">
              <w:rPr>
                <w:rFonts w:ascii="Times New Roman" w:hAnsi="Times New Roman" w:cs="Times New Roman"/>
                <w:b/>
                <w:bCs/>
                <w:szCs w:val="24"/>
              </w:rPr>
              <w:t xml:space="preserve"> №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7EA" w:rsidRPr="004C1D73" w:rsidRDefault="009367EA" w:rsidP="009367E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="009367EA" w:rsidRPr="009E6C74" w:rsidTr="009367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6A2A8F" w:rsidRDefault="009367EA" w:rsidP="009367E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0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9E6C74" w:rsidRDefault="009367EA" w:rsidP="009367E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105676521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9E6C74" w:rsidRDefault="009367EA" w:rsidP="009367E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14.08.2019 15:30:02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9367EA" w:rsidRPr="009E6C74" w:rsidTr="009367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6A2A8F" w:rsidRDefault="009367EA" w:rsidP="009367E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0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9E6C74" w:rsidRDefault="009367EA" w:rsidP="009367E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105608895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9E6C74" w:rsidRDefault="009367EA" w:rsidP="009367E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14.08.2019 16:46:30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D6500B" w:rsidRDefault="00D6500B" w:rsidP="00D6500B">
      <w:pPr>
        <w:tabs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9E6C74">
        <w:rPr>
          <w:rFonts w:ascii="Times New Roman" w:hAnsi="Times New Roman" w:cs="Times New Roman"/>
          <w:snapToGrid w:val="0"/>
          <w:sz w:val="24"/>
          <w:szCs w:val="24"/>
        </w:rPr>
        <w:t>Среди предложений участников закупки, признанных участниками электронного аукциона, отсутствуют предложения о поставке товаров, происходящих из иностранного государства или группы иностранных государств (или предложения работ, услуг, соответственно выполняемых, оказываемых иностранными лицами).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6D4BA3" w:rsidRPr="00EC75CD" w:rsidRDefault="006D4BA3" w:rsidP="00EC0FE6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3176D0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7"/>
        <w:gridCol w:w="1857"/>
        <w:gridCol w:w="3181"/>
        <w:gridCol w:w="3815"/>
      </w:tblGrid>
      <w:tr w:rsidR="009367EA" w:rsidRPr="0053515B" w:rsidTr="009367EA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7EA" w:rsidRPr="00531ADE" w:rsidRDefault="009367EA" w:rsidP="009367E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6D1336">
              <w:rPr>
                <w:rFonts w:ascii="Times New Roman" w:hAnsi="Times New Roman" w:cs="Times New Roman"/>
                <w:b/>
                <w:bCs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по ранжированию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7EA" w:rsidRPr="00607816" w:rsidRDefault="009367EA" w:rsidP="009367E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6D1336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proofErr w:type="gramEnd"/>
            <w:r w:rsidRPr="006D1336">
              <w:rPr>
                <w:rFonts w:ascii="Times New Roman" w:hAnsi="Times New Roman" w:cs="Times New Roman"/>
                <w:b/>
                <w:bCs/>
                <w:szCs w:val="24"/>
              </w:rPr>
              <w:t xml:space="preserve"> № заявки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7EA" w:rsidRPr="00607816" w:rsidRDefault="009367EA" w:rsidP="009367E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7EA" w:rsidRPr="00607816" w:rsidRDefault="009367EA" w:rsidP="009367E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="009367EA" w:rsidRPr="009E6C74" w:rsidTr="009367EA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6A2A8F" w:rsidRDefault="009367EA" w:rsidP="009367E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0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9E6C74" w:rsidRDefault="009367EA" w:rsidP="009367E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105676521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EC75CD" w:rsidRDefault="009367EA" w:rsidP="009367E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8E612C" w:rsidRDefault="009367EA" w:rsidP="009367E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7EA" w:rsidRPr="009E6C74" w:rsidTr="009367EA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6A2A8F" w:rsidRDefault="009367EA" w:rsidP="009367E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0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9E6C74" w:rsidRDefault="009367EA" w:rsidP="009367E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105608895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EC75CD" w:rsidRDefault="009367EA" w:rsidP="009367E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Отказать участнику в допуске к участию в аукционе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8E612C" w:rsidRDefault="009367EA" w:rsidP="005D42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Несоответствие информации, предусмотренной частью 3 статьи 66 Федерального закона № 44-ФЗ, требованиям документации об аукционе (Отказ по п. 2 ч. 4 ст. 67 44-ФЗ) Несоответствие информации (п. 2 ч. 4 ст. 67 Федерального закона № 44-ФЗ от 05.04.2013 г.), указанных в первой части заявки на участие в электронном аукционе требованиям документации об электронном аукционе  в соответствии с ч.3 ст. 66 Федерального</w:t>
            </w:r>
            <w:proofErr w:type="gramEnd"/>
            <w:r w:rsidRPr="008E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закона №44-ФЗ от 05.04.2013 г. В соответствии с документацией об электронном  </w:t>
            </w:r>
            <w:r w:rsidRPr="008E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аукционе первая часть заявки на участие в электронном  аукционе должна содержать следующие сведения: конкретные показатели товара, соответствующие значениям, установленным в документации об электронном аукционе (Раздел 1 «Техническое задание»),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 В Разделе №1 Техническое задание на поставку техники для коммунального хозяйства установлено следующее: по п. 4 колёсный экскавато</w:t>
            </w:r>
            <w:proofErr w:type="gramStart"/>
            <w:r w:rsidRPr="008E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8E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погрузчика  максимальное значение транспортной длины- 6400 мм; транспортная ширина - 2280 мм. Участник закупки предложил в заявке на участие:  По п. 4 на поставку техники для коммунального хозяйства по п. 4 колёсный экскаватор</w:t>
            </w:r>
            <w:r w:rsidR="005D4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погрузчика  </w:t>
            </w:r>
            <w:bookmarkStart w:id="0" w:name="_GoBack"/>
            <w:bookmarkEnd w:id="0"/>
            <w:r w:rsidRPr="008E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максимальное</w:t>
            </w:r>
            <w:r w:rsidR="001B5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транспортной длины- 6500 мм; транспортная ширина - 230</w:t>
            </w:r>
            <w:r w:rsidRPr="008E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мм, что не соответствует требуемым значениям документации об электронном аукционе.</w:t>
            </w:r>
          </w:p>
        </w:tc>
      </w:tr>
    </w:tbl>
    <w:p w:rsidR="006D4BA3" w:rsidRPr="001A2C28" w:rsidRDefault="00861C1B" w:rsidP="00EC0FE6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Сведения о решении каждого члена аукционной комиссии о допуске (об отказе в допуске) участников закупки к участию в электронном аукционе:</w:t>
      </w:r>
    </w:p>
    <w:tbl>
      <w:tblPr>
        <w:tblW w:w="515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10"/>
        <w:gridCol w:w="1825"/>
        <w:gridCol w:w="2856"/>
        <w:gridCol w:w="3316"/>
      </w:tblGrid>
      <w:tr w:rsidR="009367EA" w:rsidRPr="004C1D73" w:rsidTr="009367EA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7EA" w:rsidRPr="00531ADE" w:rsidRDefault="009367EA" w:rsidP="009367E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6D1336">
              <w:rPr>
                <w:rFonts w:ascii="Times New Roman" w:hAnsi="Times New Roman" w:cs="Times New Roman"/>
                <w:b/>
                <w:bCs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по ранжированию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7EA" w:rsidRPr="004C1D73" w:rsidRDefault="009367EA" w:rsidP="009367E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6D1336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proofErr w:type="gramEnd"/>
            <w:r w:rsidRPr="006D1336">
              <w:rPr>
                <w:rFonts w:ascii="Times New Roman" w:hAnsi="Times New Roman" w:cs="Times New Roman"/>
                <w:b/>
                <w:bCs/>
                <w:szCs w:val="24"/>
              </w:rPr>
              <w:t xml:space="preserve"> № заявки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7EA" w:rsidRPr="004C1D73" w:rsidRDefault="009367EA" w:rsidP="009367E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Член комиссии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7EA" w:rsidRPr="004C1D73" w:rsidRDefault="009367EA" w:rsidP="009367E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Решение члена комиссии</w:t>
            </w:r>
          </w:p>
        </w:tc>
      </w:tr>
      <w:tr w:rsidR="009367EA" w:rsidRPr="001E3D5F" w:rsidTr="009367EA"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6A2A8F" w:rsidRDefault="009367EA" w:rsidP="009367E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0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1E3D5F" w:rsidRDefault="009367EA" w:rsidP="009367EA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105676521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500A0C" w:rsidRDefault="009367EA" w:rsidP="0093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500A0C" w:rsidRDefault="009367EA" w:rsidP="0093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367EA" w:rsidRPr="001E3D5F" w:rsidTr="009367EA"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81" w:rsidRDefault="00F05981"/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81" w:rsidRDefault="00F05981"/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500A0C" w:rsidRDefault="009367EA" w:rsidP="0093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Идиятуллин</w:t>
            </w:r>
            <w:proofErr w:type="spellEnd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500A0C" w:rsidRDefault="009367EA" w:rsidP="0093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367EA" w:rsidRPr="001E3D5F" w:rsidTr="009367EA"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81" w:rsidRDefault="00F05981"/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81" w:rsidRDefault="00F05981"/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500A0C" w:rsidRDefault="009367EA" w:rsidP="0093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 xml:space="preserve">  Алмаз  </w:t>
            </w:r>
            <w:proofErr w:type="spellStart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500A0C" w:rsidRDefault="009367EA" w:rsidP="0093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367EA" w:rsidRPr="001E3D5F" w:rsidTr="009367EA"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6A2A8F" w:rsidRDefault="009367EA" w:rsidP="009367E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0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1E3D5F" w:rsidRDefault="009367EA" w:rsidP="009367EA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105608895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500A0C" w:rsidRDefault="009367EA" w:rsidP="0093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500A0C" w:rsidRDefault="009367EA" w:rsidP="0093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9367EA" w:rsidRPr="001E3D5F" w:rsidTr="009367EA"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81" w:rsidRDefault="00F05981"/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81" w:rsidRDefault="00F05981"/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7E" w:rsidRDefault="001B5C7E" w:rsidP="0093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EA" w:rsidRPr="00500A0C" w:rsidRDefault="009367EA" w:rsidP="0093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Идиятуллин</w:t>
            </w:r>
            <w:proofErr w:type="spellEnd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Мансурович</w:t>
            </w:r>
            <w:proofErr w:type="spellEnd"/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500A0C" w:rsidRDefault="009367EA" w:rsidP="0093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Отказать</w:t>
            </w:r>
          </w:p>
        </w:tc>
      </w:tr>
      <w:tr w:rsidR="009367EA" w:rsidRPr="001E3D5F" w:rsidTr="009367EA"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81" w:rsidRDefault="00F05981"/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81" w:rsidRDefault="00F05981"/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500A0C" w:rsidRDefault="009367EA" w:rsidP="0093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 xml:space="preserve">  Алмаз  </w:t>
            </w:r>
            <w:proofErr w:type="spellStart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EA" w:rsidRPr="00500A0C" w:rsidRDefault="009367EA" w:rsidP="0093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</w:tbl>
    <w:p w:rsidR="006D4BA3" w:rsidRPr="001E3D5F" w:rsidRDefault="006D4BA3" w:rsidP="00EC0FE6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D5F">
        <w:rPr>
          <w:rFonts w:ascii="Times New Roman" w:hAnsi="Times New Roman" w:cs="Times New Roman"/>
          <w:sz w:val="24"/>
          <w:szCs w:val="24"/>
        </w:rPr>
        <w:t>В связи с тем, что по результатам рассмотрения заявок на участие в электронном аукционе аукционная комиссия приняла решение о</w:t>
      </w:r>
      <w:r w:rsidRPr="006D4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признании только одного участника закупки, подавшего заявку на участие в таком аукционе, его участником, </w:t>
      </w:r>
      <w:r w:rsidRPr="001E3D5F">
        <w:rPr>
          <w:rFonts w:ascii="Times New Roman" w:hAnsi="Times New Roman" w:cs="Times New Roman"/>
          <w:sz w:val="24"/>
          <w:szCs w:val="24"/>
        </w:rPr>
        <w:t xml:space="preserve">на основании ч. 8 ст. 67 Федерального закона от 05 апреля 2013 г. №44-ФЗ, электронный аукцион признается несостоявшимся. </w:t>
      </w:r>
      <w:proofErr w:type="gramEnd"/>
    </w:p>
    <w:p w:rsidR="006D4BA3" w:rsidRPr="00AA7302" w:rsidRDefault="006D4BA3" w:rsidP="00EC0FE6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A7302">
        <w:rPr>
          <w:rFonts w:ascii="Times New Roman" w:hAnsi="Times New Roman" w:cs="Times New Roman"/>
          <w:sz w:val="24"/>
          <w:szCs w:val="24"/>
        </w:rPr>
        <w:t>П</w:t>
      </w:r>
      <w:r w:rsidRPr="00AA7302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AA7302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A730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657"/>
      </w:tblGrid>
      <w:tr w:rsidR="006A7106" w:rsidTr="006A7106">
        <w:tc>
          <w:tcPr>
            <w:tcW w:w="3714" w:type="dxa"/>
            <w:hideMark/>
          </w:tcPr>
          <w:p w:rsidR="006A7106" w:rsidRDefault="006A71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6A7106" w:rsidRDefault="006A7106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06" w:rsidRDefault="006A7106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6A7106" w:rsidRDefault="006A71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</w:tr>
      <w:tr w:rsidR="006A7106" w:rsidTr="006A7106">
        <w:tc>
          <w:tcPr>
            <w:tcW w:w="3714" w:type="dxa"/>
            <w:hideMark/>
          </w:tcPr>
          <w:p w:rsidR="006A7106" w:rsidRDefault="006A71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="006A7106" w:rsidRDefault="006A7106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06" w:rsidRDefault="006A7106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6A7106" w:rsidRDefault="006A71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Идиятуллин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</w:tr>
      <w:tr w:rsidR="006A7106" w:rsidTr="006A7106">
        <w:tc>
          <w:tcPr>
            <w:tcW w:w="3714" w:type="dxa"/>
            <w:hideMark/>
          </w:tcPr>
          <w:p w:rsidR="006A7106" w:rsidRDefault="006A71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  <w:r w:rsidR="001A2C28"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  <w:tc>
          <w:tcPr>
            <w:tcW w:w="2410" w:type="dxa"/>
          </w:tcPr>
          <w:p w:rsidR="006A7106" w:rsidRDefault="006A7106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06" w:rsidRDefault="006A7106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6A7106" w:rsidRDefault="006A71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Алмаз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Рустемович</w:t>
            </w:r>
            <w:proofErr w:type="spellEnd"/>
          </w:p>
        </w:tc>
      </w:tr>
      <w:tr w:rsidR="001A2C28" w:rsidTr="006A7106">
        <w:tc>
          <w:tcPr>
            <w:tcW w:w="3714" w:type="dxa"/>
          </w:tcPr>
          <w:p w:rsidR="001A2C28" w:rsidRDefault="001A2C28" w:rsidP="001A2C2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</w:p>
        </w:tc>
        <w:tc>
          <w:tcPr>
            <w:tcW w:w="2410" w:type="dxa"/>
          </w:tcPr>
          <w:p w:rsidR="001A2C28" w:rsidRDefault="001A2C28" w:rsidP="001A2C28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28" w:rsidRDefault="001A2C28" w:rsidP="001A2C28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</w:tcPr>
          <w:p w:rsidR="001A2C28" w:rsidRDefault="001A2C28" w:rsidP="001A2C2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  Денис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Наильевич</w:t>
            </w:r>
            <w:proofErr w:type="spellEnd"/>
          </w:p>
        </w:tc>
      </w:tr>
    </w:tbl>
    <w:p w:rsidR="006D4BA3" w:rsidRPr="00051978" w:rsidRDefault="006D4BA3" w:rsidP="00EC0FE6">
      <w:pPr>
        <w:spacing w:before="120" w:after="120" w:line="240" w:lineRule="auto"/>
        <w:ind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4BA3" w:rsidRPr="00051978" w:rsidSect="009606B3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6"/>
  <w:characterSpacingControl w:val="doNotCompress"/>
  <w:compat/>
  <w:rsids>
    <w:rsidRoot w:val="000E21AD"/>
    <w:rsid w:val="00004443"/>
    <w:rsid w:val="000101FF"/>
    <w:rsid w:val="00033824"/>
    <w:rsid w:val="00036253"/>
    <w:rsid w:val="000436C2"/>
    <w:rsid w:val="00051978"/>
    <w:rsid w:val="00063E3F"/>
    <w:rsid w:val="00087627"/>
    <w:rsid w:val="000E21AD"/>
    <w:rsid w:val="001166C4"/>
    <w:rsid w:val="0013287A"/>
    <w:rsid w:val="00137C46"/>
    <w:rsid w:val="00154723"/>
    <w:rsid w:val="001562D4"/>
    <w:rsid w:val="00182114"/>
    <w:rsid w:val="001A2C28"/>
    <w:rsid w:val="001B5C7E"/>
    <w:rsid w:val="001F22C1"/>
    <w:rsid w:val="00264CCF"/>
    <w:rsid w:val="00271EA2"/>
    <w:rsid w:val="002822FD"/>
    <w:rsid w:val="00283E01"/>
    <w:rsid w:val="002B23E0"/>
    <w:rsid w:val="002C50D0"/>
    <w:rsid w:val="002E2CCC"/>
    <w:rsid w:val="003176D0"/>
    <w:rsid w:val="003B34A7"/>
    <w:rsid w:val="003D51D0"/>
    <w:rsid w:val="003D5904"/>
    <w:rsid w:val="00462C8B"/>
    <w:rsid w:val="00481B73"/>
    <w:rsid w:val="005531E3"/>
    <w:rsid w:val="0056089E"/>
    <w:rsid w:val="0059065B"/>
    <w:rsid w:val="005A27EC"/>
    <w:rsid w:val="005A67EF"/>
    <w:rsid w:val="005D42F7"/>
    <w:rsid w:val="00620346"/>
    <w:rsid w:val="00662674"/>
    <w:rsid w:val="006A7106"/>
    <w:rsid w:val="006D4BA3"/>
    <w:rsid w:val="007A3FB2"/>
    <w:rsid w:val="007D2A29"/>
    <w:rsid w:val="007D5ABE"/>
    <w:rsid w:val="0080035A"/>
    <w:rsid w:val="0084308A"/>
    <w:rsid w:val="00861C1B"/>
    <w:rsid w:val="008665DA"/>
    <w:rsid w:val="008A4799"/>
    <w:rsid w:val="008E2130"/>
    <w:rsid w:val="009367EA"/>
    <w:rsid w:val="009460A5"/>
    <w:rsid w:val="009606B3"/>
    <w:rsid w:val="0096176F"/>
    <w:rsid w:val="009F4BE4"/>
    <w:rsid w:val="00A4365D"/>
    <w:rsid w:val="00A97A4A"/>
    <w:rsid w:val="00AA7302"/>
    <w:rsid w:val="00AB156D"/>
    <w:rsid w:val="00B43D8C"/>
    <w:rsid w:val="00BB5071"/>
    <w:rsid w:val="00BE522E"/>
    <w:rsid w:val="00C10533"/>
    <w:rsid w:val="00CA1970"/>
    <w:rsid w:val="00CC1E18"/>
    <w:rsid w:val="00CE14D8"/>
    <w:rsid w:val="00CE15F1"/>
    <w:rsid w:val="00D6500B"/>
    <w:rsid w:val="00DC146C"/>
    <w:rsid w:val="00DC4DD4"/>
    <w:rsid w:val="00DE4B1C"/>
    <w:rsid w:val="00E2291D"/>
    <w:rsid w:val="00E50D6B"/>
    <w:rsid w:val="00E559A9"/>
    <w:rsid w:val="00E76CB9"/>
    <w:rsid w:val="00EC0FE6"/>
    <w:rsid w:val="00F05981"/>
    <w:rsid w:val="00F57B68"/>
    <w:rsid w:val="00F60106"/>
    <w:rsid w:val="00F766E5"/>
    <w:rsid w:val="00F858DF"/>
    <w:rsid w:val="00F8787A"/>
    <w:rsid w:val="00FA0568"/>
    <w:rsid w:val="00FB2DEF"/>
    <w:rsid w:val="00FC409A"/>
    <w:rsid w:val="00FD4101"/>
    <w:rsid w:val="00FD690D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6D4B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D4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D4B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D4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sZoom</cp:lastModifiedBy>
  <cp:revision>2</cp:revision>
  <cp:lastPrinted>2019-08-19T07:15:00Z</cp:lastPrinted>
  <dcterms:created xsi:type="dcterms:W3CDTF">2019-08-22T04:56:00Z</dcterms:created>
  <dcterms:modified xsi:type="dcterms:W3CDTF">2019-08-22T04:56:00Z</dcterms:modified>
</cp:coreProperties>
</file>