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2C" w:rsidRPr="0083282C" w:rsidRDefault="00EC75CD" w:rsidP="00676584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</w:rPr>
      </w:pPr>
      <w:r w:rsidRPr="0083282C">
        <w:rPr>
          <w:rFonts w:ascii="Times New Roman" w:hAnsi="Times New Roman" w:cs="Times New Roman"/>
          <w:b/>
          <w:bCs/>
          <w:kern w:val="36"/>
        </w:rPr>
        <w:t xml:space="preserve">Протокол рассмотрения заявок на участие в электронном аукционе </w:t>
      </w:r>
    </w:p>
    <w:p w:rsidR="00EC75CD" w:rsidRPr="0083282C" w:rsidRDefault="00EC75CD" w:rsidP="00676584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</w:rPr>
      </w:pPr>
      <w:r w:rsidRPr="0083282C">
        <w:rPr>
          <w:rFonts w:ascii="Times New Roman" w:hAnsi="Times New Roman" w:cs="Times New Roman"/>
          <w:b/>
          <w:bCs/>
          <w:kern w:val="36"/>
        </w:rPr>
        <w:t xml:space="preserve">№ </w:t>
      </w:r>
      <w:r w:rsidR="002F1C67" w:rsidRPr="0083282C">
        <w:rPr>
          <w:rFonts w:ascii="Times New Roman" w:hAnsi="Times New Roman" w:cs="Times New Roman"/>
          <w:b/>
          <w:lang w:eastAsia="ru-RU" w:bidi="hi-IN"/>
        </w:rPr>
        <w:t>0101500000319001131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C75CD" w:rsidRPr="0083282C" w:rsidTr="003964F3">
        <w:tc>
          <w:tcPr>
            <w:tcW w:w="5778" w:type="dxa"/>
          </w:tcPr>
          <w:p w:rsidR="00EC75CD" w:rsidRPr="0083282C" w:rsidRDefault="00EC75CD" w:rsidP="00676584">
            <w:pPr>
              <w:spacing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3793" w:type="dxa"/>
          </w:tcPr>
          <w:p w:rsidR="00EC75CD" w:rsidRPr="0083282C" w:rsidRDefault="0001784E" w:rsidP="00676584">
            <w:pPr>
              <w:spacing w:after="120"/>
              <w:ind w:left="-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17</w:t>
            </w:r>
            <w:bookmarkStart w:id="0" w:name="_GoBack"/>
            <w:bookmarkEnd w:id="0"/>
            <w:r w:rsidR="002F1C67" w:rsidRPr="0083282C">
              <w:rPr>
                <w:rFonts w:ascii="Times New Roman" w:hAnsi="Times New Roman" w:cs="Times New Roman"/>
                <w:lang w:eastAsia="zh-CN" w:bidi="hi-IN"/>
              </w:rPr>
              <w:t>.07.2019</w:t>
            </w:r>
          </w:p>
        </w:tc>
      </w:tr>
    </w:tbl>
    <w:p w:rsidR="00EC75CD" w:rsidRPr="0083282C" w:rsidRDefault="00EC75CD" w:rsidP="004C1D73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</w:rPr>
      </w:pPr>
      <w:r w:rsidRPr="0083282C">
        <w:rPr>
          <w:rFonts w:ascii="Times New Roman" w:hAnsi="Times New Roman" w:cs="Times New Roman"/>
          <w:snapToGrid w:val="0"/>
          <w:lang w:eastAsia="zh-CN" w:bidi="hi-IN"/>
        </w:rPr>
        <w:t xml:space="preserve">Организатор закупки: </w:t>
      </w:r>
      <w:r w:rsidR="00B51970" w:rsidRPr="0083282C">
        <w:rPr>
          <w:rFonts w:ascii="Times New Roman" w:hAnsi="Times New Roman" w:cs="Times New Roman"/>
          <w:lang w:eastAsia="zh-CN" w:bidi="hi-IN"/>
        </w:rPr>
        <w:t>ГОСУДАРСТВЕННЫЙ КОМИТЕТ РЕСПУБЛИКИ БАШКОРТОСТАН ПО МОНИТОРИНГУ СОЦИАЛЬНО-ЭКОНОМИЧЕСКОГО РАЗВИТИЯ</w:t>
      </w:r>
      <w:r w:rsidRPr="0083282C">
        <w:rPr>
          <w:rFonts w:ascii="Times New Roman" w:hAnsi="Times New Roman" w:cs="Times New Roman"/>
          <w:lang w:eastAsia="zh-CN" w:bidi="hi-IN"/>
        </w:rPr>
        <w:t>.</w:t>
      </w:r>
    </w:p>
    <w:p w:rsidR="00EC75CD" w:rsidRPr="0083282C" w:rsidRDefault="004C1D73" w:rsidP="004C1D73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</w:rPr>
      </w:pPr>
      <w:r w:rsidRPr="0083282C">
        <w:rPr>
          <w:rFonts w:ascii="Times New Roman" w:hAnsi="Times New Roman" w:cs="Times New Roman"/>
        </w:rPr>
        <w:t>З</w:t>
      </w:r>
      <w:r w:rsidR="00EC75CD" w:rsidRPr="0083282C">
        <w:rPr>
          <w:rFonts w:ascii="Times New Roman" w:hAnsi="Times New Roman" w:cs="Times New Roman"/>
        </w:rPr>
        <w:t>аказчи</w:t>
      </w:r>
      <w:proofErr w:type="gramStart"/>
      <w:r w:rsidR="00EC75CD" w:rsidRPr="0083282C">
        <w:rPr>
          <w:rFonts w:ascii="Times New Roman" w:hAnsi="Times New Roman" w:cs="Times New Roman"/>
        </w:rPr>
        <w:t>к(</w:t>
      </w:r>
      <w:proofErr w:type="gramEnd"/>
      <w:r w:rsidR="00EC75CD" w:rsidRPr="0083282C">
        <w:rPr>
          <w:rFonts w:ascii="Times New Roman" w:hAnsi="Times New Roman" w:cs="Times New Roman"/>
        </w:rPr>
        <w:t>и)</w:t>
      </w:r>
      <w:r w:rsidR="00EC75CD" w:rsidRPr="0083282C">
        <w:rPr>
          <w:rFonts w:ascii="Times New Roman" w:hAnsi="Times New Roman" w:cs="Times New Roman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ЗИАНЧУРИНСКИЙ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ИЛИШЕВСКИЙ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ГОРОДСКОГО ОКРУГА ГОРОД НЕФТЕКАМСК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САЛАВАТСКИЙ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ДУВАНСКИЙ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БЕЛОКАТАЙСКИЙ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АСКИНСКИЙ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БАКАЛИНСКИЙ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СЕЛЬСКОГО ПОСЕЛЕНИЯ БОЛЬШЕУСТЬИКИНСКИЙ СЕЛЬСОВЕТ МУНИЦИПАЛЬНОГО РАЙОНА МЕЧЕТЛИНСКИЙ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СЕЛЬСКОГО ПОСЕЛЕНИЯ ЕРМОЛАЕВСКИЙ СЕЛЬСОВЕТ МУНИЦИПАЛЬНОГО РАЙОНА КУЮРГАЗИНСКИЙ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БАЙМАКСКИЙ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СЕЛЬСКОГО ПОСЕЛЕНИЯ АСКАРОВСКИЙ СЕЛЬСОВЕТ МУНИЦИПАЛЬНОГО РАЙОНА АБЗЕЛИЛОВСКИЙ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СЕЛЬСКОГО ПОСЕЛЕНИЯ КРАСНОГОРСКИЙ СЕЛЬСОВЕТ МУНИЦИПАЛЬНОГО РАЙОНА НУРИМАНОВСКИЙ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АУРГАЗИНСКИЙ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КАРАИДЕЛЬСКИЙ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СЕЛЬСКОГО ПОСЕЛЕНИЯ ФЕДОРОВСКИЙ СЕЛЬСОВЕТ МУНИЦИПАЛЬНОГО РАЙОНА ФЕДОРОВСКИЙ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СЕЛЬСКОГО ПОСЕЛЕНИЯ СТАРОСУБХАНГУЛОВСКИЙ СЕЛЬСОВЕТ МУНИЦИПАЛЬНОГО РАЙОНА БУРЗЯНСКИЙ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КУГАРЧИНСКИЙ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СЕЛЬСКОГО ПОСЕЛЕНИЯ КАЛТАСИНСКИЙ СЕЛЬСОВЕТ МУНИЦИПАЛЬНОГО РАЙОНА КАЛТАСИНСКИЙ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БИЖБУЛЯКСКИЙ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 xml:space="preserve">АДМИНИСТРАЦИЯ МУНИЦИПАЛЬНОГО РАЙОНА ИШИМБАЙСКИЙ РАЙОН </w:t>
            </w:r>
            <w:r w:rsidRPr="0083282C">
              <w:rPr>
                <w:rFonts w:ascii="Times New Roman" w:hAnsi="Times New Roman" w:cs="Times New Roman"/>
              </w:rPr>
              <w:lastRenderedPageBreak/>
              <w:t>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lastRenderedPageBreak/>
              <w:t>АДМИНИСТРАЦИЯ МУНИЦИПАЛЬНОГО РАЙОНА ТАТЫШЛИНСКИЙ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СЕЛЬСКОГО ПОСЕЛЕНИЯ НИКОЛО-БЕРЕЗОВСКИЙ СЕЛЬСОВЕТ МУНИЦИПАЛЬНОГО РАЙОНА КРАСНОКАМСКИЙ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СЕЛЬСКОГО ПОСЕЛЕНИЯ СТЕРЛИБАШЕВСКИЙ СЕЛЬСОВЕТ МУНИЦИПАЛЬНОГО РАЙОНА СТЕРЛИБАШЕВСКИЙ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БАЛТАЧЕВСКИЙ РАЙОН РЕСПУБЛИКИ БАШКОРТОСТАН</w:t>
            </w:r>
          </w:p>
        </w:tc>
      </w:tr>
      <w:tr w:rsidR="00EC75CD" w:rsidRPr="0083282C" w:rsidTr="003964F3">
        <w:tc>
          <w:tcPr>
            <w:tcW w:w="9571" w:type="dxa"/>
          </w:tcPr>
          <w:p w:rsidR="00EC75CD" w:rsidRPr="0083282C" w:rsidRDefault="002F1C67" w:rsidP="004C1D73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АДМИНИСТРАЦИЯ МУНИЦИПАЛЬНОГО РАЙОНА МИЯКИНСКИЙ РАЙОН РЕСПУБЛИКИ БАШКОРТОСТАН</w:t>
            </w:r>
          </w:p>
        </w:tc>
      </w:tr>
    </w:tbl>
    <w:p w:rsidR="007A5A01" w:rsidRPr="0083282C" w:rsidRDefault="007A5A01" w:rsidP="00D3794F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</w:rPr>
      </w:pPr>
      <w:r w:rsidRPr="0083282C">
        <w:rPr>
          <w:rFonts w:ascii="Times New Roman" w:hAnsi="Times New Roman" w:cs="Times New Roman"/>
          <w:snapToGrid w:val="0"/>
          <w:lang w:eastAsia="zh-CN" w:bidi="hi-IN"/>
        </w:rPr>
        <w:t>Идентификационный код закупки:</w:t>
      </w:r>
      <w:r w:rsidRPr="0083282C">
        <w:rPr>
          <w:rFonts w:ascii="Times New Roman" w:hAnsi="Times New Roman" w:cs="Times New Roman"/>
          <w:snapToGrid w:val="0"/>
          <w:lang w:val="en-US" w:eastAsia="zh-CN" w:bidi="hi-IN"/>
        </w:rPr>
        <w:t xml:space="preserve"> </w:t>
      </w:r>
      <w:r w:rsidRPr="0083282C">
        <w:rPr>
          <w:rFonts w:ascii="Times New Roman" w:hAnsi="Times New Roman" w:cs="Times New Roman"/>
          <w:snapToGrid w:val="0"/>
          <w:lang w:eastAsia="zh-CN" w:bidi="hi-IN"/>
        </w:rPr>
        <w:t>193023400545202340100100670672892414, 193022200663802220100100340342892414, 193022500813602250100100530012892414, 193026405318902640100100690012892414, 193024000615802400100100170282892414, 193027100683102710100100300012892414, 193025900817302590100100370372892414, 193022002175002200100100170010000414, 193021002709402100100100280012892414, 193020400443702040100100250012892414, 193020700534002070100100320322892414, 193023601274402360100100120122892414, 193023300659802330100100120122892414, 193025400963102540100101351362892414, 193020100228702010100100170062892414, 193023900462102390100100130132892414, 193020200127902020100100230162892414, 193020500602802050100100330332892414, 193022800463702280100100260262892414, 193024700836202470100100110112892414, 193021800410902180100100110012892414, 193023200675702320100100430432892414, 193022700633502270100100060062892414, 193021200539202120100100270272892412, 193026101412802610100100590572892414, 193024300307402430100100100102892414, 193023100118502310100100130132892414, 193024100062402410100100110112892414, 193020800437102080100100220012892414, 193023800468202380100100200202892414</w:t>
      </w:r>
    </w:p>
    <w:p w:rsidR="00EC75CD" w:rsidRPr="0083282C" w:rsidRDefault="00EC75CD" w:rsidP="004C1D73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83282C">
        <w:rPr>
          <w:rFonts w:ascii="Times New Roman" w:hAnsi="Times New Roman" w:cs="Times New Roman"/>
        </w:rPr>
        <w:t xml:space="preserve">Наименование предмета электронного аукциона: </w:t>
      </w:r>
      <w:r w:rsidR="002F1C67" w:rsidRPr="0083282C">
        <w:rPr>
          <w:rFonts w:ascii="Times New Roman" w:hAnsi="Times New Roman" w:cs="Times New Roman"/>
          <w:snapToGrid w:val="0"/>
          <w:lang w:eastAsia="zh-CN" w:bidi="hi-IN"/>
        </w:rPr>
        <w:t>Поставка техники для коммунального хозяйства и содержания дорог</w:t>
      </w:r>
      <w:r w:rsidRPr="0083282C">
        <w:rPr>
          <w:rFonts w:ascii="Times New Roman" w:hAnsi="Times New Roman" w:cs="Times New Roman"/>
          <w:snapToGrid w:val="0"/>
          <w:lang w:eastAsia="zh-CN" w:bidi="hi-IN"/>
        </w:rPr>
        <w:t>.</w:t>
      </w:r>
    </w:p>
    <w:p w:rsidR="00EC75CD" w:rsidRPr="0083282C" w:rsidRDefault="00EC75CD" w:rsidP="004C1D73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83282C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="002F1C67" w:rsidRPr="0083282C">
        <w:rPr>
          <w:rFonts w:ascii="Times New Roman" w:hAnsi="Times New Roman" w:cs="Times New Roman"/>
          <w:snapToGrid w:val="0"/>
          <w:lang w:eastAsia="zh-CN" w:bidi="hi-IN"/>
        </w:rPr>
        <w:t>184</w:t>
      </w:r>
      <w:r w:rsidR="0083282C" w:rsidRPr="0083282C">
        <w:rPr>
          <w:rFonts w:ascii="Times New Roman" w:hAnsi="Times New Roman" w:cs="Times New Roman"/>
          <w:snapToGrid w:val="0"/>
          <w:lang w:eastAsia="zh-CN" w:bidi="hi-IN"/>
        </w:rPr>
        <w:t> </w:t>
      </w:r>
      <w:r w:rsidR="002F1C67" w:rsidRPr="0083282C">
        <w:rPr>
          <w:rFonts w:ascii="Times New Roman" w:hAnsi="Times New Roman" w:cs="Times New Roman"/>
          <w:snapToGrid w:val="0"/>
          <w:lang w:eastAsia="zh-CN" w:bidi="hi-IN"/>
        </w:rPr>
        <w:t>682</w:t>
      </w:r>
      <w:r w:rsidR="0083282C" w:rsidRPr="0083282C">
        <w:rPr>
          <w:rFonts w:ascii="Times New Roman" w:hAnsi="Times New Roman" w:cs="Times New Roman"/>
          <w:snapToGrid w:val="0"/>
          <w:lang w:eastAsia="zh-CN" w:bidi="hi-IN"/>
        </w:rPr>
        <w:t xml:space="preserve"> </w:t>
      </w:r>
      <w:r w:rsidR="002F1C67" w:rsidRPr="0083282C">
        <w:rPr>
          <w:rFonts w:ascii="Times New Roman" w:hAnsi="Times New Roman" w:cs="Times New Roman"/>
          <w:snapToGrid w:val="0"/>
          <w:lang w:eastAsia="zh-CN" w:bidi="hi-IN"/>
        </w:rPr>
        <w:t>750,00</w:t>
      </w:r>
      <w:r w:rsidR="00C74556" w:rsidRPr="0083282C">
        <w:rPr>
          <w:rFonts w:ascii="Times New Roman" w:hAnsi="Times New Roman" w:cs="Times New Roman"/>
          <w:snapToGrid w:val="0"/>
          <w:lang w:eastAsia="zh-CN" w:bidi="hi-IN"/>
        </w:rPr>
        <w:t xml:space="preserve"> р.</w:t>
      </w:r>
    </w:p>
    <w:p w:rsidR="00CE47B7" w:rsidRPr="0083282C" w:rsidRDefault="00EC75CD" w:rsidP="00CE47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83282C">
        <w:rPr>
          <w:rFonts w:ascii="Times New Roman" w:hAnsi="Times New Roman" w:cs="Times New Roman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r:id="rId5" w:history="1">
        <w:r w:rsidRPr="0083282C">
          <w:rPr>
            <w:rStyle w:val="a8"/>
            <w:rFonts w:ascii="Times New Roman" w:hAnsi="Times New Roman" w:cs="Times New Roman"/>
          </w:rPr>
          <w:t>http://zakupki.gov.ru/</w:t>
        </w:r>
      </w:hyperlink>
      <w:r w:rsidRPr="0083282C">
        <w:rPr>
          <w:rFonts w:ascii="Times New Roman" w:hAnsi="Times New Roman" w:cs="Times New Roman"/>
        </w:rPr>
        <w:t xml:space="preserve">, а также на сайте электронной площадки «РТС-тендер» </w:t>
      </w:r>
      <w:hyperlink r:id="rId6" w:history="1">
        <w:r w:rsidRPr="0083282C">
          <w:rPr>
            <w:rStyle w:val="a8"/>
            <w:rFonts w:ascii="Times New Roman" w:hAnsi="Times New Roman" w:cs="Times New Roman"/>
          </w:rPr>
          <w:t>http://www.rts-tender.ru/</w:t>
        </w:r>
      </w:hyperlink>
      <w:r w:rsidRPr="0083282C">
        <w:rPr>
          <w:rFonts w:ascii="Times New Roman" w:hAnsi="Times New Roman" w:cs="Times New Roman"/>
        </w:rPr>
        <w:t>.</w:t>
      </w:r>
    </w:p>
    <w:p w:rsidR="00CE47B7" w:rsidRPr="0083282C" w:rsidRDefault="00EC75CD" w:rsidP="00CE47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83282C">
        <w:rPr>
          <w:rFonts w:ascii="Times New Roman" w:hAnsi="Times New Roman" w:cs="Times New Roman"/>
          <w:lang w:eastAsia="zh-CN" w:bidi="hi-IN"/>
        </w:rPr>
        <w:t>Состав аукционной комиссии.</w:t>
      </w:r>
    </w:p>
    <w:p w:rsidR="00EC75CD" w:rsidRPr="0083282C" w:rsidRDefault="00CE47B7" w:rsidP="00CE47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proofErr w:type="gramStart"/>
      <w:r w:rsidRPr="0083282C">
        <w:rPr>
          <w:rFonts w:ascii="Times New Roman" w:hAnsi="Times New Roman" w:cs="Times New Roman"/>
          <w:lang w:eastAsia="zh-CN" w:bidi="hi-IN"/>
        </w:rPr>
        <w:t xml:space="preserve">На заседании аукционной </w:t>
      </w:r>
      <w:r w:rsidRPr="0083282C">
        <w:rPr>
          <w:rFonts w:ascii="Times New Roman" w:hAnsi="Times New Roman" w:cs="Times New Roman"/>
        </w:rPr>
        <w:t>комиссии Государственного комитета Республики Башкортостан по мониторингу социально-экономического развития в рамках совместных электронных аукционов на поставку техники для коммунально</w:t>
      </w:r>
      <w:r w:rsidR="0083282C" w:rsidRPr="0083282C">
        <w:rPr>
          <w:rFonts w:ascii="Times New Roman" w:hAnsi="Times New Roman" w:cs="Times New Roman"/>
        </w:rPr>
        <w:t>го хозяйства</w:t>
      </w:r>
      <w:proofErr w:type="gramEnd"/>
      <w:r w:rsidR="0083282C" w:rsidRPr="0083282C">
        <w:rPr>
          <w:rFonts w:ascii="Times New Roman" w:hAnsi="Times New Roman" w:cs="Times New Roman"/>
        </w:rPr>
        <w:t xml:space="preserve"> и содержания дорог</w:t>
      </w:r>
      <w:r w:rsidRPr="0083282C">
        <w:rPr>
          <w:rFonts w:ascii="Times New Roman" w:hAnsi="Times New Roman" w:cs="Times New Roman"/>
        </w:rPr>
        <w:t xml:space="preserve"> </w:t>
      </w:r>
      <w:r w:rsidRPr="0083282C">
        <w:rPr>
          <w:rFonts w:ascii="Times New Roman" w:hAnsi="Times New Roman" w:cs="Times New Roman"/>
          <w:lang w:eastAsia="zh-CN" w:bidi="hi-IN"/>
        </w:rPr>
        <w:t>присутствовали:</w:t>
      </w:r>
    </w:p>
    <w:tbl>
      <w:tblPr>
        <w:tblW w:w="97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36"/>
        <w:gridCol w:w="5812"/>
      </w:tblGrid>
      <w:tr w:rsidR="00B37184" w:rsidRPr="0083282C" w:rsidTr="00B37184">
        <w:trPr>
          <w:trHeight w:val="3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37184" w:rsidRPr="0083282C" w:rsidRDefault="00B37184" w:rsidP="004C1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82C">
              <w:rPr>
                <w:rFonts w:ascii="Times New Roman" w:hAnsi="Times New Roman" w:cs="Times New Roman"/>
                <w:b/>
                <w:bCs/>
              </w:rPr>
              <w:t>Член комиссии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37184" w:rsidRPr="0083282C" w:rsidRDefault="00B37184" w:rsidP="004C1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82C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</w:tr>
      <w:tr w:rsidR="00B37184" w:rsidRPr="0083282C" w:rsidTr="00B37184">
        <w:tc>
          <w:tcPr>
            <w:tcW w:w="3936" w:type="dxa"/>
            <w:vAlign w:val="center"/>
          </w:tcPr>
          <w:p w:rsidR="00B37184" w:rsidRPr="0083282C" w:rsidRDefault="00B37184" w:rsidP="004C1D7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282C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Наиль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82C">
              <w:rPr>
                <w:rFonts w:ascii="Times New Roman" w:hAnsi="Times New Roman" w:cs="Times New Roman"/>
              </w:rPr>
              <w:t>Шамилович</w:t>
            </w:r>
            <w:proofErr w:type="spellEnd"/>
          </w:p>
        </w:tc>
        <w:tc>
          <w:tcPr>
            <w:tcW w:w="5812" w:type="dxa"/>
            <w:vAlign w:val="center"/>
          </w:tcPr>
          <w:p w:rsidR="00B37184" w:rsidRPr="0083282C" w:rsidRDefault="00B37184" w:rsidP="004C1D7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B37184" w:rsidRPr="0083282C" w:rsidTr="00B37184">
        <w:tc>
          <w:tcPr>
            <w:tcW w:w="3936" w:type="dxa"/>
            <w:vAlign w:val="center"/>
          </w:tcPr>
          <w:p w:rsidR="00B37184" w:rsidRPr="0083282C" w:rsidRDefault="00B37184" w:rsidP="004C1D7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282C">
              <w:rPr>
                <w:rFonts w:ascii="Times New Roman" w:hAnsi="Times New Roman" w:cs="Times New Roman"/>
              </w:rPr>
              <w:t>Идиятуллин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</w:tc>
        <w:tc>
          <w:tcPr>
            <w:tcW w:w="5812" w:type="dxa"/>
            <w:vAlign w:val="center"/>
          </w:tcPr>
          <w:p w:rsidR="00B37184" w:rsidRPr="0083282C" w:rsidRDefault="00B37184" w:rsidP="004C1D7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</w:tr>
      <w:tr w:rsidR="00B37184" w:rsidRPr="0083282C" w:rsidTr="00B37184">
        <w:tc>
          <w:tcPr>
            <w:tcW w:w="3936" w:type="dxa"/>
            <w:vAlign w:val="center"/>
          </w:tcPr>
          <w:p w:rsidR="00B37184" w:rsidRPr="0083282C" w:rsidRDefault="00B37184" w:rsidP="004C1D7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 xml:space="preserve">Муратов  Рустам  </w:t>
            </w:r>
            <w:proofErr w:type="spellStart"/>
            <w:r w:rsidRPr="0083282C">
              <w:rPr>
                <w:rFonts w:ascii="Times New Roman" w:hAnsi="Times New Roman" w:cs="Times New Roman"/>
              </w:rPr>
              <w:t>Рафкатович</w:t>
            </w:r>
            <w:proofErr w:type="spellEnd"/>
          </w:p>
        </w:tc>
        <w:tc>
          <w:tcPr>
            <w:tcW w:w="5812" w:type="dxa"/>
            <w:vAlign w:val="center"/>
          </w:tcPr>
          <w:p w:rsidR="00B37184" w:rsidRPr="0083282C" w:rsidRDefault="00B37184" w:rsidP="004C1D7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37184" w:rsidRPr="0083282C" w:rsidTr="00B37184">
        <w:tc>
          <w:tcPr>
            <w:tcW w:w="3936" w:type="dxa"/>
            <w:vAlign w:val="center"/>
          </w:tcPr>
          <w:p w:rsidR="00B37184" w:rsidRPr="0083282C" w:rsidRDefault="00B37184" w:rsidP="004C1D7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Исмагилова  Анастасия  Сергеевна</w:t>
            </w:r>
          </w:p>
        </w:tc>
        <w:tc>
          <w:tcPr>
            <w:tcW w:w="5812" w:type="dxa"/>
            <w:vAlign w:val="center"/>
          </w:tcPr>
          <w:p w:rsidR="00B37184" w:rsidRPr="0083282C" w:rsidRDefault="00B37184" w:rsidP="004C1D7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Член комиссии</w:t>
            </w:r>
          </w:p>
        </w:tc>
      </w:tr>
    </w:tbl>
    <w:p w:rsidR="00EC75CD" w:rsidRPr="0083282C" w:rsidRDefault="00EC75CD" w:rsidP="0064334B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83282C">
        <w:rPr>
          <w:rFonts w:ascii="Times New Roman" w:hAnsi="Times New Roman" w:cs="Times New Roman"/>
        </w:rPr>
        <w:t xml:space="preserve">На момент окончания срока подачи заявок на участие в электронном аукционе было подано </w:t>
      </w:r>
      <w:r w:rsidR="002F1C67" w:rsidRPr="0083282C">
        <w:rPr>
          <w:rFonts w:ascii="Times New Roman" w:hAnsi="Times New Roman"/>
          <w:lang w:eastAsia="zh-CN" w:bidi="hi-IN"/>
        </w:rPr>
        <w:t>2</w:t>
      </w:r>
      <w:r w:rsidRPr="0083282C">
        <w:rPr>
          <w:rFonts w:ascii="Times New Roman" w:hAnsi="Times New Roman" w:cs="Times New Roman"/>
        </w:rPr>
        <w:t xml:space="preserve"> заявк</w:t>
      </w:r>
      <w:proofErr w:type="gramStart"/>
      <w:r w:rsidRPr="0083282C">
        <w:rPr>
          <w:rFonts w:ascii="Times New Roman" w:hAnsi="Times New Roman" w:cs="Times New Roman"/>
        </w:rPr>
        <w:t>и(</w:t>
      </w:r>
      <w:proofErr w:type="spellStart"/>
      <w:proofErr w:type="gramEnd"/>
      <w:r w:rsidRPr="0083282C">
        <w:rPr>
          <w:rFonts w:ascii="Times New Roman" w:hAnsi="Times New Roman" w:cs="Times New Roman"/>
        </w:rPr>
        <w:t>ок</w:t>
      </w:r>
      <w:proofErr w:type="spellEnd"/>
      <w:r w:rsidRPr="0083282C">
        <w:rPr>
          <w:rFonts w:ascii="Times New Roman" w:hAnsi="Times New Roman" w:cs="Times New Roman"/>
        </w:rPr>
        <w:t>):</w:t>
      </w:r>
    </w:p>
    <w:tbl>
      <w:tblPr>
        <w:tblW w:w="96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99"/>
        <w:gridCol w:w="2379"/>
        <w:gridCol w:w="5528"/>
      </w:tblGrid>
      <w:tr w:rsidR="00C74556" w:rsidRPr="0083282C" w:rsidTr="00C7455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82C">
              <w:rPr>
                <w:rFonts w:ascii="Times New Roman" w:hAnsi="Times New Roman" w:cs="Times New Roman"/>
                <w:b/>
                <w:bCs/>
              </w:rPr>
              <w:t>№ по ранжированию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3282C">
              <w:rPr>
                <w:rFonts w:ascii="Times New Roman" w:hAnsi="Times New Roman" w:cs="Times New Roman"/>
                <w:b/>
                <w:bCs/>
              </w:rPr>
              <w:t>Идентификационный</w:t>
            </w:r>
            <w:proofErr w:type="gramEnd"/>
            <w:r w:rsidRPr="0083282C">
              <w:rPr>
                <w:rFonts w:ascii="Times New Roman" w:hAnsi="Times New Roman" w:cs="Times New Roman"/>
                <w:b/>
                <w:bCs/>
              </w:rPr>
              <w:t xml:space="preserve"> № заявки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556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82C">
              <w:rPr>
                <w:rFonts w:ascii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</w:tr>
      <w:tr w:rsidR="00C74556" w:rsidRPr="0083282C" w:rsidTr="00C7455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83282C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83282C">
              <w:rPr>
                <w:rFonts w:ascii="Times New Roman" w:hAnsi="Times New Roman" w:cs="Times New Roman"/>
                <w:snapToGrid w:val="0"/>
              </w:rPr>
              <w:t>105487451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3282C">
              <w:rPr>
                <w:rFonts w:ascii="Times New Roman" w:hAnsi="Times New Roman" w:cs="Times New Roman"/>
                <w:bCs/>
                <w:lang w:val="en-US"/>
              </w:rPr>
              <w:t>15.07.2019 15:42:50 (</w:t>
            </w:r>
            <w:proofErr w:type="spellStart"/>
            <w:r w:rsidRPr="0083282C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83282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3282C">
              <w:rPr>
                <w:rFonts w:ascii="Times New Roman" w:hAnsi="Times New Roman" w:cs="Times New Roman"/>
                <w:bCs/>
                <w:lang w:val="en-US"/>
              </w:rPr>
              <w:t>московскому</w:t>
            </w:r>
            <w:proofErr w:type="spellEnd"/>
            <w:r w:rsidRPr="0083282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3282C">
              <w:rPr>
                <w:rFonts w:ascii="Times New Roman" w:hAnsi="Times New Roman" w:cs="Times New Roman"/>
                <w:bCs/>
                <w:lang w:val="en-US"/>
              </w:rPr>
              <w:t>времени</w:t>
            </w:r>
            <w:proofErr w:type="spellEnd"/>
            <w:r w:rsidRPr="0083282C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</w:tr>
      <w:tr w:rsidR="00C74556" w:rsidRPr="0083282C" w:rsidTr="00C7455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83282C">
              <w:rPr>
                <w:rFonts w:ascii="Times New Roman" w:hAnsi="Times New Roman" w:cs="Times New Roman"/>
                <w:snapToGrid w:val="0"/>
              </w:rPr>
              <w:lastRenderedPageBreak/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83282C">
              <w:rPr>
                <w:rFonts w:ascii="Times New Roman" w:hAnsi="Times New Roman" w:cs="Times New Roman"/>
                <w:snapToGrid w:val="0"/>
              </w:rPr>
              <w:t>105488147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3282C">
              <w:rPr>
                <w:rFonts w:ascii="Times New Roman" w:hAnsi="Times New Roman" w:cs="Times New Roman"/>
                <w:bCs/>
                <w:lang w:val="en-US"/>
              </w:rPr>
              <w:t>15.07.2019 16:33:27 (</w:t>
            </w:r>
            <w:proofErr w:type="spellStart"/>
            <w:r w:rsidRPr="0083282C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83282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3282C">
              <w:rPr>
                <w:rFonts w:ascii="Times New Roman" w:hAnsi="Times New Roman" w:cs="Times New Roman"/>
                <w:bCs/>
                <w:lang w:val="en-US"/>
              </w:rPr>
              <w:t>московскому</w:t>
            </w:r>
            <w:proofErr w:type="spellEnd"/>
            <w:r w:rsidRPr="0083282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3282C">
              <w:rPr>
                <w:rFonts w:ascii="Times New Roman" w:hAnsi="Times New Roman" w:cs="Times New Roman"/>
                <w:bCs/>
                <w:lang w:val="en-US"/>
              </w:rPr>
              <w:t>времени</w:t>
            </w:r>
            <w:proofErr w:type="spellEnd"/>
            <w:r w:rsidRPr="0083282C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</w:tr>
    </w:tbl>
    <w:p w:rsidR="008F5D98" w:rsidRPr="0083282C" w:rsidRDefault="008F5D98" w:rsidP="008F5D98">
      <w:pPr>
        <w:tabs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</w:rPr>
      </w:pPr>
      <w:r w:rsidRPr="0083282C">
        <w:rPr>
          <w:rFonts w:ascii="Times New Roman" w:hAnsi="Times New Roman" w:cs="Times New Roman"/>
          <w:snapToGrid w:val="0"/>
        </w:rPr>
        <w:t xml:space="preserve">Среди предложений участников закупки, признанных участниками электронного аукциона, отсутствуют предложения о поставке товаров, происходящих из иностранного государства или группы иностранных государств (или предложения работ, услуг, соответственно выполняемых, оказываемых иностранными лицами). </w:t>
      </w:r>
    </w:p>
    <w:p w:rsidR="00EC75CD" w:rsidRPr="0083282C" w:rsidRDefault="00EC75CD" w:rsidP="004C1D73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</w:rPr>
      </w:pPr>
      <w:r w:rsidRPr="0083282C">
        <w:rPr>
          <w:rFonts w:ascii="Times New Roman" w:hAnsi="Times New Roman" w:cs="Times New Roman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33549E" w:rsidRPr="0083282C">
        <w:rPr>
          <w:rFonts w:ascii="Times New Roman" w:hAnsi="Times New Roman" w:cs="Times New Roman"/>
        </w:rPr>
        <w:t>,</w:t>
      </w:r>
      <w:r w:rsidRPr="0083282C">
        <w:rPr>
          <w:rFonts w:ascii="Times New Roman" w:hAnsi="Times New Roman" w:cs="Times New Roman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11"/>
        <w:gridCol w:w="2397"/>
        <w:gridCol w:w="2568"/>
        <w:gridCol w:w="3246"/>
      </w:tblGrid>
      <w:tr w:rsidR="00C74556" w:rsidRPr="0083282C" w:rsidTr="00C74556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82C">
              <w:rPr>
                <w:rFonts w:ascii="Times New Roman" w:hAnsi="Times New Roman" w:cs="Times New Roman"/>
                <w:b/>
                <w:bCs/>
              </w:rPr>
              <w:t>№ по ранжированию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3282C">
              <w:rPr>
                <w:rFonts w:ascii="Times New Roman" w:hAnsi="Times New Roman" w:cs="Times New Roman"/>
                <w:b/>
                <w:bCs/>
              </w:rPr>
              <w:t>Идентификационный</w:t>
            </w:r>
            <w:proofErr w:type="gramEnd"/>
            <w:r w:rsidRPr="0083282C">
              <w:rPr>
                <w:rFonts w:ascii="Times New Roman" w:hAnsi="Times New Roman" w:cs="Times New Roman"/>
                <w:b/>
                <w:bCs/>
              </w:rPr>
              <w:t xml:space="preserve"> № заявки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82C">
              <w:rPr>
                <w:rFonts w:ascii="Times New Roman" w:hAnsi="Times New Roman" w:cs="Times New Roman"/>
                <w:b/>
                <w:bCs/>
              </w:rPr>
              <w:t>Решение о допуске или об отказе в допуске участника закупки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82C">
              <w:rPr>
                <w:rFonts w:ascii="Times New Roman" w:hAnsi="Times New Roman" w:cs="Times New Roman"/>
                <w:b/>
                <w:bCs/>
              </w:rPr>
              <w:t>Обоснование решения</w:t>
            </w:r>
          </w:p>
        </w:tc>
      </w:tr>
      <w:tr w:rsidR="00C74556" w:rsidRPr="0083282C" w:rsidTr="00C74556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83282C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83282C">
              <w:rPr>
                <w:rFonts w:ascii="Times New Roman" w:hAnsi="Times New Roman" w:cs="Times New Roman"/>
                <w:snapToGrid w:val="0"/>
              </w:rPr>
              <w:t>105487451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82C">
              <w:rPr>
                <w:rFonts w:ascii="Times New Roman" w:hAnsi="Times New Roman" w:cs="Times New Roman"/>
                <w:snapToGrid w:val="0"/>
              </w:rPr>
              <w:t>Отказать участнику в допуске к участию в аукционе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282C">
              <w:rPr>
                <w:rFonts w:ascii="Times New Roman" w:hAnsi="Times New Roman" w:cs="Times New Roman"/>
                <w:b/>
                <w:lang w:eastAsia="ru-RU"/>
              </w:rPr>
              <w:t xml:space="preserve">Несоответствие  информации, предусмотренной ч. 20.1 Раздела № 2 документации об электронном аукционе (п. 2 ч. 4 ст. 67 Федерального закона №44-ФЗ от 05.04.2013 г.)           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3282C">
              <w:rPr>
                <w:rFonts w:ascii="Times New Roman" w:hAnsi="Times New Roman" w:cs="Times New Roman"/>
                <w:lang w:eastAsia="ru-RU"/>
              </w:rPr>
              <w:t>В соответствии с документацией об электронном аукционе первая часть заявки на участие в электронном  аукционе</w:t>
            </w:r>
            <w:proofErr w:type="gramEnd"/>
            <w:r w:rsidRPr="0083282C">
              <w:rPr>
                <w:rFonts w:ascii="Times New Roman" w:hAnsi="Times New Roman" w:cs="Times New Roman"/>
                <w:lang w:eastAsia="ru-RU"/>
              </w:rPr>
              <w:t xml:space="preserve"> должна содержать: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82C">
              <w:rPr>
                <w:rFonts w:ascii="Times New Roman" w:hAnsi="Times New Roman" w:cs="Times New Roman"/>
                <w:lang w:eastAsia="ru-RU"/>
              </w:rPr>
              <w:t xml:space="preserve">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82C">
              <w:rPr>
                <w:rFonts w:ascii="Times New Roman" w:hAnsi="Times New Roman" w:cs="Times New Roman"/>
                <w:lang w:eastAsia="ru-RU"/>
              </w:rPr>
              <w:t xml:space="preserve">наименование страны происхождения товара (так как заказчиком установлены в извещении о проведении электронного аукциона, документации об электронном аукционе условия, запреты, ограничения допуска товаров, происходящих из иностранного государства или группы иностранных государств, в соответствии со статьей 14 Федерального закона);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82C">
              <w:rPr>
                <w:rFonts w:ascii="Times New Roman" w:hAnsi="Times New Roman" w:cs="Times New Roman"/>
                <w:lang w:eastAsia="ru-RU"/>
              </w:rPr>
              <w:t xml:space="preserve">конкретные показатели товара, соответствующие значениям, установленным в документации об электронном аукционе (Раздел №1), и указание на товарный знак (при наличии). Информация, предусмотренная настоящим подпунктом, включается в заявку на участие в электронном </w:t>
            </w:r>
            <w:r w:rsidRPr="0083282C">
              <w:rPr>
                <w:rFonts w:ascii="Times New Roman" w:hAnsi="Times New Roman" w:cs="Times New Roman"/>
                <w:lang w:eastAsia="ru-RU"/>
              </w:rPr>
              <w:lastRenderedPageBreak/>
              <w:t xml:space="preserve">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82C">
              <w:rPr>
                <w:rFonts w:ascii="Times New Roman" w:hAnsi="Times New Roman" w:cs="Times New Roman"/>
                <w:lang w:eastAsia="ru-RU"/>
              </w:rPr>
              <w:t>В техническом задании по позиции № 4 Колёсный экскаватор – погрузчик среднего класса грузоподъёмности требуется: Полная мощность двигателя с минимальным значением - 74,5 (99) кВт (л.</w:t>
            </w:r>
            <w:proofErr w:type="gramStart"/>
            <w:r w:rsidRPr="0083282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83282C">
              <w:rPr>
                <w:rFonts w:ascii="Times New Roman" w:hAnsi="Times New Roman" w:cs="Times New Roman"/>
                <w:lang w:eastAsia="ru-RU"/>
              </w:rPr>
              <w:t xml:space="preserve">.).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282C">
              <w:rPr>
                <w:rFonts w:ascii="Times New Roman" w:hAnsi="Times New Roman" w:cs="Times New Roman"/>
                <w:b/>
                <w:lang w:eastAsia="ru-RU"/>
              </w:rPr>
              <w:t xml:space="preserve">Участник закупки по данной позиции предложил: Полная мощность двигателя – 68,5 (93) кВт (л.с.), что не соответствует требованиям, установленным в техническом задании документации об электронном аукционе.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82C">
              <w:rPr>
                <w:rFonts w:ascii="Times New Roman" w:hAnsi="Times New Roman" w:cs="Times New Roman"/>
                <w:lang w:eastAsia="ru-RU"/>
              </w:rPr>
              <w:t xml:space="preserve">В техническом задании по позиции № 4 Колёсный экскаватор – погрузчик среднего класса грузоподъёмности требуется: Максимальная глубина выемки с максимальным значением - 5406 мм.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282C">
              <w:rPr>
                <w:rFonts w:ascii="Times New Roman" w:hAnsi="Times New Roman" w:cs="Times New Roman"/>
                <w:b/>
                <w:lang w:eastAsia="ru-RU"/>
              </w:rPr>
              <w:t xml:space="preserve">Участник закупки по данной позиции предложил: Максимальная глубина выемки – 5782 мм, что не соответствует требованиям, установленным в техническом задании документации об электронном аукционе.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82C">
              <w:rPr>
                <w:rFonts w:ascii="Times New Roman" w:hAnsi="Times New Roman" w:cs="Times New Roman"/>
                <w:lang w:eastAsia="ru-RU"/>
              </w:rPr>
              <w:t xml:space="preserve">В техническом задании по позиции № 4 Колёсный экскаватор – погрузчик среднего класса грузоподъёмности требуется: Максимальная дистанция горизонтального доступа с максимальным значением - 6770 мм.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282C">
              <w:rPr>
                <w:rFonts w:ascii="Times New Roman" w:hAnsi="Times New Roman" w:cs="Times New Roman"/>
                <w:b/>
                <w:lang w:eastAsia="ru-RU"/>
              </w:rPr>
              <w:t xml:space="preserve">Участник закупки по данной позиции предложил: Максимальная дистанция горизонтального доступа – 7017 мм, что не соответствует требованиям, установленным в техническом задании документации об электронном аукционе.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82C">
              <w:rPr>
                <w:rFonts w:ascii="Times New Roman" w:hAnsi="Times New Roman" w:cs="Times New Roman"/>
                <w:lang w:eastAsia="ru-RU"/>
              </w:rPr>
              <w:t xml:space="preserve">В техническом задании по </w:t>
            </w:r>
            <w:r w:rsidRPr="0083282C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позиции № 4 Колёсный экскаватор – погрузчик среднего класса грузоподъёмности требуется: Гидравлический бак с минимальным значением - 152 л. </w:t>
            </w:r>
          </w:p>
          <w:p w:rsidR="00C74556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82C">
              <w:rPr>
                <w:rFonts w:ascii="Times New Roman" w:hAnsi="Times New Roman" w:cs="Times New Roman"/>
                <w:b/>
                <w:lang w:eastAsia="ru-RU"/>
              </w:rPr>
              <w:t>Участник закупки по данной позиции предложил: Гидравлический бак – 90 л, что не соответствует требованиям, установленным в техническом задании документации об электронном аукционе.</w:t>
            </w:r>
          </w:p>
        </w:tc>
      </w:tr>
      <w:tr w:rsidR="00C74556" w:rsidRPr="0083282C" w:rsidTr="00C74556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83282C">
              <w:rPr>
                <w:rFonts w:ascii="Times New Roman" w:hAnsi="Times New Roman" w:cs="Times New Roman"/>
                <w:snapToGrid w:val="0"/>
              </w:rPr>
              <w:lastRenderedPageBreak/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83282C">
              <w:rPr>
                <w:rFonts w:ascii="Times New Roman" w:hAnsi="Times New Roman" w:cs="Times New Roman"/>
                <w:snapToGrid w:val="0"/>
              </w:rPr>
              <w:t>105488147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82C">
              <w:rPr>
                <w:rFonts w:ascii="Times New Roman" w:hAnsi="Times New Roman" w:cs="Times New Roman"/>
                <w:snapToGrid w:val="0"/>
              </w:rPr>
              <w:t>Отказать участнику в допуске к участию в аукционе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83282C">
              <w:rPr>
                <w:rFonts w:ascii="Times New Roman" w:hAnsi="Times New Roman" w:cs="Times New Roman"/>
                <w:b/>
                <w:lang w:eastAsia="ru-RU"/>
              </w:rPr>
              <w:t>Непредоставление</w:t>
            </w:r>
            <w:proofErr w:type="spellEnd"/>
            <w:r w:rsidRPr="0083282C">
              <w:rPr>
                <w:rFonts w:ascii="Times New Roman" w:hAnsi="Times New Roman" w:cs="Times New Roman"/>
                <w:b/>
                <w:lang w:eastAsia="ru-RU"/>
              </w:rPr>
              <w:t xml:space="preserve"> информации, предусмотренной ч. 20.1 Раздела № 2 документации об электронном аукционе (п. 1 ч. 4 ст. 67 Федерального закона №44-ФЗ от 05.04.2013 г.).   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3282C">
              <w:rPr>
                <w:rFonts w:ascii="Times New Roman" w:hAnsi="Times New Roman" w:cs="Times New Roman"/>
                <w:lang w:eastAsia="ru-RU"/>
              </w:rPr>
              <w:t>В соответствии с документацией об электронном аукционе первая часть заявки на участие в электронном  аукционе</w:t>
            </w:r>
            <w:proofErr w:type="gramEnd"/>
            <w:r w:rsidRPr="0083282C">
              <w:rPr>
                <w:rFonts w:ascii="Times New Roman" w:hAnsi="Times New Roman" w:cs="Times New Roman"/>
                <w:lang w:eastAsia="ru-RU"/>
              </w:rPr>
              <w:t xml:space="preserve"> должна содержать: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82C">
              <w:rPr>
                <w:rFonts w:ascii="Times New Roman" w:hAnsi="Times New Roman" w:cs="Times New Roman"/>
                <w:lang w:eastAsia="ru-RU"/>
              </w:rPr>
              <w:t xml:space="preserve">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82C">
              <w:rPr>
                <w:rFonts w:ascii="Times New Roman" w:hAnsi="Times New Roman" w:cs="Times New Roman"/>
                <w:lang w:eastAsia="ru-RU"/>
              </w:rPr>
              <w:t xml:space="preserve">наименование страны происхождения товара (так как заказчиком установлены в извещении о проведении электронного аукциона, документации об электронном аукционе условия, запреты, ограничения допуска товаров, происходящих из иностранного государства или группы иностранных государств, в соответствии со статьей 14 Федерального закона); </w:t>
            </w:r>
          </w:p>
          <w:p w:rsidR="0083282C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82C">
              <w:rPr>
                <w:rFonts w:ascii="Times New Roman" w:hAnsi="Times New Roman" w:cs="Times New Roman"/>
                <w:lang w:eastAsia="ru-RU"/>
              </w:rPr>
              <w:t xml:space="preserve">конкретные показатели товара, соответствующие значениям, установленным в документации об электронном аукционе (Раздел №1), и указание на товарный знак (при наличии). Информация, предусмотренная настоящим подпунктом, включается в заявку на участие в электронном </w:t>
            </w:r>
            <w:r w:rsidRPr="0083282C">
              <w:rPr>
                <w:rFonts w:ascii="Times New Roman" w:hAnsi="Times New Roman" w:cs="Times New Roman"/>
                <w:lang w:eastAsia="ru-RU"/>
              </w:rPr>
              <w:lastRenderedPageBreak/>
              <w:t xml:space="preserve">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 </w:t>
            </w:r>
          </w:p>
          <w:p w:rsidR="00C74556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82C">
              <w:rPr>
                <w:rFonts w:ascii="Times New Roman" w:hAnsi="Times New Roman" w:cs="Times New Roman"/>
                <w:b/>
                <w:lang w:eastAsia="ru-RU"/>
              </w:rPr>
              <w:t>Участник  закупки не представил конкретные значения поставляемых товаров.</w:t>
            </w:r>
          </w:p>
        </w:tc>
      </w:tr>
    </w:tbl>
    <w:p w:rsidR="00EC75CD" w:rsidRPr="0083282C" w:rsidRDefault="002F1C67" w:rsidP="004C1D73">
      <w:pPr>
        <w:tabs>
          <w:tab w:val="left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83282C">
        <w:rPr>
          <w:rFonts w:ascii="Times New Roman" w:hAnsi="Times New Roman" w:cs="Times New Roman"/>
          <w:lang w:eastAsia="zh-CN" w:bidi="hi-IN"/>
        </w:rPr>
        <w:lastRenderedPageBreak/>
        <w:t>Сведения о решении каждого члена аукционной комиссии о допуске (об отказе в допуске) участников закупки к участию в электронном аукционе:</w:t>
      </w:r>
    </w:p>
    <w:tbl>
      <w:tblPr>
        <w:tblW w:w="553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9"/>
        <w:gridCol w:w="1286"/>
        <w:gridCol w:w="4140"/>
        <w:gridCol w:w="3998"/>
      </w:tblGrid>
      <w:tr w:rsidR="00C74556" w:rsidRPr="0083282C" w:rsidTr="00C7455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82C">
              <w:rPr>
                <w:rFonts w:ascii="Times New Roman" w:hAnsi="Times New Roman" w:cs="Times New Roman"/>
                <w:b/>
                <w:bCs/>
              </w:rPr>
              <w:t>№ по ранжированию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556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3282C">
              <w:rPr>
                <w:rFonts w:ascii="Times New Roman" w:hAnsi="Times New Roman" w:cs="Times New Roman"/>
                <w:b/>
                <w:bCs/>
              </w:rPr>
              <w:t>Идентификационный</w:t>
            </w:r>
            <w:proofErr w:type="gramEnd"/>
            <w:r w:rsidRPr="0083282C">
              <w:rPr>
                <w:rFonts w:ascii="Times New Roman" w:hAnsi="Times New Roman" w:cs="Times New Roman"/>
                <w:b/>
                <w:bCs/>
              </w:rPr>
              <w:t xml:space="preserve"> № заявки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556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82C">
              <w:rPr>
                <w:rFonts w:ascii="Times New Roman" w:hAnsi="Times New Roman" w:cs="Times New Roman"/>
                <w:b/>
                <w:bCs/>
                <w:color w:val="000000"/>
              </w:rPr>
              <w:t>Член комиссии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556" w:rsidRPr="0083282C" w:rsidRDefault="00C74556" w:rsidP="00C745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82C">
              <w:rPr>
                <w:rFonts w:ascii="Times New Roman" w:hAnsi="Times New Roman" w:cs="Times New Roman"/>
                <w:b/>
                <w:bCs/>
                <w:color w:val="000000"/>
              </w:rPr>
              <w:t>Решение члена комиссии</w:t>
            </w:r>
          </w:p>
        </w:tc>
      </w:tr>
      <w:tr w:rsidR="00C74556" w:rsidRPr="0083282C" w:rsidTr="00C74556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83282C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83282C">
              <w:rPr>
                <w:sz w:val="22"/>
                <w:szCs w:val="22"/>
                <w:lang w:eastAsia="ru-RU"/>
              </w:rPr>
              <w:t>105487451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82C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Наиль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82C">
              <w:rPr>
                <w:rFonts w:ascii="Times New Roman" w:hAnsi="Times New Roman" w:cs="Times New Roman"/>
              </w:rPr>
              <w:t>Шамилович</w:t>
            </w:r>
            <w:proofErr w:type="spellEnd"/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C74556" w:rsidRPr="0083282C" w:rsidTr="00C74556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83282C" w:rsidRDefault="00457EBD"/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83282C" w:rsidRDefault="00457EBD"/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82C">
              <w:rPr>
                <w:rFonts w:ascii="Times New Roman" w:hAnsi="Times New Roman" w:cs="Times New Roman"/>
              </w:rPr>
              <w:t>Идиятуллин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C74556" w:rsidRPr="0083282C" w:rsidTr="00C74556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83282C" w:rsidRDefault="00457EBD"/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83282C" w:rsidRDefault="00457EBD"/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 xml:space="preserve">Муратов  Рустам  </w:t>
            </w:r>
            <w:proofErr w:type="spellStart"/>
            <w:r w:rsidRPr="0083282C">
              <w:rPr>
                <w:rFonts w:ascii="Times New Roman" w:hAnsi="Times New Roman" w:cs="Times New Roman"/>
              </w:rPr>
              <w:t>Рафкатович</w:t>
            </w:r>
            <w:proofErr w:type="spellEnd"/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C74556" w:rsidRPr="0083282C" w:rsidTr="00C74556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83282C" w:rsidRDefault="00457EBD"/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83282C" w:rsidRDefault="00457EBD"/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Исмагилова  Анастасия  Сергеевна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C74556" w:rsidRPr="0083282C" w:rsidTr="00C74556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83282C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83282C">
              <w:rPr>
                <w:sz w:val="22"/>
                <w:szCs w:val="22"/>
                <w:lang w:eastAsia="ru-RU"/>
              </w:rPr>
              <w:t>105488147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82C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Наиль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82C">
              <w:rPr>
                <w:rFonts w:ascii="Times New Roman" w:hAnsi="Times New Roman" w:cs="Times New Roman"/>
              </w:rPr>
              <w:t>Шамилович</w:t>
            </w:r>
            <w:proofErr w:type="spellEnd"/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C74556" w:rsidRPr="0083282C" w:rsidTr="00C74556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83282C" w:rsidRDefault="00457EBD"/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83282C" w:rsidRDefault="00457EBD"/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82C">
              <w:rPr>
                <w:rFonts w:ascii="Times New Roman" w:hAnsi="Times New Roman" w:cs="Times New Roman"/>
              </w:rPr>
              <w:t>Идиятуллин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C74556" w:rsidRPr="0083282C" w:rsidTr="00C74556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83282C" w:rsidRDefault="00457EBD"/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83282C" w:rsidRDefault="00457EBD"/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 xml:space="preserve">Муратов  Рустам  </w:t>
            </w:r>
            <w:proofErr w:type="spellStart"/>
            <w:r w:rsidRPr="0083282C">
              <w:rPr>
                <w:rFonts w:ascii="Times New Roman" w:hAnsi="Times New Roman" w:cs="Times New Roman"/>
              </w:rPr>
              <w:t>Рафкатович</w:t>
            </w:r>
            <w:proofErr w:type="spellEnd"/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C74556" w:rsidRPr="0083282C" w:rsidTr="00C74556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83282C" w:rsidRDefault="00457EBD"/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83282C" w:rsidRDefault="00457EBD"/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Исмагилова  Анастасия  Сергеевна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56" w:rsidRPr="0083282C" w:rsidRDefault="00C74556" w:rsidP="00C74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Отказать</w:t>
            </w:r>
          </w:p>
        </w:tc>
      </w:tr>
    </w:tbl>
    <w:p w:rsidR="001E3D5F" w:rsidRPr="0083282C" w:rsidRDefault="001E3D5F" w:rsidP="004C1D73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</w:rPr>
      </w:pPr>
      <w:proofErr w:type="gramStart"/>
      <w:r w:rsidRPr="0083282C">
        <w:rPr>
          <w:rFonts w:ascii="Times New Roman" w:hAnsi="Times New Roman" w:cs="Times New Roman"/>
        </w:rPr>
        <w:t xml:space="preserve">В связи с тем, что по результатам рассмотрения заявок на участие в электронном аукционе аукционная комиссия приняла решение об отказе в допуске к участию в таком аукционе всех участников закупки, подавших заявки на участие в нем, на основании ч. 8 ст. 67 Федерального закона от 05 апреля 2013 г. №44-ФЗ, электронный аукцион признается несостоявшимся. </w:t>
      </w:r>
      <w:proofErr w:type="gramEnd"/>
    </w:p>
    <w:p w:rsidR="00EC75CD" w:rsidRPr="0083282C" w:rsidRDefault="00EC75CD" w:rsidP="00583781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83282C">
        <w:rPr>
          <w:rFonts w:ascii="Times New Roman" w:hAnsi="Times New Roman" w:cs="Times New Roman"/>
        </w:rPr>
        <w:t>П</w:t>
      </w:r>
      <w:r w:rsidRPr="0083282C">
        <w:rPr>
          <w:rFonts w:ascii="Times New Roman" w:hAnsi="Times New Roman" w:cs="Times New Roman"/>
          <w:bCs/>
        </w:rPr>
        <w:t xml:space="preserve">ротокол рассмотрения </w:t>
      </w:r>
      <w:r w:rsidR="00044FC1" w:rsidRPr="0083282C">
        <w:rPr>
          <w:rFonts w:ascii="Times New Roman" w:hAnsi="Times New Roman" w:cs="Times New Roman"/>
          <w:bCs/>
        </w:rPr>
        <w:t>заявок</w:t>
      </w:r>
      <w:r w:rsidRPr="0083282C">
        <w:rPr>
          <w:rFonts w:ascii="Times New Roman" w:hAnsi="Times New Roman" w:cs="Times New Roman"/>
          <w:bCs/>
        </w:rPr>
        <w:t xml:space="preserve">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83282C">
          <w:rPr>
            <w:rStyle w:val="a8"/>
            <w:rFonts w:ascii="Times New Roman" w:hAnsi="Times New Roman" w:cs="Times New Roman"/>
          </w:rPr>
          <w:t>http://www.rts-tender.ru/</w:t>
        </w:r>
      </w:hyperlink>
      <w:r w:rsidRPr="0083282C">
        <w:rPr>
          <w:rFonts w:ascii="Times New Roman" w:hAnsi="Times New Roman" w:cs="Times New Roman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14256D" w:rsidRPr="0083282C" w:rsidTr="0014256D">
        <w:tc>
          <w:tcPr>
            <w:tcW w:w="3714" w:type="dxa"/>
            <w:hideMark/>
          </w:tcPr>
          <w:p w:rsidR="0014256D" w:rsidRPr="0083282C" w:rsidRDefault="0014256D" w:rsidP="009F68D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410" w:type="dxa"/>
          </w:tcPr>
          <w:p w:rsidR="0014256D" w:rsidRPr="0083282C" w:rsidRDefault="0014256D" w:rsidP="009F68D9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14256D" w:rsidRPr="0083282C" w:rsidRDefault="0014256D" w:rsidP="009F68D9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57" w:type="dxa"/>
            <w:hideMark/>
          </w:tcPr>
          <w:p w:rsidR="0014256D" w:rsidRPr="0083282C" w:rsidRDefault="0014256D" w:rsidP="009F68D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282C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Наиль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82C">
              <w:rPr>
                <w:rFonts w:ascii="Times New Roman" w:hAnsi="Times New Roman" w:cs="Times New Roman"/>
              </w:rPr>
              <w:t>Шамилович</w:t>
            </w:r>
            <w:proofErr w:type="spellEnd"/>
          </w:p>
        </w:tc>
      </w:tr>
      <w:tr w:rsidR="0014256D" w:rsidRPr="0083282C" w:rsidTr="0014256D">
        <w:tc>
          <w:tcPr>
            <w:tcW w:w="3714" w:type="dxa"/>
            <w:hideMark/>
          </w:tcPr>
          <w:p w:rsidR="0014256D" w:rsidRPr="0083282C" w:rsidRDefault="0014256D" w:rsidP="009F68D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2410" w:type="dxa"/>
          </w:tcPr>
          <w:p w:rsidR="0014256D" w:rsidRPr="0083282C" w:rsidRDefault="0014256D" w:rsidP="009F68D9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14256D" w:rsidRPr="0083282C" w:rsidRDefault="0014256D" w:rsidP="009F68D9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57" w:type="dxa"/>
            <w:hideMark/>
          </w:tcPr>
          <w:p w:rsidR="0014256D" w:rsidRPr="0083282C" w:rsidRDefault="0014256D" w:rsidP="009F68D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282C">
              <w:rPr>
                <w:rFonts w:ascii="Times New Roman" w:hAnsi="Times New Roman" w:cs="Times New Roman"/>
              </w:rPr>
              <w:t>Идиятуллин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8328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</w:tc>
      </w:tr>
      <w:tr w:rsidR="0014256D" w:rsidRPr="0083282C" w:rsidTr="0014256D">
        <w:tc>
          <w:tcPr>
            <w:tcW w:w="3714" w:type="dxa"/>
            <w:hideMark/>
          </w:tcPr>
          <w:p w:rsidR="0014256D" w:rsidRPr="0083282C" w:rsidRDefault="0014256D" w:rsidP="009F68D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14256D" w:rsidRPr="0083282C" w:rsidRDefault="0014256D" w:rsidP="009F68D9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14256D" w:rsidRPr="0083282C" w:rsidRDefault="0014256D" w:rsidP="009F68D9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57" w:type="dxa"/>
            <w:hideMark/>
          </w:tcPr>
          <w:p w:rsidR="0014256D" w:rsidRPr="0083282C" w:rsidRDefault="0014256D" w:rsidP="009F68D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 xml:space="preserve">Муратов  Рустам  </w:t>
            </w:r>
            <w:proofErr w:type="spellStart"/>
            <w:r w:rsidRPr="0083282C">
              <w:rPr>
                <w:rFonts w:ascii="Times New Roman" w:hAnsi="Times New Roman" w:cs="Times New Roman"/>
              </w:rPr>
              <w:t>Рафкатович</w:t>
            </w:r>
            <w:proofErr w:type="spellEnd"/>
          </w:p>
        </w:tc>
      </w:tr>
      <w:tr w:rsidR="0014256D" w:rsidRPr="0083282C" w:rsidTr="0014256D">
        <w:tc>
          <w:tcPr>
            <w:tcW w:w="3714" w:type="dxa"/>
            <w:hideMark/>
          </w:tcPr>
          <w:p w:rsidR="0014256D" w:rsidRPr="0083282C" w:rsidRDefault="0014256D" w:rsidP="009F68D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Член комиссии</w:t>
            </w:r>
            <w:r w:rsidR="0083282C">
              <w:rPr>
                <w:rFonts w:ascii="Times New Roman" w:hAnsi="Times New Roman" w:cs="Times New Roman"/>
              </w:rPr>
              <w:t>, секретарь</w:t>
            </w:r>
          </w:p>
        </w:tc>
        <w:tc>
          <w:tcPr>
            <w:tcW w:w="2410" w:type="dxa"/>
          </w:tcPr>
          <w:p w:rsidR="0014256D" w:rsidRPr="0083282C" w:rsidRDefault="0014256D" w:rsidP="009F68D9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14256D" w:rsidRPr="0083282C" w:rsidRDefault="0014256D" w:rsidP="009F68D9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57" w:type="dxa"/>
            <w:hideMark/>
          </w:tcPr>
          <w:p w:rsidR="0014256D" w:rsidRPr="0083282C" w:rsidRDefault="0014256D" w:rsidP="009F68D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Исмагилова  Анастасия  Сергеевна</w:t>
            </w:r>
          </w:p>
        </w:tc>
      </w:tr>
      <w:tr w:rsidR="0083282C" w:rsidRPr="0083282C" w:rsidTr="004D7547">
        <w:tc>
          <w:tcPr>
            <w:tcW w:w="3714" w:type="dxa"/>
            <w:hideMark/>
          </w:tcPr>
          <w:p w:rsidR="0083282C" w:rsidRPr="0083282C" w:rsidRDefault="0083282C" w:rsidP="004D754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Ознакомлен</w:t>
            </w:r>
          </w:p>
        </w:tc>
        <w:tc>
          <w:tcPr>
            <w:tcW w:w="2410" w:type="dxa"/>
          </w:tcPr>
          <w:p w:rsidR="0083282C" w:rsidRPr="0083282C" w:rsidRDefault="0083282C" w:rsidP="004D7547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83282C" w:rsidRPr="0083282C" w:rsidRDefault="0083282C" w:rsidP="004D754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57" w:type="dxa"/>
            <w:hideMark/>
          </w:tcPr>
          <w:p w:rsidR="0083282C" w:rsidRPr="0083282C" w:rsidRDefault="0083282C" w:rsidP="004D754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 xml:space="preserve">Булатов Денис </w:t>
            </w:r>
            <w:proofErr w:type="spellStart"/>
            <w:r w:rsidRPr="0083282C">
              <w:rPr>
                <w:rFonts w:ascii="Times New Roman" w:hAnsi="Times New Roman" w:cs="Times New Roman"/>
              </w:rPr>
              <w:t>Наильевич</w:t>
            </w:r>
            <w:proofErr w:type="spellEnd"/>
          </w:p>
        </w:tc>
      </w:tr>
    </w:tbl>
    <w:p w:rsidR="00A4365D" w:rsidRPr="0083282C" w:rsidRDefault="00A4365D" w:rsidP="0014256D">
      <w:pPr>
        <w:widowControl w:val="0"/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</w:p>
    <w:sectPr w:rsidR="00A4365D" w:rsidRPr="0083282C" w:rsidSect="004C1D73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characterSpacingControl w:val="doNotCompress"/>
  <w:compat/>
  <w:rsids>
    <w:rsidRoot w:val="000E21AD"/>
    <w:rsid w:val="0001784E"/>
    <w:rsid w:val="00036253"/>
    <w:rsid w:val="00044FC1"/>
    <w:rsid w:val="000A2BEA"/>
    <w:rsid w:val="000E21AD"/>
    <w:rsid w:val="00111592"/>
    <w:rsid w:val="001166C4"/>
    <w:rsid w:val="0013287A"/>
    <w:rsid w:val="00137C46"/>
    <w:rsid w:val="0014256D"/>
    <w:rsid w:val="00154723"/>
    <w:rsid w:val="00182114"/>
    <w:rsid w:val="001E3D5F"/>
    <w:rsid w:val="001F67EF"/>
    <w:rsid w:val="00213E2F"/>
    <w:rsid w:val="00264CCF"/>
    <w:rsid w:val="002822FD"/>
    <w:rsid w:val="00282748"/>
    <w:rsid w:val="00283E01"/>
    <w:rsid w:val="002E263F"/>
    <w:rsid w:val="002F1C67"/>
    <w:rsid w:val="002F3050"/>
    <w:rsid w:val="00333CE9"/>
    <w:rsid w:val="0033549E"/>
    <w:rsid w:val="00384F36"/>
    <w:rsid w:val="003C383D"/>
    <w:rsid w:val="003D1E1D"/>
    <w:rsid w:val="00457EBD"/>
    <w:rsid w:val="00462C8B"/>
    <w:rsid w:val="0047231A"/>
    <w:rsid w:val="00472CD4"/>
    <w:rsid w:val="00481B73"/>
    <w:rsid w:val="00490350"/>
    <w:rsid w:val="004A26D8"/>
    <w:rsid w:val="004B717B"/>
    <w:rsid w:val="004C1D73"/>
    <w:rsid w:val="004E6CFE"/>
    <w:rsid w:val="005621CA"/>
    <w:rsid w:val="00580B44"/>
    <w:rsid w:val="00583781"/>
    <w:rsid w:val="0059065B"/>
    <w:rsid w:val="005A7864"/>
    <w:rsid w:val="005E1C63"/>
    <w:rsid w:val="0064334B"/>
    <w:rsid w:val="00662674"/>
    <w:rsid w:val="00676584"/>
    <w:rsid w:val="006959EF"/>
    <w:rsid w:val="00734623"/>
    <w:rsid w:val="007713FD"/>
    <w:rsid w:val="00781228"/>
    <w:rsid w:val="007A3FB2"/>
    <w:rsid w:val="007A5A01"/>
    <w:rsid w:val="007A6950"/>
    <w:rsid w:val="007D4F3A"/>
    <w:rsid w:val="007F52D8"/>
    <w:rsid w:val="0083282C"/>
    <w:rsid w:val="008969B3"/>
    <w:rsid w:val="008B3185"/>
    <w:rsid w:val="008E2130"/>
    <w:rsid w:val="008F5D98"/>
    <w:rsid w:val="00943678"/>
    <w:rsid w:val="00951DD9"/>
    <w:rsid w:val="0096176F"/>
    <w:rsid w:val="00984DE7"/>
    <w:rsid w:val="009949A3"/>
    <w:rsid w:val="0099696E"/>
    <w:rsid w:val="009A123A"/>
    <w:rsid w:val="009A5CA0"/>
    <w:rsid w:val="009C3196"/>
    <w:rsid w:val="00A4365D"/>
    <w:rsid w:val="00A47C7B"/>
    <w:rsid w:val="00A97A4A"/>
    <w:rsid w:val="00A97CAF"/>
    <w:rsid w:val="00B23BEF"/>
    <w:rsid w:val="00B37184"/>
    <w:rsid w:val="00B43D8C"/>
    <w:rsid w:val="00B51970"/>
    <w:rsid w:val="00B740C6"/>
    <w:rsid w:val="00C2394F"/>
    <w:rsid w:val="00C255F4"/>
    <w:rsid w:val="00C41974"/>
    <w:rsid w:val="00C74556"/>
    <w:rsid w:val="00CE47B7"/>
    <w:rsid w:val="00D01BB9"/>
    <w:rsid w:val="00D16DA1"/>
    <w:rsid w:val="00D27B88"/>
    <w:rsid w:val="00D3794F"/>
    <w:rsid w:val="00D6095F"/>
    <w:rsid w:val="00D970C9"/>
    <w:rsid w:val="00DC1B4D"/>
    <w:rsid w:val="00DC4DD4"/>
    <w:rsid w:val="00EC75CD"/>
    <w:rsid w:val="00EF7B43"/>
    <w:rsid w:val="00F25B74"/>
    <w:rsid w:val="00F260A9"/>
    <w:rsid w:val="00F449EA"/>
    <w:rsid w:val="00F568F4"/>
    <w:rsid w:val="00F8787A"/>
    <w:rsid w:val="00F94BA3"/>
    <w:rsid w:val="00FA0568"/>
    <w:rsid w:val="00FD7017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62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sZoom</cp:lastModifiedBy>
  <cp:revision>2</cp:revision>
  <cp:lastPrinted>2019-07-17T12:08:00Z</cp:lastPrinted>
  <dcterms:created xsi:type="dcterms:W3CDTF">2019-07-17T12:13:00Z</dcterms:created>
  <dcterms:modified xsi:type="dcterms:W3CDTF">2019-07-17T12:13:00Z</dcterms:modified>
</cp:coreProperties>
</file>