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1E4C" w:rsidRPr="00141341" w:rsidRDefault="00E41E4C" w:rsidP="00141341">
      <w:pPr>
        <w:ind w:left="-142" w:firstLine="142"/>
        <w:jc w:val="right"/>
        <w:rPr>
          <w:rFonts w:ascii="Times New Roman" w:hAnsi="Times New Roman" w:cs="Times New Roman"/>
          <w:b/>
          <w:kern w:val="1"/>
          <w:sz w:val="24"/>
          <w:szCs w:val="24"/>
        </w:rPr>
      </w:pPr>
      <w:r w:rsidRPr="00141341">
        <w:rPr>
          <w:rFonts w:ascii="Times New Roman" w:eastAsia="Times New Roman" w:hAnsi="Times New Roman" w:cs="Times New Roman"/>
          <w:b/>
          <w:sz w:val="24"/>
          <w:szCs w:val="24"/>
          <w:lang w:eastAsia="ru-RU"/>
        </w:rPr>
        <w:t>ИКЗ</w:t>
      </w:r>
      <w:r w:rsidR="0044075D" w:rsidRPr="00141341">
        <w:rPr>
          <w:rFonts w:ascii="Times New Roman" w:eastAsia="Times New Roman" w:hAnsi="Times New Roman" w:cs="Times New Roman"/>
          <w:b/>
          <w:sz w:val="24"/>
          <w:szCs w:val="24"/>
          <w:lang w:eastAsia="ru-RU"/>
        </w:rPr>
        <w:t xml:space="preserve"> </w:t>
      </w:r>
      <w:r w:rsidR="0033700E" w:rsidRPr="00141341">
        <w:rPr>
          <w:rFonts w:ascii="Times New Roman" w:hAnsi="Times New Roman" w:cs="Times New Roman"/>
          <w:b/>
          <w:color w:val="333333"/>
          <w:sz w:val="24"/>
          <w:szCs w:val="24"/>
          <w:shd w:val="clear" w:color="auto" w:fill="FFFFFF"/>
        </w:rPr>
        <w:t>193020200127902020100100290224299244</w:t>
      </w:r>
    </w:p>
    <w:p w:rsidR="000C7FDF" w:rsidRPr="00141341" w:rsidRDefault="000C7FDF" w:rsidP="00E41E4C">
      <w:pPr>
        <w:shd w:val="clear" w:color="auto" w:fill="FFFFFF"/>
        <w:spacing w:after="0" w:line="240" w:lineRule="auto"/>
        <w:ind w:left="567" w:right="-41" w:firstLine="284"/>
        <w:jc w:val="center"/>
        <w:rPr>
          <w:rFonts w:ascii="Times New Roman" w:hAnsi="Times New Roman" w:cs="Times New Roman"/>
          <w:b/>
          <w:kern w:val="1"/>
          <w:sz w:val="24"/>
          <w:szCs w:val="24"/>
        </w:rPr>
      </w:pPr>
    </w:p>
    <w:p w:rsidR="00133563" w:rsidRPr="00141341" w:rsidRDefault="00653D4E" w:rsidP="00133563">
      <w:pPr>
        <w:shd w:val="clear" w:color="auto" w:fill="FFFFFF"/>
        <w:spacing w:after="0" w:line="240" w:lineRule="auto"/>
        <w:ind w:left="-142" w:right="-41" w:firstLine="568"/>
        <w:jc w:val="center"/>
        <w:rPr>
          <w:rFonts w:ascii="Times New Roman" w:hAnsi="Times New Roman" w:cs="Times New Roman"/>
          <w:b/>
          <w:bCs/>
          <w:color w:val="000000"/>
          <w:kern w:val="1"/>
          <w:sz w:val="24"/>
          <w:szCs w:val="24"/>
        </w:rPr>
      </w:pPr>
      <w:proofErr w:type="gramStart"/>
      <w:r>
        <w:rPr>
          <w:rFonts w:ascii="Times New Roman" w:hAnsi="Times New Roman" w:cs="Times New Roman"/>
          <w:b/>
          <w:bCs/>
          <w:color w:val="000000"/>
          <w:kern w:val="1"/>
          <w:sz w:val="24"/>
          <w:szCs w:val="24"/>
        </w:rPr>
        <w:t>Муниципального</w:t>
      </w:r>
      <w:proofErr w:type="gramEnd"/>
      <w:r>
        <w:rPr>
          <w:rFonts w:ascii="Times New Roman" w:hAnsi="Times New Roman" w:cs="Times New Roman"/>
          <w:b/>
          <w:bCs/>
          <w:color w:val="000000"/>
          <w:kern w:val="1"/>
          <w:sz w:val="24"/>
          <w:szCs w:val="24"/>
        </w:rPr>
        <w:t xml:space="preserve"> контракт</w:t>
      </w:r>
      <w:r w:rsidR="005E2F0C">
        <w:rPr>
          <w:rFonts w:ascii="Times New Roman" w:hAnsi="Times New Roman" w:cs="Times New Roman"/>
          <w:b/>
          <w:bCs/>
          <w:color w:val="000000"/>
          <w:kern w:val="1"/>
          <w:sz w:val="24"/>
          <w:szCs w:val="24"/>
        </w:rPr>
        <w:t xml:space="preserve"> № </w:t>
      </w:r>
      <w:r w:rsidR="005E2F0C" w:rsidRPr="005E2F0C">
        <w:rPr>
          <w:rFonts w:ascii="Times New Roman" w:eastAsia="Times New Roman" w:hAnsi="Times New Roman" w:cs="Times New Roman"/>
          <w:b/>
          <w:bCs/>
          <w:sz w:val="24"/>
          <w:szCs w:val="24"/>
        </w:rPr>
        <w:t>0101300012319000020-1</w:t>
      </w:r>
    </w:p>
    <w:p w:rsidR="008865A4" w:rsidRPr="00141341" w:rsidRDefault="00133563" w:rsidP="008865A4">
      <w:pPr>
        <w:pStyle w:val="a9"/>
        <w:shd w:val="clear" w:color="auto" w:fill="FFFFFF"/>
        <w:spacing w:before="0" w:beforeAutospacing="0" w:after="0" w:afterAutospacing="0"/>
        <w:jc w:val="center"/>
        <w:rPr>
          <w:b/>
          <w:color w:val="000000" w:themeColor="text1"/>
        </w:rPr>
      </w:pPr>
      <w:proofErr w:type="gramStart"/>
      <w:r w:rsidRPr="00141341">
        <w:rPr>
          <w:rFonts w:eastAsia="Calibri"/>
          <w:b/>
          <w:bCs/>
          <w:kern w:val="1"/>
          <w:lang w:eastAsia="ar-SA"/>
        </w:rPr>
        <w:t xml:space="preserve">на </w:t>
      </w:r>
      <w:r w:rsidR="008865A4" w:rsidRPr="00141341">
        <w:rPr>
          <w:b/>
          <w:color w:val="000000" w:themeColor="text1"/>
          <w:shd w:val="clear" w:color="auto" w:fill="F5F5F5"/>
        </w:rPr>
        <w:t xml:space="preserve">обустройство (установку) недостающих барьерных ограждений </w:t>
      </w:r>
      <w:r w:rsidR="0024457F" w:rsidRPr="00141341">
        <w:rPr>
          <w:b/>
          <w:color w:val="000000" w:themeColor="text1"/>
        </w:rPr>
        <w:t>возле образовательных и дошкольных учреждений в с. Раевский МР Альшеевский район РБ</w:t>
      </w:r>
      <w:r w:rsidR="0024457F" w:rsidRPr="00141341">
        <w:rPr>
          <w:color w:val="000000" w:themeColor="text1"/>
        </w:rPr>
        <w:t xml:space="preserve">  </w:t>
      </w:r>
      <w:proofErr w:type="gramEnd"/>
    </w:p>
    <w:p w:rsidR="002A6496" w:rsidRPr="00141341" w:rsidRDefault="002A6496" w:rsidP="00325B91">
      <w:pPr>
        <w:pStyle w:val="a9"/>
        <w:shd w:val="clear" w:color="auto" w:fill="FFFFFF"/>
        <w:spacing w:before="0" w:beforeAutospacing="0" w:after="0" w:afterAutospacing="0"/>
        <w:jc w:val="center"/>
        <w:rPr>
          <w:b/>
        </w:rPr>
      </w:pPr>
    </w:p>
    <w:p w:rsidR="002A6496" w:rsidRPr="00141341" w:rsidRDefault="002A6496" w:rsidP="002A6496">
      <w:pPr>
        <w:shd w:val="clear" w:color="auto" w:fill="FFFFFF"/>
        <w:spacing w:after="0" w:line="240" w:lineRule="auto"/>
        <w:ind w:left="567" w:right="-41" w:firstLine="284"/>
        <w:jc w:val="center"/>
        <w:rPr>
          <w:rFonts w:ascii="Times New Roman" w:eastAsia="Times New Roman" w:hAnsi="Times New Roman" w:cs="Times New Roman"/>
          <w:b/>
          <w:sz w:val="24"/>
          <w:szCs w:val="24"/>
          <w:lang w:eastAsia="ru-RU"/>
        </w:rPr>
      </w:pPr>
    </w:p>
    <w:p w:rsidR="007430C9" w:rsidRPr="00141341" w:rsidRDefault="00DC729E" w:rsidP="002A6496">
      <w:pPr>
        <w:shd w:val="clear" w:color="auto" w:fill="FFFFFF"/>
        <w:spacing w:after="0" w:line="240" w:lineRule="auto"/>
        <w:ind w:left="142" w:right="-41" w:firstLine="284"/>
        <w:jc w:val="center"/>
        <w:rPr>
          <w:rFonts w:ascii="Times New Roman" w:eastAsia="Times New Roman" w:hAnsi="Times New Roman" w:cs="Times New Roman"/>
          <w:sz w:val="24"/>
          <w:szCs w:val="24"/>
          <w:lang w:eastAsia="ru-RU"/>
        </w:rPr>
      </w:pPr>
      <w:proofErr w:type="gramStart"/>
      <w:r w:rsidRPr="00141341">
        <w:rPr>
          <w:rFonts w:ascii="Times New Roman" w:eastAsia="Times New Roman" w:hAnsi="Times New Roman" w:cs="Times New Roman"/>
          <w:sz w:val="24"/>
          <w:szCs w:val="24"/>
          <w:lang w:eastAsia="ru-RU"/>
        </w:rPr>
        <w:t>с</w:t>
      </w:r>
      <w:proofErr w:type="gramEnd"/>
      <w:r w:rsidRPr="00141341">
        <w:rPr>
          <w:rFonts w:ascii="Times New Roman" w:eastAsia="Times New Roman" w:hAnsi="Times New Roman" w:cs="Times New Roman"/>
          <w:sz w:val="24"/>
          <w:szCs w:val="24"/>
          <w:lang w:eastAsia="ru-RU"/>
        </w:rPr>
        <w:t xml:space="preserve">. </w:t>
      </w:r>
      <w:proofErr w:type="gramStart"/>
      <w:r w:rsidR="00325B91" w:rsidRPr="00141341">
        <w:rPr>
          <w:rFonts w:ascii="Times New Roman" w:hAnsi="Times New Roman" w:cs="Times New Roman"/>
          <w:color w:val="000000" w:themeColor="text1"/>
          <w:sz w:val="24"/>
          <w:szCs w:val="24"/>
        </w:rPr>
        <w:t>Раевский</w:t>
      </w:r>
      <w:proofErr w:type="gramEnd"/>
      <w:r w:rsidR="00325B91" w:rsidRPr="00141341">
        <w:rPr>
          <w:rFonts w:ascii="Times New Roman" w:hAnsi="Times New Roman" w:cs="Times New Roman"/>
          <w:color w:val="000000" w:themeColor="text1"/>
          <w:sz w:val="24"/>
          <w:szCs w:val="24"/>
        </w:rPr>
        <w:t xml:space="preserve">                 </w:t>
      </w:r>
      <w:r w:rsidR="00E41E4C" w:rsidRPr="00141341">
        <w:rPr>
          <w:rFonts w:ascii="Times New Roman" w:eastAsia="Times New Roman" w:hAnsi="Times New Roman" w:cs="Times New Roman"/>
          <w:sz w:val="24"/>
          <w:szCs w:val="24"/>
          <w:lang w:eastAsia="ru-RU"/>
        </w:rPr>
        <w:t xml:space="preserve">                                </w:t>
      </w:r>
      <w:r w:rsidR="002A6496" w:rsidRPr="00141341">
        <w:rPr>
          <w:rFonts w:ascii="Times New Roman" w:eastAsia="Times New Roman" w:hAnsi="Times New Roman" w:cs="Times New Roman"/>
          <w:sz w:val="24"/>
          <w:szCs w:val="24"/>
          <w:lang w:eastAsia="ru-RU"/>
        </w:rPr>
        <w:t xml:space="preserve">      </w:t>
      </w:r>
      <w:r w:rsidR="00141341">
        <w:rPr>
          <w:rFonts w:ascii="Times New Roman" w:eastAsia="Times New Roman" w:hAnsi="Times New Roman" w:cs="Times New Roman"/>
          <w:sz w:val="24"/>
          <w:szCs w:val="24"/>
          <w:lang w:eastAsia="ru-RU"/>
        </w:rPr>
        <w:t xml:space="preserve">                           </w:t>
      </w:r>
      <w:r w:rsidR="002A6496" w:rsidRPr="00141341">
        <w:rPr>
          <w:rFonts w:ascii="Times New Roman" w:eastAsia="Times New Roman" w:hAnsi="Times New Roman" w:cs="Times New Roman"/>
          <w:sz w:val="24"/>
          <w:szCs w:val="24"/>
          <w:lang w:eastAsia="ru-RU"/>
        </w:rPr>
        <w:t xml:space="preserve">   «____» __________ 2019</w:t>
      </w:r>
      <w:r w:rsidR="007430C9" w:rsidRPr="00141341">
        <w:rPr>
          <w:rFonts w:ascii="Times New Roman" w:eastAsia="Times New Roman" w:hAnsi="Times New Roman" w:cs="Times New Roman"/>
          <w:sz w:val="24"/>
          <w:szCs w:val="24"/>
          <w:lang w:eastAsia="ru-RU"/>
        </w:rPr>
        <w:t xml:space="preserve"> года                                                                                                          </w:t>
      </w:r>
    </w:p>
    <w:p w:rsidR="007430C9" w:rsidRPr="00141341" w:rsidRDefault="007430C9" w:rsidP="007430C9">
      <w:pPr>
        <w:spacing w:after="0" w:line="240" w:lineRule="auto"/>
        <w:ind w:firstLine="567"/>
        <w:jc w:val="both"/>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ab/>
      </w:r>
    </w:p>
    <w:p w:rsidR="000C7FDF" w:rsidRPr="009A60D3" w:rsidRDefault="009A60D3" w:rsidP="009A60D3">
      <w:pPr>
        <w:pStyle w:val="aff3"/>
        <w:jc w:val="both"/>
        <w:rPr>
          <w:rFonts w:ascii="Times New Roman" w:hAnsi="Times New Roman" w:cs="Times New Roman"/>
          <w:sz w:val="24"/>
          <w:szCs w:val="24"/>
        </w:rPr>
      </w:pPr>
      <w:r>
        <w:rPr>
          <w:rFonts w:ascii="Times New Roman" w:hAnsi="Times New Roman" w:cs="Times New Roman"/>
          <w:b/>
          <w:bCs/>
          <w:kern w:val="1"/>
          <w:sz w:val="24"/>
          <w:szCs w:val="24"/>
          <w:lang w:eastAsia="ar-SA"/>
        </w:rPr>
        <w:t xml:space="preserve">            </w:t>
      </w:r>
      <w:proofErr w:type="gramStart"/>
      <w:r w:rsidR="000C7FDF" w:rsidRPr="009A60D3">
        <w:rPr>
          <w:rFonts w:ascii="Times New Roman" w:hAnsi="Times New Roman" w:cs="Times New Roman"/>
          <w:b/>
          <w:bCs/>
          <w:kern w:val="1"/>
          <w:sz w:val="24"/>
          <w:szCs w:val="24"/>
          <w:lang w:eastAsia="ar-SA"/>
        </w:rPr>
        <w:t xml:space="preserve">Администрация сельского поселения </w:t>
      </w:r>
      <w:r w:rsidR="00325B91" w:rsidRPr="009A60D3">
        <w:rPr>
          <w:rFonts w:ascii="Times New Roman" w:hAnsi="Times New Roman" w:cs="Times New Roman"/>
          <w:b/>
          <w:color w:val="000000" w:themeColor="text1"/>
          <w:sz w:val="24"/>
          <w:szCs w:val="24"/>
        </w:rPr>
        <w:t>Раевский</w:t>
      </w:r>
      <w:r w:rsidR="000C7FDF" w:rsidRPr="009A60D3">
        <w:rPr>
          <w:rFonts w:ascii="Times New Roman" w:hAnsi="Times New Roman" w:cs="Times New Roman"/>
          <w:b/>
          <w:bCs/>
          <w:kern w:val="1"/>
          <w:sz w:val="24"/>
          <w:szCs w:val="24"/>
          <w:lang w:eastAsia="ar-SA"/>
        </w:rPr>
        <w:t xml:space="preserve"> сельсовет муниципального района Альшеевский район Республики Башкортостан, </w:t>
      </w:r>
      <w:r w:rsidR="000C7FDF" w:rsidRPr="009A60D3">
        <w:rPr>
          <w:rFonts w:ascii="Times New Roman" w:hAnsi="Times New Roman" w:cs="Times New Roman"/>
          <w:kern w:val="1"/>
          <w:sz w:val="24"/>
          <w:szCs w:val="24"/>
          <w:lang w:eastAsia="ar-SA"/>
        </w:rPr>
        <w:t xml:space="preserve">в лице главы сельского поселения </w:t>
      </w:r>
      <w:proofErr w:type="spellStart"/>
      <w:r w:rsidR="00325B91" w:rsidRPr="009A60D3">
        <w:rPr>
          <w:rFonts w:ascii="Times New Roman" w:hAnsi="Times New Roman" w:cs="Times New Roman"/>
          <w:kern w:val="1"/>
          <w:sz w:val="24"/>
          <w:szCs w:val="24"/>
          <w:lang w:eastAsia="ar-SA"/>
        </w:rPr>
        <w:t>Тимасова</w:t>
      </w:r>
      <w:proofErr w:type="spellEnd"/>
      <w:r w:rsidR="00325B91" w:rsidRPr="009A60D3">
        <w:rPr>
          <w:rFonts w:ascii="Times New Roman" w:hAnsi="Times New Roman" w:cs="Times New Roman"/>
          <w:kern w:val="1"/>
          <w:sz w:val="24"/>
          <w:szCs w:val="24"/>
          <w:lang w:eastAsia="ar-SA"/>
        </w:rPr>
        <w:t xml:space="preserve"> </w:t>
      </w:r>
      <w:r w:rsidR="00F02EB0" w:rsidRPr="009A60D3">
        <w:rPr>
          <w:rFonts w:ascii="Times New Roman" w:hAnsi="Times New Roman" w:cs="Times New Roman"/>
          <w:kern w:val="1"/>
          <w:sz w:val="24"/>
          <w:szCs w:val="24"/>
          <w:lang w:eastAsia="ar-SA"/>
        </w:rPr>
        <w:t xml:space="preserve"> </w:t>
      </w:r>
      <w:r w:rsidR="00325B91" w:rsidRPr="009A60D3">
        <w:rPr>
          <w:rFonts w:ascii="Times New Roman" w:hAnsi="Times New Roman" w:cs="Times New Roman"/>
          <w:kern w:val="1"/>
          <w:sz w:val="24"/>
          <w:szCs w:val="24"/>
          <w:lang w:eastAsia="ar-SA"/>
        </w:rPr>
        <w:t xml:space="preserve">Михаила </w:t>
      </w:r>
      <w:r w:rsidR="00F02EB0" w:rsidRPr="009A60D3">
        <w:rPr>
          <w:rFonts w:ascii="Times New Roman" w:hAnsi="Times New Roman" w:cs="Times New Roman"/>
          <w:kern w:val="1"/>
          <w:sz w:val="24"/>
          <w:szCs w:val="24"/>
          <w:lang w:eastAsia="ar-SA"/>
        </w:rPr>
        <w:t xml:space="preserve"> </w:t>
      </w:r>
      <w:r w:rsidR="00325B91" w:rsidRPr="009A60D3">
        <w:rPr>
          <w:rFonts w:ascii="Times New Roman" w:hAnsi="Times New Roman" w:cs="Times New Roman"/>
          <w:kern w:val="1"/>
          <w:sz w:val="24"/>
          <w:szCs w:val="24"/>
          <w:lang w:eastAsia="ar-SA"/>
        </w:rPr>
        <w:t>Анатольевича</w:t>
      </w:r>
      <w:r w:rsidR="00F02EB0" w:rsidRPr="009A60D3">
        <w:rPr>
          <w:rFonts w:ascii="Times New Roman" w:hAnsi="Times New Roman" w:cs="Times New Roman"/>
          <w:kern w:val="1"/>
          <w:sz w:val="24"/>
          <w:szCs w:val="24"/>
          <w:lang w:eastAsia="ar-SA"/>
        </w:rPr>
        <w:t xml:space="preserve">, </w:t>
      </w:r>
      <w:r w:rsidR="000C7FDF" w:rsidRPr="009A60D3">
        <w:rPr>
          <w:rFonts w:ascii="Times New Roman" w:hAnsi="Times New Roman" w:cs="Times New Roman"/>
          <w:kern w:val="1"/>
          <w:sz w:val="24"/>
          <w:szCs w:val="24"/>
          <w:lang w:eastAsia="ar-SA"/>
        </w:rPr>
        <w:t xml:space="preserve"> действующего на основании Устава, именуемый в дальнейшем «Заказчик», с одной стороны, и </w:t>
      </w:r>
      <w:r w:rsidRPr="0031278A">
        <w:rPr>
          <w:rFonts w:ascii="Times New Roman" w:hAnsi="Times New Roman" w:cs="Times New Roman"/>
          <w:b/>
          <w:kern w:val="1"/>
          <w:sz w:val="24"/>
          <w:szCs w:val="24"/>
          <w:lang w:eastAsia="ar-SA"/>
        </w:rPr>
        <w:t>Общество с ограниченной ответственностью «</w:t>
      </w:r>
      <w:proofErr w:type="spellStart"/>
      <w:r w:rsidRPr="0031278A">
        <w:rPr>
          <w:rFonts w:ascii="Times New Roman" w:hAnsi="Times New Roman" w:cs="Times New Roman"/>
          <w:b/>
          <w:kern w:val="1"/>
          <w:sz w:val="24"/>
          <w:szCs w:val="24"/>
          <w:lang w:eastAsia="ar-SA"/>
        </w:rPr>
        <w:t>Кровля-М</w:t>
      </w:r>
      <w:proofErr w:type="spellEnd"/>
      <w:r w:rsidRPr="0031278A">
        <w:rPr>
          <w:rFonts w:ascii="Times New Roman" w:hAnsi="Times New Roman" w:cs="Times New Roman"/>
          <w:b/>
          <w:kern w:val="1"/>
          <w:sz w:val="24"/>
          <w:szCs w:val="24"/>
          <w:lang w:eastAsia="ar-SA"/>
        </w:rPr>
        <w:t>»</w:t>
      </w:r>
      <w:r w:rsidR="000C7FDF" w:rsidRPr="009A60D3">
        <w:rPr>
          <w:rFonts w:ascii="Times New Roman" w:hAnsi="Times New Roman" w:cs="Times New Roman"/>
          <w:kern w:val="1"/>
          <w:sz w:val="24"/>
          <w:szCs w:val="24"/>
          <w:lang w:eastAsia="ar-SA"/>
        </w:rPr>
        <w:t xml:space="preserve"> в лице </w:t>
      </w:r>
      <w:r>
        <w:rPr>
          <w:rFonts w:ascii="Times New Roman" w:hAnsi="Times New Roman" w:cs="Times New Roman"/>
          <w:sz w:val="24"/>
          <w:szCs w:val="24"/>
        </w:rPr>
        <w:t>генерального</w:t>
      </w:r>
      <w:r w:rsidRPr="009A60D3">
        <w:rPr>
          <w:rFonts w:ascii="Times New Roman" w:hAnsi="Times New Roman" w:cs="Times New Roman"/>
          <w:sz w:val="24"/>
          <w:szCs w:val="24"/>
        </w:rPr>
        <w:t xml:space="preserve"> директор</w:t>
      </w:r>
      <w:r>
        <w:rPr>
          <w:rFonts w:ascii="Times New Roman" w:hAnsi="Times New Roman" w:cs="Times New Roman"/>
          <w:sz w:val="24"/>
          <w:szCs w:val="24"/>
        </w:rPr>
        <w:t>а</w:t>
      </w:r>
      <w:r w:rsidRPr="009A60D3">
        <w:rPr>
          <w:rFonts w:ascii="Times New Roman" w:hAnsi="Times New Roman" w:cs="Times New Roman"/>
          <w:sz w:val="24"/>
          <w:szCs w:val="24"/>
        </w:rPr>
        <w:t xml:space="preserve"> Якушин</w:t>
      </w:r>
      <w:r>
        <w:rPr>
          <w:rFonts w:ascii="Times New Roman" w:hAnsi="Times New Roman" w:cs="Times New Roman"/>
          <w:sz w:val="24"/>
          <w:szCs w:val="24"/>
        </w:rPr>
        <w:t>а Алексея</w:t>
      </w:r>
      <w:r w:rsidRPr="009A60D3">
        <w:rPr>
          <w:rFonts w:ascii="Times New Roman" w:hAnsi="Times New Roman" w:cs="Times New Roman"/>
          <w:sz w:val="24"/>
          <w:szCs w:val="24"/>
        </w:rPr>
        <w:t xml:space="preserve"> Владимирович</w:t>
      </w:r>
      <w:r>
        <w:rPr>
          <w:rFonts w:ascii="Times New Roman" w:hAnsi="Times New Roman" w:cs="Times New Roman"/>
          <w:sz w:val="24"/>
          <w:szCs w:val="24"/>
        </w:rPr>
        <w:t>а</w:t>
      </w:r>
      <w:r w:rsidR="000C7FDF" w:rsidRPr="009A60D3">
        <w:rPr>
          <w:rFonts w:ascii="Times New Roman" w:hAnsi="Times New Roman" w:cs="Times New Roman"/>
          <w:kern w:val="1"/>
          <w:sz w:val="24"/>
          <w:szCs w:val="24"/>
          <w:lang w:eastAsia="ar-SA"/>
        </w:rPr>
        <w:t>, действующего на основании</w:t>
      </w:r>
      <w:r w:rsidRPr="009A60D3">
        <w:rPr>
          <w:rFonts w:ascii="Times New Roman" w:hAnsi="Times New Roman" w:cs="Times New Roman"/>
          <w:kern w:val="1"/>
          <w:sz w:val="24"/>
          <w:szCs w:val="24"/>
          <w:lang w:eastAsia="ar-SA"/>
        </w:rPr>
        <w:t xml:space="preserve"> Устава</w:t>
      </w:r>
      <w:r w:rsidR="000C7FDF" w:rsidRPr="009A60D3">
        <w:rPr>
          <w:rFonts w:ascii="Times New Roman" w:hAnsi="Times New Roman" w:cs="Times New Roman"/>
          <w:kern w:val="1"/>
          <w:sz w:val="24"/>
          <w:szCs w:val="24"/>
          <w:lang w:eastAsia="ar-SA"/>
        </w:rPr>
        <w:t>, именуемое в дальнейшем «Подрядчик», с другой стороны, далее «Стороны», на основании результатов  электронного</w:t>
      </w:r>
      <w:proofErr w:type="gramEnd"/>
      <w:r w:rsidR="000C7FDF" w:rsidRPr="009A60D3">
        <w:rPr>
          <w:rFonts w:ascii="Times New Roman" w:hAnsi="Times New Roman" w:cs="Times New Roman"/>
          <w:kern w:val="1"/>
          <w:sz w:val="24"/>
          <w:szCs w:val="24"/>
          <w:lang w:eastAsia="ar-SA"/>
        </w:rPr>
        <w:t xml:space="preserve"> аук</w:t>
      </w:r>
      <w:r w:rsidR="0031278A">
        <w:rPr>
          <w:rFonts w:ascii="Times New Roman" w:hAnsi="Times New Roman" w:cs="Times New Roman"/>
          <w:kern w:val="1"/>
          <w:sz w:val="24"/>
          <w:szCs w:val="24"/>
          <w:lang w:eastAsia="ar-SA"/>
        </w:rPr>
        <w:t xml:space="preserve">циона (Протокол единой комиссии </w:t>
      </w:r>
      <w:r w:rsidR="000C7FDF" w:rsidRPr="009A60D3">
        <w:rPr>
          <w:rFonts w:ascii="Times New Roman" w:hAnsi="Times New Roman" w:cs="Times New Roman"/>
          <w:kern w:val="1"/>
          <w:sz w:val="24"/>
          <w:szCs w:val="24"/>
          <w:lang w:eastAsia="ar-SA"/>
        </w:rPr>
        <w:t xml:space="preserve">№ </w:t>
      </w:r>
      <w:r w:rsidRPr="009A60D3">
        <w:rPr>
          <w:rFonts w:ascii="Times New Roman" w:eastAsia="Times New Roman" w:hAnsi="Times New Roman" w:cs="Times New Roman"/>
          <w:bCs/>
          <w:sz w:val="24"/>
          <w:szCs w:val="24"/>
        </w:rPr>
        <w:t>0101300012319000020</w:t>
      </w:r>
      <w:r>
        <w:rPr>
          <w:rFonts w:eastAsia="Times New Roman"/>
          <w:b/>
          <w:bCs/>
        </w:rPr>
        <w:t xml:space="preserve"> </w:t>
      </w:r>
      <w:r>
        <w:rPr>
          <w:rFonts w:ascii="Times New Roman" w:hAnsi="Times New Roman" w:cs="Times New Roman"/>
          <w:bCs/>
          <w:kern w:val="1"/>
          <w:sz w:val="24"/>
          <w:szCs w:val="24"/>
          <w:lang w:eastAsia="ar-SA"/>
        </w:rPr>
        <w:t xml:space="preserve">от 16 июля </w:t>
      </w:r>
      <w:r w:rsidR="002A6496" w:rsidRPr="009A60D3">
        <w:rPr>
          <w:rFonts w:ascii="Times New Roman" w:hAnsi="Times New Roman" w:cs="Times New Roman"/>
          <w:bCs/>
          <w:kern w:val="1"/>
          <w:sz w:val="24"/>
          <w:szCs w:val="24"/>
          <w:lang w:eastAsia="ar-SA"/>
        </w:rPr>
        <w:t>2019</w:t>
      </w:r>
      <w:r w:rsidR="000C7FDF" w:rsidRPr="009A60D3">
        <w:rPr>
          <w:rFonts w:ascii="Times New Roman" w:hAnsi="Times New Roman" w:cs="Times New Roman"/>
          <w:bCs/>
          <w:kern w:val="1"/>
          <w:sz w:val="24"/>
          <w:szCs w:val="24"/>
          <w:lang w:eastAsia="ar-SA"/>
        </w:rPr>
        <w:t xml:space="preserve"> г.) и соблюдением требований </w:t>
      </w:r>
      <w:r w:rsidR="000C7FDF" w:rsidRPr="009A60D3">
        <w:rPr>
          <w:rFonts w:ascii="Times New Roman" w:hAnsi="Times New Roman" w:cs="Times New Roman"/>
          <w:kern w:val="1"/>
          <w:sz w:val="24"/>
          <w:szCs w:val="24"/>
          <w:lang w:eastAsia="ar-SA"/>
        </w:rPr>
        <w:t>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r w:rsidR="000C7FDF" w:rsidRPr="009A60D3">
        <w:rPr>
          <w:rFonts w:ascii="Times New Roman" w:eastAsia="Calibri" w:hAnsi="Times New Roman" w:cs="Times New Roman"/>
          <w:bCs/>
          <w:kern w:val="1"/>
          <w:sz w:val="24"/>
          <w:szCs w:val="24"/>
          <w:lang w:eastAsia="ar-SA"/>
        </w:rPr>
        <w:t xml:space="preserve">, </w:t>
      </w:r>
      <w:r w:rsidR="000C7FDF" w:rsidRPr="009A60D3">
        <w:rPr>
          <w:rFonts w:ascii="Times New Roman" w:hAnsi="Times New Roman" w:cs="Times New Roman"/>
          <w:kern w:val="1"/>
          <w:sz w:val="24"/>
          <w:szCs w:val="24"/>
          <w:lang w:eastAsia="ar-SA"/>
        </w:rPr>
        <w:t>заключили настоящий муниципальный  контракт (далее – Контракт) о нижеследующем:</w:t>
      </w:r>
    </w:p>
    <w:p w:rsidR="00325B91" w:rsidRPr="00141341" w:rsidRDefault="00325B91" w:rsidP="00CF4D69">
      <w:pPr>
        <w:spacing w:after="0"/>
        <w:ind w:left="567" w:right="-41" w:firstLine="567"/>
        <w:jc w:val="center"/>
        <w:rPr>
          <w:rFonts w:ascii="Times New Roman" w:hAnsi="Times New Roman" w:cs="Times New Roman"/>
          <w:b/>
          <w:kern w:val="1"/>
          <w:sz w:val="24"/>
          <w:szCs w:val="24"/>
        </w:rPr>
      </w:pPr>
      <w:bookmarkStart w:id="0" w:name="_Toc403405737"/>
      <w:bookmarkStart w:id="1" w:name="_Toc403405948"/>
      <w:bookmarkStart w:id="2" w:name="_Toc403405988"/>
      <w:bookmarkStart w:id="3" w:name="_Toc403417610"/>
      <w:bookmarkStart w:id="4" w:name="_Toc403417636"/>
      <w:bookmarkStart w:id="5" w:name="_Toc403775395"/>
      <w:bookmarkStart w:id="6" w:name="_Toc403775504"/>
      <w:bookmarkStart w:id="7" w:name="_Toc435958553"/>
      <w:bookmarkStart w:id="8" w:name="_Toc452462632"/>
      <w:bookmarkStart w:id="9" w:name="_Toc470500747"/>
    </w:p>
    <w:p w:rsidR="00CF4D69" w:rsidRPr="00141341" w:rsidRDefault="00CF4D69" w:rsidP="00CF4D69">
      <w:pPr>
        <w:spacing w:after="0"/>
        <w:ind w:left="567" w:right="-41" w:firstLine="567"/>
        <w:jc w:val="center"/>
        <w:rPr>
          <w:rFonts w:ascii="Times New Roman" w:hAnsi="Times New Roman" w:cs="Times New Roman"/>
          <w:b/>
          <w:kern w:val="1"/>
          <w:sz w:val="24"/>
          <w:szCs w:val="24"/>
        </w:rPr>
      </w:pPr>
      <w:r w:rsidRPr="00141341">
        <w:rPr>
          <w:rFonts w:ascii="Times New Roman" w:hAnsi="Times New Roman" w:cs="Times New Roman"/>
          <w:b/>
          <w:kern w:val="1"/>
          <w:sz w:val="24"/>
          <w:szCs w:val="24"/>
        </w:rPr>
        <w:t>1. Предмет Контракта</w:t>
      </w:r>
    </w:p>
    <w:p w:rsidR="00CF4D69" w:rsidRPr="00141341" w:rsidRDefault="008865A4" w:rsidP="00141341">
      <w:pPr>
        <w:pStyle w:val="a9"/>
        <w:shd w:val="clear" w:color="auto" w:fill="FFFFFF"/>
        <w:spacing w:before="0" w:beforeAutospacing="0" w:after="0" w:afterAutospacing="0"/>
        <w:ind w:left="-142" w:firstLine="142"/>
        <w:jc w:val="both"/>
        <w:rPr>
          <w:b/>
          <w:color w:val="000000" w:themeColor="text1"/>
        </w:rPr>
      </w:pPr>
      <w:bookmarkStart w:id="10" w:name="_Toc403405723"/>
      <w:bookmarkStart w:id="11" w:name="_Toc403405934"/>
      <w:bookmarkStart w:id="12" w:name="_Toc403405974"/>
      <w:bookmarkStart w:id="13" w:name="_Toc403417596"/>
      <w:bookmarkStart w:id="14" w:name="_Toc403417622"/>
      <w:bookmarkStart w:id="15" w:name="_Toc403775381"/>
      <w:bookmarkStart w:id="16" w:name="_Toc403775490"/>
      <w:bookmarkStart w:id="17" w:name="_Toc452462621"/>
      <w:bookmarkStart w:id="18" w:name="_Toc205787731"/>
      <w:r w:rsidRPr="00141341">
        <w:rPr>
          <w:rFonts w:eastAsia="Calibri"/>
          <w:b/>
        </w:rPr>
        <w:t xml:space="preserve">        </w:t>
      </w:r>
      <w:r w:rsidR="007430C9" w:rsidRPr="00141341">
        <w:rPr>
          <w:rFonts w:eastAsia="Calibri"/>
          <w:b/>
        </w:rPr>
        <w:t xml:space="preserve"> </w:t>
      </w:r>
      <w:r w:rsidR="00CF4D69" w:rsidRPr="00141341">
        <w:rPr>
          <w:rFonts w:eastAsia="Lucida Sans Unicode"/>
          <w:kern w:val="1"/>
          <w:lang w:eastAsia="ar-SA"/>
        </w:rPr>
        <w:t xml:space="preserve">1.1. </w:t>
      </w:r>
      <w:proofErr w:type="gramStart"/>
      <w:r w:rsidR="00CF4D69" w:rsidRPr="00141341">
        <w:rPr>
          <w:rFonts w:eastAsia="Lucida Sans Unicode"/>
          <w:kern w:val="1"/>
          <w:lang w:eastAsia="ar-SA"/>
        </w:rPr>
        <w:t>Подрядчи</w:t>
      </w:r>
      <w:r w:rsidR="00133563" w:rsidRPr="00141341">
        <w:rPr>
          <w:rFonts w:eastAsia="Lucida Sans Unicode"/>
          <w:kern w:val="1"/>
          <w:lang w:eastAsia="ar-SA"/>
        </w:rPr>
        <w:t>к обязуется выполнить работы по</w:t>
      </w:r>
      <w:r w:rsidR="00133563" w:rsidRPr="00141341">
        <w:rPr>
          <w:rFonts w:eastAsia="Calibri"/>
          <w:b/>
          <w:bCs/>
          <w:kern w:val="1"/>
          <w:lang w:eastAsia="ar-SA"/>
        </w:rPr>
        <w:t xml:space="preserve"> </w:t>
      </w:r>
      <w:r w:rsidRPr="00141341">
        <w:rPr>
          <w:color w:val="000000" w:themeColor="text1"/>
          <w:shd w:val="clear" w:color="auto" w:fill="F5F5F5"/>
        </w:rPr>
        <w:t xml:space="preserve">обустройству (установке) недостающих барьерных ограждений </w:t>
      </w:r>
      <w:r w:rsidR="0024457F" w:rsidRPr="00141341">
        <w:rPr>
          <w:color w:val="000000" w:themeColor="text1"/>
        </w:rPr>
        <w:t>возле образовательных и дошкольных учреждений в с. Раевский МР Альшеевский район РБ</w:t>
      </w:r>
      <w:r w:rsidRPr="00141341">
        <w:rPr>
          <w:rFonts w:eastAsia="Lucida Sans Unicode"/>
          <w:kern w:val="1"/>
          <w:lang w:eastAsia="ar-SA"/>
        </w:rPr>
        <w:t xml:space="preserve"> </w:t>
      </w:r>
      <w:r w:rsidR="00CF4D69" w:rsidRPr="00141341">
        <w:rPr>
          <w:rFonts w:eastAsia="Lucida Sans Unicode"/>
          <w:kern w:val="1"/>
          <w:lang w:eastAsia="ar-SA"/>
        </w:rPr>
        <w:t>(далее - Объект), в соответствии с утвержденной с</w:t>
      </w:r>
      <w:r w:rsidR="00015534" w:rsidRPr="00141341">
        <w:rPr>
          <w:rFonts w:eastAsia="Lucida Sans Unicode"/>
          <w:kern w:val="1"/>
          <w:lang w:eastAsia="ar-SA"/>
        </w:rPr>
        <w:t>метной документацией</w:t>
      </w:r>
      <w:r w:rsidR="00CF4D69" w:rsidRPr="00141341">
        <w:rPr>
          <w:rFonts w:eastAsia="Lucida Sans Unicode"/>
          <w:kern w:val="1"/>
          <w:lang w:eastAsia="ar-SA"/>
        </w:rPr>
        <w:t xml:space="preserve"> (Приложение 1.</w:t>
      </w:r>
      <w:proofErr w:type="gramEnd"/>
      <w:r w:rsidR="00CF4D69" w:rsidRPr="00141341">
        <w:rPr>
          <w:rFonts w:eastAsia="Lucida Sans Unicode"/>
          <w:kern w:val="1"/>
          <w:lang w:eastAsia="ar-SA"/>
        </w:rPr>
        <w:t xml:space="preserve"> </w:t>
      </w:r>
      <w:proofErr w:type="gramStart"/>
      <w:r w:rsidR="00CF4D69" w:rsidRPr="00141341">
        <w:rPr>
          <w:rFonts w:eastAsia="Lucida Sans Unicode"/>
          <w:kern w:val="1"/>
          <w:lang w:eastAsia="ar-SA"/>
        </w:rPr>
        <w:t xml:space="preserve">Раздел № 1 Техническое задание «Обоснование начальной максимальной цены </w:t>
      </w:r>
      <w:r w:rsidR="00CF4D69" w:rsidRPr="009A60D3">
        <w:rPr>
          <w:rFonts w:eastAsia="Lucida Sans Unicode"/>
        </w:rPr>
        <w:t>контракта</w:t>
      </w:r>
      <w:r w:rsidR="00CF4D69" w:rsidRPr="00141341">
        <w:rPr>
          <w:rFonts w:eastAsia="Lucida Sans Unicode"/>
          <w:kern w:val="1"/>
          <w:lang w:eastAsia="ar-SA"/>
        </w:rPr>
        <w:t>» настоящей документации об электронном аукционе), являющиеся неотъемлемой частью настоящего муниципального контракта, в порядке и на условиях, предусмотренных настоящим муниципальным контрактом, а Заказчик принять результат выполненных  работ и оплатить его в порядке и на условиях, предусмотренных настоящим муниципальным контрактом.</w:t>
      </w:r>
      <w:proofErr w:type="gramEnd"/>
    </w:p>
    <w:p w:rsidR="00D5522D" w:rsidRPr="00141341" w:rsidRDefault="005C2ACC" w:rsidP="002A6496">
      <w:pPr>
        <w:spacing w:after="0" w:line="240" w:lineRule="auto"/>
        <w:ind w:left="-142" w:firstLine="709"/>
        <w:jc w:val="both"/>
        <w:rPr>
          <w:rFonts w:ascii="Times New Roman" w:eastAsia="Times New Roman" w:hAnsi="Times New Roman" w:cs="Times New Roman"/>
          <w:b/>
          <w:sz w:val="24"/>
          <w:szCs w:val="24"/>
        </w:rPr>
      </w:pPr>
      <w:r w:rsidRPr="00141341">
        <w:rPr>
          <w:rFonts w:ascii="Times New Roman" w:eastAsia="Lucida Sans Unicode" w:hAnsi="Times New Roman" w:cs="Times New Roman"/>
          <w:kern w:val="1"/>
          <w:sz w:val="24"/>
          <w:szCs w:val="24"/>
          <w:lang w:eastAsia="ar-SA"/>
        </w:rPr>
        <w:t>1.2</w:t>
      </w:r>
      <w:r w:rsidR="00CF4D69" w:rsidRPr="00141341">
        <w:rPr>
          <w:rFonts w:ascii="Times New Roman" w:eastAsia="Lucida Sans Unicode" w:hAnsi="Times New Roman" w:cs="Times New Roman"/>
          <w:kern w:val="1"/>
          <w:sz w:val="24"/>
          <w:szCs w:val="24"/>
          <w:lang w:eastAsia="ar-SA"/>
        </w:rPr>
        <w:t xml:space="preserve">. Место выполнения работ: </w:t>
      </w:r>
      <w:r w:rsidR="00CF4D69" w:rsidRPr="00141341">
        <w:rPr>
          <w:rFonts w:ascii="Times New Roman" w:eastAsia="Lucida Sans Unicode" w:hAnsi="Times New Roman" w:cs="Times New Roman"/>
          <w:kern w:val="2"/>
          <w:sz w:val="24"/>
          <w:szCs w:val="24"/>
          <w:lang w:eastAsia="ar-SA"/>
        </w:rPr>
        <w:t xml:space="preserve">Российская Федерация, Республика Башкортостан, Альшеевский  район, </w:t>
      </w:r>
      <w:r w:rsidR="00325B91" w:rsidRPr="00141341">
        <w:rPr>
          <w:rFonts w:ascii="Times New Roman" w:hAnsi="Times New Roman" w:cs="Times New Roman"/>
          <w:color w:val="000000" w:themeColor="text1"/>
          <w:sz w:val="24"/>
          <w:szCs w:val="24"/>
        </w:rPr>
        <w:t>Раевский</w:t>
      </w:r>
      <w:r w:rsidR="001E49BB" w:rsidRPr="00141341">
        <w:rPr>
          <w:rFonts w:ascii="Times New Roman" w:eastAsia="Lucida Sans Unicode" w:hAnsi="Times New Roman" w:cs="Times New Roman"/>
          <w:kern w:val="2"/>
          <w:sz w:val="24"/>
          <w:szCs w:val="24"/>
          <w:lang w:eastAsia="ar-SA"/>
        </w:rPr>
        <w:t xml:space="preserve"> сельсовет, </w:t>
      </w:r>
      <w:r w:rsidR="00CF4D69" w:rsidRPr="00141341">
        <w:rPr>
          <w:rFonts w:ascii="Times New Roman" w:eastAsia="Lucida Sans Unicode" w:hAnsi="Times New Roman" w:cs="Times New Roman"/>
          <w:kern w:val="2"/>
          <w:sz w:val="24"/>
          <w:szCs w:val="24"/>
          <w:lang w:eastAsia="ar-SA"/>
        </w:rPr>
        <w:t>с.</w:t>
      </w:r>
      <w:bookmarkStart w:id="19" w:name="_Toc403405724"/>
      <w:bookmarkStart w:id="20" w:name="_Toc403405935"/>
      <w:bookmarkStart w:id="21" w:name="_Toc403405975"/>
      <w:bookmarkStart w:id="22" w:name="_Toc403417597"/>
      <w:bookmarkStart w:id="23" w:name="_Toc403417623"/>
      <w:bookmarkStart w:id="24" w:name="_Toc403775382"/>
      <w:bookmarkStart w:id="25" w:name="_Toc403775491"/>
      <w:bookmarkStart w:id="26" w:name="_Toc452462622"/>
      <w:bookmarkEnd w:id="10"/>
      <w:bookmarkEnd w:id="11"/>
      <w:bookmarkEnd w:id="12"/>
      <w:bookmarkEnd w:id="13"/>
      <w:bookmarkEnd w:id="14"/>
      <w:bookmarkEnd w:id="15"/>
      <w:bookmarkEnd w:id="16"/>
      <w:bookmarkEnd w:id="17"/>
      <w:bookmarkEnd w:id="18"/>
      <w:r w:rsidR="00133563" w:rsidRPr="00141341">
        <w:rPr>
          <w:rFonts w:ascii="Times New Roman" w:eastAsia="Lucida Sans Unicode" w:hAnsi="Times New Roman" w:cs="Times New Roman"/>
          <w:kern w:val="2"/>
          <w:sz w:val="24"/>
          <w:szCs w:val="24"/>
          <w:lang w:eastAsia="ar-SA"/>
        </w:rPr>
        <w:t xml:space="preserve"> </w:t>
      </w:r>
      <w:r w:rsidR="00325B91" w:rsidRPr="00141341">
        <w:rPr>
          <w:rFonts w:ascii="Times New Roman" w:eastAsia="Lucida Sans Unicode" w:hAnsi="Times New Roman" w:cs="Times New Roman"/>
          <w:kern w:val="2"/>
          <w:sz w:val="24"/>
          <w:szCs w:val="24"/>
          <w:lang w:eastAsia="ar-SA"/>
        </w:rPr>
        <w:t>Раевский</w:t>
      </w:r>
      <w:r w:rsidR="00133563" w:rsidRPr="00141341">
        <w:rPr>
          <w:rFonts w:ascii="Times New Roman" w:eastAsia="Lucida Sans Unicode" w:hAnsi="Times New Roman" w:cs="Times New Roman"/>
          <w:kern w:val="2"/>
          <w:sz w:val="24"/>
          <w:szCs w:val="24"/>
          <w:lang w:eastAsia="ar-SA"/>
        </w:rPr>
        <w:t xml:space="preserve">, </w:t>
      </w:r>
      <w:r w:rsidR="0024457F" w:rsidRPr="00141341">
        <w:rPr>
          <w:rFonts w:ascii="Times New Roman" w:eastAsia="Lucida Sans Unicode" w:hAnsi="Times New Roman" w:cs="Times New Roman"/>
          <w:kern w:val="2"/>
          <w:sz w:val="24"/>
          <w:szCs w:val="24"/>
          <w:lang w:eastAsia="ar-SA"/>
        </w:rPr>
        <w:t>Д/сад № 2. пер. Чкалова – ул. Ленина; Д/сад № 7. ул. Коммунистическая; Д/сад № 1; Школа № 4 (</w:t>
      </w:r>
      <w:proofErr w:type="spellStart"/>
      <w:r w:rsidR="0024457F" w:rsidRPr="00141341">
        <w:rPr>
          <w:rFonts w:ascii="Times New Roman" w:eastAsia="Lucida Sans Unicode" w:hAnsi="Times New Roman" w:cs="Times New Roman"/>
          <w:kern w:val="2"/>
          <w:sz w:val="24"/>
          <w:szCs w:val="24"/>
          <w:lang w:eastAsia="ar-SA"/>
        </w:rPr>
        <w:t>нач</w:t>
      </w:r>
      <w:proofErr w:type="spellEnd"/>
      <w:r w:rsidR="0024457F" w:rsidRPr="00141341">
        <w:rPr>
          <w:rFonts w:ascii="Times New Roman" w:eastAsia="Lucida Sans Unicode" w:hAnsi="Times New Roman" w:cs="Times New Roman"/>
          <w:kern w:val="2"/>
          <w:sz w:val="24"/>
          <w:szCs w:val="24"/>
          <w:lang w:eastAsia="ar-SA"/>
        </w:rPr>
        <w:t>. классы)</w:t>
      </w:r>
      <w:proofErr w:type="gramStart"/>
      <w:r w:rsidR="0024457F" w:rsidRPr="00141341">
        <w:rPr>
          <w:rFonts w:ascii="Times New Roman" w:eastAsia="Lucida Sans Unicode" w:hAnsi="Times New Roman" w:cs="Times New Roman"/>
          <w:kern w:val="2"/>
          <w:sz w:val="24"/>
          <w:szCs w:val="24"/>
          <w:lang w:eastAsia="ar-SA"/>
        </w:rPr>
        <w:t>.</w:t>
      </w:r>
      <w:proofErr w:type="gramEnd"/>
      <w:r w:rsidR="0024457F" w:rsidRPr="00141341">
        <w:rPr>
          <w:rFonts w:ascii="Times New Roman" w:eastAsia="Lucida Sans Unicode" w:hAnsi="Times New Roman" w:cs="Times New Roman"/>
          <w:kern w:val="2"/>
          <w:sz w:val="24"/>
          <w:szCs w:val="24"/>
          <w:lang w:eastAsia="ar-SA"/>
        </w:rPr>
        <w:t xml:space="preserve"> </w:t>
      </w:r>
      <w:proofErr w:type="gramStart"/>
      <w:r w:rsidR="0024457F" w:rsidRPr="00141341">
        <w:rPr>
          <w:rFonts w:ascii="Times New Roman" w:eastAsia="Lucida Sans Unicode" w:hAnsi="Times New Roman" w:cs="Times New Roman"/>
          <w:kern w:val="2"/>
          <w:sz w:val="24"/>
          <w:szCs w:val="24"/>
          <w:lang w:eastAsia="ar-SA"/>
        </w:rPr>
        <w:t>у</w:t>
      </w:r>
      <w:proofErr w:type="gramEnd"/>
      <w:r w:rsidR="0024457F" w:rsidRPr="00141341">
        <w:rPr>
          <w:rFonts w:ascii="Times New Roman" w:eastAsia="Lucida Sans Unicode" w:hAnsi="Times New Roman" w:cs="Times New Roman"/>
          <w:kern w:val="2"/>
          <w:sz w:val="24"/>
          <w:szCs w:val="24"/>
          <w:lang w:eastAsia="ar-SA"/>
        </w:rPr>
        <w:t>л. Коммунистическая; Д/сад № 3. Пер. Школьный.</w:t>
      </w:r>
    </w:p>
    <w:p w:rsidR="007430C9" w:rsidRPr="00141341" w:rsidRDefault="007430C9" w:rsidP="00133563">
      <w:pPr>
        <w:spacing w:after="0" w:line="240" w:lineRule="auto"/>
        <w:ind w:left="-142" w:firstLine="709"/>
        <w:jc w:val="center"/>
        <w:rPr>
          <w:rFonts w:ascii="Times New Roman" w:eastAsia="Times New Roman" w:hAnsi="Times New Roman" w:cs="Times New Roman"/>
          <w:b/>
          <w:sz w:val="24"/>
          <w:szCs w:val="24"/>
        </w:rPr>
      </w:pPr>
      <w:r w:rsidRPr="00141341">
        <w:rPr>
          <w:rFonts w:ascii="Times New Roman" w:eastAsia="Times New Roman" w:hAnsi="Times New Roman" w:cs="Times New Roman"/>
          <w:b/>
          <w:sz w:val="24"/>
          <w:szCs w:val="24"/>
        </w:rPr>
        <w:t xml:space="preserve">2. Цена </w:t>
      </w:r>
      <w:r w:rsidR="005C2ACC" w:rsidRPr="00141341">
        <w:rPr>
          <w:rFonts w:ascii="Times New Roman" w:eastAsia="Times New Roman" w:hAnsi="Times New Roman" w:cs="Times New Roman"/>
          <w:b/>
          <w:sz w:val="24"/>
          <w:szCs w:val="24"/>
        </w:rPr>
        <w:t>контракта</w:t>
      </w:r>
    </w:p>
    <w:p w:rsidR="007430C9" w:rsidRPr="00141341" w:rsidRDefault="007430C9" w:rsidP="0031278A">
      <w:pPr>
        <w:tabs>
          <w:tab w:val="left" w:pos="851"/>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 xml:space="preserve">2.1. Цена </w:t>
      </w:r>
      <w:r w:rsidR="005C2ACC" w:rsidRPr="00141341">
        <w:rPr>
          <w:rFonts w:ascii="Times New Roman" w:eastAsia="Times New Roman" w:hAnsi="Times New Roman" w:cs="Times New Roman"/>
          <w:sz w:val="24"/>
          <w:szCs w:val="24"/>
        </w:rPr>
        <w:t>Контракта</w:t>
      </w:r>
      <w:r w:rsidRPr="00141341">
        <w:rPr>
          <w:rFonts w:ascii="Times New Roman" w:eastAsia="Times New Roman" w:hAnsi="Times New Roman" w:cs="Times New Roman"/>
          <w:sz w:val="24"/>
          <w:szCs w:val="24"/>
        </w:rPr>
        <w:t xml:space="preserve">  (далее – Цена работ) составляет </w:t>
      </w:r>
      <w:r w:rsidR="00AF5844" w:rsidRPr="00AF5844">
        <w:rPr>
          <w:rFonts w:ascii="Times New Roman" w:eastAsia="Times New Roman" w:hAnsi="Times New Roman" w:cs="Times New Roman"/>
          <w:sz w:val="24"/>
          <w:szCs w:val="24"/>
        </w:rPr>
        <w:t>287</w:t>
      </w:r>
      <w:r w:rsidR="00AF5844">
        <w:rPr>
          <w:rFonts w:ascii="Times New Roman" w:eastAsia="Times New Roman" w:hAnsi="Times New Roman" w:cs="Times New Roman"/>
          <w:sz w:val="24"/>
          <w:szCs w:val="24"/>
        </w:rPr>
        <w:t> 104,</w:t>
      </w:r>
      <w:r w:rsidR="00AF5844" w:rsidRPr="00AF5844">
        <w:rPr>
          <w:rFonts w:ascii="Times New Roman" w:eastAsia="Times New Roman" w:hAnsi="Times New Roman" w:cs="Times New Roman"/>
          <w:sz w:val="24"/>
          <w:szCs w:val="24"/>
        </w:rPr>
        <w:t>67</w:t>
      </w:r>
      <w:r w:rsidR="00AF5844" w:rsidRPr="00141341">
        <w:rPr>
          <w:rFonts w:ascii="Times New Roman" w:eastAsia="Times New Roman" w:hAnsi="Times New Roman" w:cs="Times New Roman"/>
          <w:sz w:val="24"/>
          <w:szCs w:val="24"/>
        </w:rPr>
        <w:t xml:space="preserve"> </w:t>
      </w:r>
      <w:r w:rsidR="00AF5844">
        <w:rPr>
          <w:rFonts w:ascii="Times New Roman" w:eastAsia="Times New Roman" w:hAnsi="Times New Roman" w:cs="Times New Roman"/>
          <w:sz w:val="24"/>
          <w:szCs w:val="24"/>
        </w:rPr>
        <w:t xml:space="preserve">(двести восемьдесят семь тысяч сто четыре рубля 67 </w:t>
      </w:r>
      <w:r w:rsidRPr="00141341">
        <w:rPr>
          <w:rFonts w:ascii="Times New Roman" w:eastAsia="Times New Roman" w:hAnsi="Times New Roman" w:cs="Times New Roman"/>
          <w:sz w:val="24"/>
          <w:szCs w:val="24"/>
        </w:rPr>
        <w:t>к</w:t>
      </w:r>
      <w:r w:rsidR="00AF2D63" w:rsidRPr="00141341">
        <w:rPr>
          <w:rFonts w:ascii="Times New Roman" w:eastAsia="Times New Roman" w:hAnsi="Times New Roman" w:cs="Times New Roman"/>
          <w:sz w:val="24"/>
          <w:szCs w:val="24"/>
        </w:rPr>
        <w:t>оп.) рублей, в том числе НДС  20</w:t>
      </w:r>
      <w:r w:rsidRPr="00141341">
        <w:rPr>
          <w:rFonts w:ascii="Times New Roman" w:eastAsia="Times New Roman" w:hAnsi="Times New Roman" w:cs="Times New Roman"/>
          <w:sz w:val="24"/>
          <w:szCs w:val="24"/>
        </w:rPr>
        <w:t xml:space="preserve"> % -  </w:t>
      </w:r>
      <w:r w:rsidR="0031278A">
        <w:rPr>
          <w:rFonts w:ascii="Times New Roman" w:eastAsia="Times New Roman" w:hAnsi="Times New Roman" w:cs="Times New Roman"/>
          <w:sz w:val="24"/>
          <w:szCs w:val="24"/>
        </w:rPr>
        <w:t xml:space="preserve">47 850,78 </w:t>
      </w:r>
      <w:r w:rsidRPr="00141341">
        <w:rPr>
          <w:rFonts w:ascii="Times New Roman" w:eastAsia="Times New Roman" w:hAnsi="Times New Roman" w:cs="Times New Roman"/>
          <w:sz w:val="24"/>
          <w:szCs w:val="24"/>
        </w:rPr>
        <w:t>рублей</w:t>
      </w:r>
      <w:r w:rsidR="00FD7D1F" w:rsidRPr="00141341">
        <w:rPr>
          <w:rFonts w:ascii="Times New Roman" w:eastAsia="Times New Roman" w:hAnsi="Times New Roman" w:cs="Times New Roman"/>
          <w:sz w:val="24"/>
          <w:szCs w:val="24"/>
        </w:rPr>
        <w:t xml:space="preserve">, в соответствии с </w:t>
      </w:r>
      <w:r w:rsidR="00FD7D1F" w:rsidRPr="00141341">
        <w:rPr>
          <w:rFonts w:ascii="Times New Roman" w:eastAsia="Times New Roman" w:hAnsi="Times New Roman" w:cs="Times New Roman"/>
          <w:sz w:val="24"/>
          <w:szCs w:val="24"/>
          <w:lang w:eastAsia="ru-RU"/>
        </w:rPr>
        <w:t>протоко</w:t>
      </w:r>
      <w:r w:rsidR="00FD7D1F" w:rsidRPr="00141341">
        <w:rPr>
          <w:rFonts w:ascii="Times New Roman" w:eastAsia="Times New Roman" w:hAnsi="Times New Roman" w:cs="Times New Roman"/>
          <w:sz w:val="24"/>
          <w:szCs w:val="24"/>
        </w:rPr>
        <w:t>л</w:t>
      </w:r>
      <w:r w:rsidR="00FD7D1F" w:rsidRPr="00141341">
        <w:rPr>
          <w:rFonts w:ascii="Times New Roman" w:eastAsia="Times New Roman" w:hAnsi="Times New Roman" w:cs="Times New Roman"/>
          <w:sz w:val="24"/>
          <w:szCs w:val="24"/>
          <w:lang w:eastAsia="ru-RU"/>
        </w:rPr>
        <w:t xml:space="preserve">ом согласования контрактной цены  (Приложение №1 к  контракту).  </w:t>
      </w:r>
    </w:p>
    <w:p w:rsidR="00DC729E" w:rsidRPr="00141341" w:rsidRDefault="00DC729E" w:rsidP="00DC729E">
      <w:pPr>
        <w:spacing w:after="0" w:line="240" w:lineRule="auto"/>
        <w:ind w:firstLine="567"/>
        <w:contextualSpacing/>
        <w:jc w:val="both"/>
        <w:rPr>
          <w:rFonts w:ascii="Times New Roman" w:eastAsia="Lucida Sans Unicode" w:hAnsi="Times New Roman" w:cs="Times New Roman"/>
          <w:kern w:val="1"/>
          <w:sz w:val="24"/>
          <w:szCs w:val="24"/>
          <w:lang w:eastAsia="ar-SA"/>
        </w:rPr>
      </w:pPr>
      <w:r w:rsidRPr="00141341">
        <w:rPr>
          <w:rFonts w:ascii="Times New Roman" w:eastAsia="Lucida Sans Unicode" w:hAnsi="Times New Roman" w:cs="Times New Roman"/>
          <w:kern w:val="1"/>
          <w:sz w:val="24"/>
          <w:szCs w:val="24"/>
          <w:lang w:eastAsia="ar-SA"/>
        </w:rPr>
        <w:t>Источник</w:t>
      </w:r>
      <w:r w:rsidR="000A11A7" w:rsidRPr="00141341">
        <w:rPr>
          <w:rFonts w:ascii="Times New Roman" w:eastAsia="Lucida Sans Unicode" w:hAnsi="Times New Roman" w:cs="Times New Roman"/>
          <w:kern w:val="1"/>
          <w:sz w:val="24"/>
          <w:szCs w:val="24"/>
          <w:lang w:eastAsia="ar-SA"/>
        </w:rPr>
        <w:t>и</w:t>
      </w:r>
      <w:r w:rsidRPr="00141341">
        <w:rPr>
          <w:rFonts w:ascii="Times New Roman" w:eastAsia="Lucida Sans Unicode" w:hAnsi="Times New Roman" w:cs="Times New Roman"/>
          <w:kern w:val="1"/>
          <w:sz w:val="24"/>
          <w:szCs w:val="24"/>
          <w:lang w:eastAsia="ar-SA"/>
        </w:rPr>
        <w:t xml:space="preserve"> финансирования:</w:t>
      </w:r>
    </w:p>
    <w:p w:rsidR="00D5522D" w:rsidRPr="00141341" w:rsidRDefault="00D5522D" w:rsidP="00D5522D">
      <w:pPr>
        <w:spacing w:after="0" w:line="240" w:lineRule="auto"/>
        <w:ind w:firstLine="709"/>
        <w:contextualSpacing/>
        <w:jc w:val="both"/>
        <w:rPr>
          <w:rFonts w:ascii="Times New Roman" w:eastAsia="Calibri" w:hAnsi="Times New Roman" w:cs="Times New Roman"/>
          <w:bCs/>
          <w:sz w:val="24"/>
          <w:szCs w:val="24"/>
        </w:rPr>
      </w:pPr>
      <w:r w:rsidRPr="00141341">
        <w:rPr>
          <w:rFonts w:ascii="Times New Roman" w:eastAsia="Calibri" w:hAnsi="Times New Roman" w:cs="Times New Roman"/>
          <w:bCs/>
          <w:sz w:val="24"/>
          <w:szCs w:val="24"/>
        </w:rPr>
        <w:t xml:space="preserve">- </w:t>
      </w:r>
      <w:r w:rsidRPr="00141341">
        <w:rPr>
          <w:rFonts w:ascii="Times New Roman" w:eastAsia="Times New Roman" w:hAnsi="Times New Roman" w:cs="Times New Roman"/>
          <w:sz w:val="24"/>
          <w:szCs w:val="24"/>
          <w:lang w:eastAsia="ru-RU"/>
        </w:rPr>
        <w:t xml:space="preserve">средства </w:t>
      </w:r>
      <w:r w:rsidRPr="00141341">
        <w:rPr>
          <w:rFonts w:ascii="Times New Roman" w:eastAsia="Calibri" w:hAnsi="Times New Roman" w:cs="Times New Roman"/>
          <w:bCs/>
          <w:sz w:val="24"/>
          <w:szCs w:val="24"/>
        </w:rPr>
        <w:t xml:space="preserve">бюджета сельского поселения </w:t>
      </w:r>
      <w:r w:rsidR="00325B91" w:rsidRPr="00141341">
        <w:rPr>
          <w:rFonts w:ascii="Times New Roman" w:hAnsi="Times New Roman" w:cs="Times New Roman"/>
          <w:color w:val="000000" w:themeColor="text1"/>
          <w:sz w:val="24"/>
          <w:szCs w:val="24"/>
        </w:rPr>
        <w:t>Раевский</w:t>
      </w:r>
      <w:r w:rsidRPr="00141341">
        <w:rPr>
          <w:rFonts w:ascii="Times New Roman" w:eastAsia="Calibri" w:hAnsi="Times New Roman" w:cs="Times New Roman"/>
          <w:bCs/>
          <w:sz w:val="24"/>
          <w:szCs w:val="24"/>
        </w:rPr>
        <w:t xml:space="preserve"> сельсовет муниципального  района Альшеевский район Республики Башкортостан;    </w:t>
      </w:r>
    </w:p>
    <w:p w:rsidR="007430C9" w:rsidRPr="00141341" w:rsidRDefault="007430C9" w:rsidP="007430C9">
      <w:pPr>
        <w:widowControl w:val="0"/>
        <w:spacing w:after="0" w:line="240" w:lineRule="auto"/>
        <w:ind w:left="40" w:firstLine="567"/>
        <w:contextualSpacing/>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 xml:space="preserve">2.2. Цена работ указана с учётом расходов связанных с выполнением обязательств по </w:t>
      </w:r>
      <w:r w:rsidR="005C2ACC" w:rsidRPr="00141341">
        <w:rPr>
          <w:rFonts w:ascii="Times New Roman" w:eastAsia="Times New Roman" w:hAnsi="Times New Roman" w:cs="Times New Roman"/>
          <w:sz w:val="24"/>
          <w:szCs w:val="24"/>
        </w:rPr>
        <w:t>Контракту</w:t>
      </w:r>
      <w:r w:rsidRPr="00141341">
        <w:rPr>
          <w:rFonts w:ascii="Times New Roman" w:eastAsia="Times New Roman" w:hAnsi="Times New Roman" w:cs="Times New Roman"/>
          <w:sz w:val="24"/>
          <w:szCs w:val="24"/>
        </w:rPr>
        <w:t>, включая оплату НДС (независимо от применяемой Подрядчиком системы налогообложения) и других обязательных платежей в соответствии с законодательством Российской Федерации.</w:t>
      </w:r>
    </w:p>
    <w:p w:rsidR="00A3531F" w:rsidRPr="00141341" w:rsidRDefault="007430C9" w:rsidP="00161909">
      <w:pPr>
        <w:widowControl w:val="0"/>
        <w:spacing w:after="0" w:line="240" w:lineRule="auto"/>
        <w:ind w:left="40" w:firstLine="567"/>
        <w:contextualSpacing/>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 xml:space="preserve">2.3. Цена работ по </w:t>
      </w:r>
      <w:r w:rsidR="005C2ACC" w:rsidRPr="00141341">
        <w:rPr>
          <w:rFonts w:ascii="Times New Roman" w:eastAsia="Times New Roman" w:hAnsi="Times New Roman" w:cs="Times New Roman"/>
          <w:sz w:val="24"/>
          <w:szCs w:val="24"/>
        </w:rPr>
        <w:t>Контракту</w:t>
      </w:r>
      <w:r w:rsidRPr="00141341">
        <w:rPr>
          <w:rFonts w:ascii="Times New Roman" w:eastAsia="Times New Roman" w:hAnsi="Times New Roman" w:cs="Times New Roman"/>
          <w:sz w:val="24"/>
          <w:szCs w:val="24"/>
        </w:rPr>
        <w:t xml:space="preserve"> является твёрдой и определяется на весь срок исполнения </w:t>
      </w:r>
      <w:r w:rsidR="005C2ACC" w:rsidRPr="00141341">
        <w:rPr>
          <w:rFonts w:ascii="Times New Roman" w:eastAsia="Times New Roman" w:hAnsi="Times New Roman" w:cs="Times New Roman"/>
          <w:sz w:val="24"/>
          <w:szCs w:val="24"/>
        </w:rPr>
        <w:t>Контракта</w:t>
      </w:r>
      <w:r w:rsidRPr="00141341">
        <w:rPr>
          <w:rFonts w:ascii="Times New Roman" w:eastAsia="Times New Roman" w:hAnsi="Times New Roman" w:cs="Times New Roman"/>
          <w:sz w:val="24"/>
          <w:szCs w:val="24"/>
        </w:rPr>
        <w:t xml:space="preserve">. При исполнении </w:t>
      </w:r>
      <w:r w:rsidR="005C2ACC" w:rsidRPr="00141341">
        <w:rPr>
          <w:rFonts w:ascii="Times New Roman" w:eastAsia="Times New Roman" w:hAnsi="Times New Roman" w:cs="Times New Roman"/>
          <w:sz w:val="24"/>
          <w:szCs w:val="24"/>
        </w:rPr>
        <w:t>Контракта</w:t>
      </w:r>
      <w:r w:rsidRPr="00141341">
        <w:rPr>
          <w:rFonts w:ascii="Times New Roman" w:eastAsia="Times New Roman" w:hAnsi="Times New Roman" w:cs="Times New Roman"/>
          <w:sz w:val="24"/>
          <w:szCs w:val="24"/>
        </w:rPr>
        <w:t xml:space="preserve"> изменение Цены работ не допускается, за исключением случаев, предусмотренных п.2.4 </w:t>
      </w:r>
      <w:r w:rsidR="0050220A" w:rsidRPr="00141341">
        <w:rPr>
          <w:rFonts w:ascii="Times New Roman" w:eastAsia="Times New Roman" w:hAnsi="Times New Roman" w:cs="Times New Roman"/>
          <w:sz w:val="24"/>
          <w:szCs w:val="24"/>
        </w:rPr>
        <w:t>Контракт</w:t>
      </w:r>
      <w:r w:rsidRPr="00141341">
        <w:rPr>
          <w:rFonts w:ascii="Times New Roman" w:eastAsia="Times New Roman" w:hAnsi="Times New Roman" w:cs="Times New Roman"/>
          <w:sz w:val="24"/>
          <w:szCs w:val="24"/>
        </w:rPr>
        <w:t>а.</w:t>
      </w:r>
    </w:p>
    <w:p w:rsidR="00325B91" w:rsidRPr="00141341" w:rsidRDefault="007430C9" w:rsidP="007430C9">
      <w:pPr>
        <w:widowControl w:val="0"/>
        <w:spacing w:after="0" w:line="240" w:lineRule="auto"/>
        <w:ind w:left="40" w:firstLine="567"/>
        <w:contextualSpacing/>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 xml:space="preserve">2.4. Изменение существенных условий </w:t>
      </w:r>
      <w:r w:rsidR="005C2ACC" w:rsidRPr="00141341">
        <w:rPr>
          <w:rFonts w:ascii="Times New Roman" w:eastAsia="Times New Roman" w:hAnsi="Times New Roman" w:cs="Times New Roman"/>
          <w:sz w:val="24"/>
          <w:szCs w:val="24"/>
        </w:rPr>
        <w:t>Контракта</w:t>
      </w:r>
      <w:r w:rsidRPr="00141341">
        <w:rPr>
          <w:rFonts w:ascii="Times New Roman" w:eastAsia="Times New Roman" w:hAnsi="Times New Roman" w:cs="Times New Roman"/>
          <w:sz w:val="24"/>
          <w:szCs w:val="24"/>
        </w:rPr>
        <w:t xml:space="preserve"> при его исполнении не допускается, за исключением их изменения по соглашению Сторон в следующих случаях:</w:t>
      </w:r>
      <w:r w:rsidR="00A3531F" w:rsidRPr="00141341">
        <w:rPr>
          <w:rFonts w:ascii="Times New Roman" w:eastAsia="Times New Roman" w:hAnsi="Times New Roman" w:cs="Times New Roman"/>
          <w:sz w:val="24"/>
          <w:szCs w:val="24"/>
        </w:rPr>
        <w:t xml:space="preserve"> </w:t>
      </w:r>
    </w:p>
    <w:p w:rsidR="007430C9" w:rsidRPr="00141341" w:rsidRDefault="007430C9" w:rsidP="007430C9">
      <w:pPr>
        <w:widowControl w:val="0"/>
        <w:spacing w:after="0" w:line="240" w:lineRule="auto"/>
        <w:ind w:left="40" w:firstLine="567"/>
        <w:contextualSpacing/>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 xml:space="preserve">а) при снижении цены </w:t>
      </w:r>
      <w:r w:rsidR="005C2ACC" w:rsidRPr="00141341">
        <w:rPr>
          <w:rFonts w:ascii="Times New Roman" w:eastAsia="Times New Roman" w:hAnsi="Times New Roman" w:cs="Times New Roman"/>
          <w:sz w:val="24"/>
          <w:szCs w:val="24"/>
        </w:rPr>
        <w:t>Контракт</w:t>
      </w:r>
      <w:r w:rsidRPr="00141341">
        <w:rPr>
          <w:rFonts w:ascii="Times New Roman" w:eastAsia="Times New Roman" w:hAnsi="Times New Roman" w:cs="Times New Roman"/>
          <w:sz w:val="24"/>
          <w:szCs w:val="24"/>
        </w:rPr>
        <w:t xml:space="preserve">а без </w:t>
      </w:r>
      <w:proofErr w:type="gramStart"/>
      <w:r w:rsidRPr="00141341">
        <w:rPr>
          <w:rFonts w:ascii="Times New Roman" w:eastAsia="Times New Roman" w:hAnsi="Times New Roman" w:cs="Times New Roman"/>
          <w:sz w:val="24"/>
          <w:szCs w:val="24"/>
        </w:rPr>
        <w:t>изменения</w:t>
      </w:r>
      <w:proofErr w:type="gramEnd"/>
      <w:r w:rsidRPr="00141341">
        <w:rPr>
          <w:rFonts w:ascii="Times New Roman" w:eastAsia="Times New Roman" w:hAnsi="Times New Roman" w:cs="Times New Roman"/>
          <w:sz w:val="24"/>
          <w:szCs w:val="24"/>
        </w:rPr>
        <w:t xml:space="preserve"> предусмотренного </w:t>
      </w:r>
      <w:r w:rsidR="005C2ACC" w:rsidRPr="00141341">
        <w:rPr>
          <w:rFonts w:ascii="Times New Roman" w:eastAsia="Times New Roman" w:hAnsi="Times New Roman" w:cs="Times New Roman"/>
          <w:sz w:val="24"/>
          <w:szCs w:val="24"/>
        </w:rPr>
        <w:t>Контрактом</w:t>
      </w:r>
      <w:r w:rsidRPr="00141341">
        <w:rPr>
          <w:rFonts w:ascii="Times New Roman" w:eastAsia="Times New Roman" w:hAnsi="Times New Roman" w:cs="Times New Roman"/>
          <w:sz w:val="24"/>
          <w:szCs w:val="24"/>
        </w:rPr>
        <w:t xml:space="preserve"> объема выполняемых работ, их качества и иных условий </w:t>
      </w:r>
      <w:r w:rsidR="005C2ACC" w:rsidRPr="00141341">
        <w:rPr>
          <w:rFonts w:ascii="Times New Roman" w:eastAsia="Times New Roman" w:hAnsi="Times New Roman" w:cs="Times New Roman"/>
          <w:sz w:val="24"/>
          <w:szCs w:val="24"/>
        </w:rPr>
        <w:t>Контракт</w:t>
      </w:r>
      <w:r w:rsidRPr="00141341">
        <w:rPr>
          <w:rFonts w:ascii="Times New Roman" w:eastAsia="Times New Roman" w:hAnsi="Times New Roman" w:cs="Times New Roman"/>
          <w:sz w:val="24"/>
          <w:szCs w:val="24"/>
        </w:rPr>
        <w:t>а;</w:t>
      </w:r>
    </w:p>
    <w:p w:rsidR="007430C9" w:rsidRPr="00141341" w:rsidRDefault="007430C9" w:rsidP="007430C9">
      <w:pPr>
        <w:widowControl w:val="0"/>
        <w:spacing w:after="0" w:line="240" w:lineRule="auto"/>
        <w:ind w:left="40" w:firstLine="567"/>
        <w:contextualSpacing/>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 xml:space="preserve">б) если по предложению Заказчика увеличиваются предусмотренные </w:t>
      </w:r>
      <w:r w:rsidR="005C2ACC" w:rsidRPr="00141341">
        <w:rPr>
          <w:rFonts w:ascii="Times New Roman" w:eastAsia="Times New Roman" w:hAnsi="Times New Roman" w:cs="Times New Roman"/>
          <w:sz w:val="24"/>
          <w:szCs w:val="24"/>
        </w:rPr>
        <w:t xml:space="preserve">Контрактом </w:t>
      </w:r>
      <w:r w:rsidRPr="00141341">
        <w:rPr>
          <w:rFonts w:ascii="Times New Roman" w:eastAsia="Times New Roman" w:hAnsi="Times New Roman" w:cs="Times New Roman"/>
          <w:sz w:val="24"/>
          <w:szCs w:val="24"/>
        </w:rPr>
        <w:t xml:space="preserve">объем работы не более чем на десять процентов или уменьшается предусмотренный </w:t>
      </w:r>
      <w:r w:rsidR="005C2ACC" w:rsidRPr="00141341">
        <w:rPr>
          <w:rFonts w:ascii="Times New Roman" w:eastAsia="Times New Roman" w:hAnsi="Times New Roman" w:cs="Times New Roman"/>
          <w:sz w:val="24"/>
          <w:szCs w:val="24"/>
        </w:rPr>
        <w:t xml:space="preserve">Контрактом </w:t>
      </w:r>
      <w:r w:rsidRPr="00141341">
        <w:rPr>
          <w:rFonts w:ascii="Times New Roman" w:eastAsia="Times New Roman" w:hAnsi="Times New Roman" w:cs="Times New Roman"/>
          <w:sz w:val="24"/>
          <w:szCs w:val="24"/>
        </w:rPr>
        <w:lastRenderedPageBreak/>
        <w:t xml:space="preserve">объем выполняемой работы не более чем на десять процентов. При этом по соглашению Сторон допускается изменение с учетом положений законодательства Российской Федерации, цены </w:t>
      </w:r>
      <w:r w:rsidR="005C2ACC" w:rsidRPr="00141341">
        <w:rPr>
          <w:rFonts w:ascii="Times New Roman" w:eastAsia="Times New Roman" w:hAnsi="Times New Roman" w:cs="Times New Roman"/>
          <w:sz w:val="24"/>
          <w:szCs w:val="24"/>
        </w:rPr>
        <w:t xml:space="preserve">Контракта </w:t>
      </w:r>
      <w:r w:rsidRPr="00141341">
        <w:rPr>
          <w:rFonts w:ascii="Times New Roman" w:eastAsia="Times New Roman" w:hAnsi="Times New Roman" w:cs="Times New Roman"/>
          <w:sz w:val="24"/>
          <w:szCs w:val="24"/>
        </w:rPr>
        <w:t xml:space="preserve"> пропорционально дополнительному объему работы исходя из установленной в </w:t>
      </w:r>
      <w:r w:rsidR="005C2ACC" w:rsidRPr="00141341">
        <w:rPr>
          <w:rFonts w:ascii="Times New Roman" w:eastAsia="Times New Roman" w:hAnsi="Times New Roman" w:cs="Times New Roman"/>
          <w:sz w:val="24"/>
          <w:szCs w:val="24"/>
        </w:rPr>
        <w:t>Контракте</w:t>
      </w:r>
      <w:r w:rsidRPr="00141341">
        <w:rPr>
          <w:rFonts w:ascii="Times New Roman" w:eastAsia="Times New Roman" w:hAnsi="Times New Roman" w:cs="Times New Roman"/>
          <w:sz w:val="24"/>
          <w:szCs w:val="24"/>
        </w:rPr>
        <w:t xml:space="preserve"> цены единицы работы, но не более чем на десять процентов цены </w:t>
      </w:r>
      <w:r w:rsidR="005C2ACC" w:rsidRPr="00141341">
        <w:rPr>
          <w:rFonts w:ascii="Times New Roman" w:eastAsia="Times New Roman" w:hAnsi="Times New Roman" w:cs="Times New Roman"/>
          <w:sz w:val="24"/>
          <w:szCs w:val="24"/>
        </w:rPr>
        <w:t>Контракта</w:t>
      </w:r>
      <w:r w:rsidRPr="00141341">
        <w:rPr>
          <w:rFonts w:ascii="Times New Roman" w:eastAsia="Times New Roman" w:hAnsi="Times New Roman" w:cs="Times New Roman"/>
          <w:sz w:val="24"/>
          <w:szCs w:val="24"/>
        </w:rPr>
        <w:t xml:space="preserve">. При уменьшении предусмотренного </w:t>
      </w:r>
      <w:r w:rsidR="005C2ACC" w:rsidRPr="00141341">
        <w:rPr>
          <w:rFonts w:ascii="Times New Roman" w:eastAsia="Times New Roman" w:hAnsi="Times New Roman" w:cs="Times New Roman"/>
          <w:sz w:val="24"/>
          <w:szCs w:val="24"/>
        </w:rPr>
        <w:t xml:space="preserve">Контрактом </w:t>
      </w:r>
      <w:r w:rsidRPr="00141341">
        <w:rPr>
          <w:rFonts w:ascii="Times New Roman" w:eastAsia="Times New Roman" w:hAnsi="Times New Roman" w:cs="Times New Roman"/>
          <w:sz w:val="24"/>
          <w:szCs w:val="24"/>
        </w:rPr>
        <w:t xml:space="preserve">объема работы Стороны </w:t>
      </w:r>
      <w:r w:rsidR="005C2ACC" w:rsidRPr="00141341">
        <w:rPr>
          <w:rFonts w:ascii="Times New Roman" w:eastAsia="Times New Roman" w:hAnsi="Times New Roman" w:cs="Times New Roman"/>
          <w:sz w:val="24"/>
          <w:szCs w:val="24"/>
        </w:rPr>
        <w:t>Контракта</w:t>
      </w:r>
      <w:r w:rsidRPr="00141341">
        <w:rPr>
          <w:rFonts w:ascii="Times New Roman" w:eastAsia="Times New Roman" w:hAnsi="Times New Roman" w:cs="Times New Roman"/>
          <w:sz w:val="24"/>
          <w:szCs w:val="24"/>
        </w:rPr>
        <w:t xml:space="preserve"> обязаны уменьшить цену </w:t>
      </w:r>
      <w:r w:rsidR="005C2ACC" w:rsidRPr="00141341">
        <w:rPr>
          <w:rFonts w:ascii="Times New Roman" w:eastAsia="Times New Roman" w:hAnsi="Times New Roman" w:cs="Times New Roman"/>
          <w:sz w:val="24"/>
          <w:szCs w:val="24"/>
        </w:rPr>
        <w:t xml:space="preserve">Контракта </w:t>
      </w:r>
      <w:r w:rsidRPr="00141341">
        <w:rPr>
          <w:rFonts w:ascii="Times New Roman" w:eastAsia="Times New Roman" w:hAnsi="Times New Roman" w:cs="Times New Roman"/>
          <w:sz w:val="24"/>
          <w:szCs w:val="24"/>
        </w:rPr>
        <w:t xml:space="preserve"> исходя из цены единицы работы;</w:t>
      </w:r>
    </w:p>
    <w:bookmarkEnd w:id="19"/>
    <w:bookmarkEnd w:id="20"/>
    <w:bookmarkEnd w:id="21"/>
    <w:bookmarkEnd w:id="22"/>
    <w:bookmarkEnd w:id="23"/>
    <w:bookmarkEnd w:id="24"/>
    <w:bookmarkEnd w:id="25"/>
    <w:bookmarkEnd w:id="26"/>
    <w:p w:rsidR="007430C9" w:rsidRPr="00141341" w:rsidRDefault="007430C9" w:rsidP="007430C9">
      <w:pPr>
        <w:spacing w:after="0" w:line="240" w:lineRule="auto"/>
        <w:ind w:firstLine="567"/>
        <w:contextualSpacing/>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 xml:space="preserve">2.5. </w:t>
      </w:r>
      <w:proofErr w:type="gramStart"/>
      <w:r w:rsidRPr="00141341">
        <w:rPr>
          <w:rFonts w:ascii="Times New Roman" w:eastAsia="Times New Roman" w:hAnsi="Times New Roman" w:cs="Times New Roman"/>
          <w:sz w:val="24"/>
          <w:szCs w:val="24"/>
        </w:rPr>
        <w:t>С</w:t>
      </w:r>
      <w:r w:rsidRPr="00141341">
        <w:rPr>
          <w:rFonts w:ascii="Times New Roman" w:eastAsia="Times New Roman" w:hAnsi="Times New Roman" w:cs="Times New Roman"/>
          <w:bCs/>
          <w:sz w:val="24"/>
          <w:szCs w:val="24"/>
          <w:lang w:eastAsia="ru-RU"/>
        </w:rPr>
        <w:t xml:space="preserve">умма, подлежащая уплате Заказчиком юридическому лицу или физическому лицу, в том числе зарегистрированному в качестве индивидуального предпринимателя, должна быть уменьшена на размер налогов, сборов и иных обязательных платежей в бюджеты бюджетной системы Российской Федерации, связанных с оплатой </w:t>
      </w:r>
      <w:r w:rsidR="0050220A" w:rsidRPr="00141341">
        <w:rPr>
          <w:rFonts w:ascii="Times New Roman" w:eastAsia="Times New Roman" w:hAnsi="Times New Roman" w:cs="Times New Roman"/>
          <w:bCs/>
          <w:sz w:val="24"/>
          <w:szCs w:val="24"/>
          <w:lang w:eastAsia="ru-RU"/>
        </w:rPr>
        <w:t>Контракт</w:t>
      </w:r>
      <w:r w:rsidRPr="00141341">
        <w:rPr>
          <w:rFonts w:ascii="Times New Roman" w:eastAsia="Times New Roman" w:hAnsi="Times New Roman" w:cs="Times New Roman"/>
          <w:bCs/>
          <w:sz w:val="24"/>
          <w:szCs w:val="24"/>
          <w:lang w:eastAsia="ru-RU"/>
        </w:rPr>
        <w:t>а, если в соответствии с законодательством Российской Федерации о налогах и сборах такие налоги, сборы и иные обязательные платежи подлежат уплате в бюджеты</w:t>
      </w:r>
      <w:proofErr w:type="gramEnd"/>
      <w:r w:rsidRPr="00141341">
        <w:rPr>
          <w:rFonts w:ascii="Times New Roman" w:eastAsia="Times New Roman" w:hAnsi="Times New Roman" w:cs="Times New Roman"/>
          <w:bCs/>
          <w:sz w:val="24"/>
          <w:szCs w:val="24"/>
          <w:lang w:eastAsia="ru-RU"/>
        </w:rPr>
        <w:t xml:space="preserve"> бюджетной системы Российской Федерации заказчиком.</w:t>
      </w:r>
    </w:p>
    <w:p w:rsidR="00FA7723" w:rsidRPr="00141341" w:rsidRDefault="00FA7723" w:rsidP="007430C9">
      <w:pPr>
        <w:keepNext/>
        <w:spacing w:after="0" w:line="240" w:lineRule="auto"/>
        <w:ind w:firstLine="567"/>
        <w:contextualSpacing/>
        <w:outlineLvl w:val="0"/>
        <w:rPr>
          <w:rFonts w:ascii="Times New Roman" w:eastAsia="Calibri" w:hAnsi="Times New Roman" w:cs="Times New Roman"/>
          <w:b/>
          <w:sz w:val="24"/>
          <w:szCs w:val="24"/>
        </w:rPr>
      </w:pPr>
      <w:bookmarkStart w:id="27" w:name="_Toc403405725"/>
      <w:bookmarkStart w:id="28" w:name="_Toc403405936"/>
      <w:bookmarkStart w:id="29" w:name="_Toc403405976"/>
      <w:bookmarkStart w:id="30" w:name="_Toc403417598"/>
      <w:bookmarkStart w:id="31" w:name="_Toc403417624"/>
      <w:bookmarkStart w:id="32" w:name="_Toc403775383"/>
      <w:bookmarkStart w:id="33" w:name="_Toc403775492"/>
      <w:bookmarkStart w:id="34" w:name="_Toc452462623"/>
      <w:bookmarkStart w:id="35" w:name="_Ref12109996"/>
      <w:bookmarkStart w:id="36" w:name="_Toc205787733"/>
      <w:bookmarkStart w:id="37" w:name="_Toc16341082"/>
      <w:bookmarkStart w:id="38" w:name="_Toc205787768"/>
    </w:p>
    <w:p w:rsidR="007430C9" w:rsidRPr="00141341" w:rsidRDefault="007430C9" w:rsidP="005C2ACC">
      <w:pPr>
        <w:keepNext/>
        <w:spacing w:after="0" w:line="240" w:lineRule="auto"/>
        <w:ind w:firstLine="567"/>
        <w:contextualSpacing/>
        <w:jc w:val="center"/>
        <w:outlineLvl w:val="0"/>
        <w:rPr>
          <w:rFonts w:ascii="Times New Roman" w:eastAsia="Calibri" w:hAnsi="Times New Roman" w:cs="Times New Roman"/>
          <w:b/>
          <w:sz w:val="24"/>
          <w:szCs w:val="24"/>
        </w:rPr>
      </w:pPr>
      <w:r w:rsidRPr="00141341">
        <w:rPr>
          <w:rFonts w:ascii="Times New Roman" w:eastAsia="Calibri" w:hAnsi="Times New Roman" w:cs="Times New Roman"/>
          <w:b/>
          <w:sz w:val="24"/>
          <w:szCs w:val="24"/>
        </w:rPr>
        <w:t>3. Порядок и условия платежей</w:t>
      </w:r>
      <w:bookmarkEnd w:id="27"/>
      <w:bookmarkEnd w:id="28"/>
      <w:bookmarkEnd w:id="29"/>
      <w:bookmarkEnd w:id="30"/>
      <w:bookmarkEnd w:id="31"/>
      <w:bookmarkEnd w:id="32"/>
      <w:bookmarkEnd w:id="33"/>
      <w:bookmarkEnd w:id="34"/>
      <w:bookmarkEnd w:id="35"/>
      <w:bookmarkEnd w:id="36"/>
    </w:p>
    <w:p w:rsidR="007430C9" w:rsidRPr="00141341" w:rsidRDefault="007430C9" w:rsidP="005C2ACC">
      <w:pPr>
        <w:numPr>
          <w:ilvl w:val="1"/>
          <w:numId w:val="10"/>
        </w:numPr>
        <w:tabs>
          <w:tab w:val="left" w:pos="1134"/>
        </w:tabs>
        <w:spacing w:after="0" w:line="240" w:lineRule="auto"/>
        <w:ind w:left="0" w:firstLine="568"/>
        <w:jc w:val="both"/>
        <w:rPr>
          <w:rFonts w:ascii="Times New Roman" w:eastAsia="Times New Roman" w:hAnsi="Times New Roman" w:cs="Times New Roman"/>
          <w:sz w:val="24"/>
          <w:szCs w:val="24"/>
        </w:rPr>
      </w:pPr>
      <w:bookmarkStart w:id="39" w:name="_Toc403405726"/>
      <w:bookmarkStart w:id="40" w:name="_Toc403405937"/>
      <w:bookmarkStart w:id="41" w:name="_Toc403405977"/>
      <w:bookmarkStart w:id="42" w:name="_Toc403417599"/>
      <w:bookmarkStart w:id="43" w:name="_Toc403417625"/>
      <w:bookmarkStart w:id="44" w:name="_Toc403775384"/>
      <w:bookmarkStart w:id="45" w:name="_Toc403775493"/>
      <w:bookmarkStart w:id="46" w:name="_Toc452462624"/>
      <w:bookmarkStart w:id="47" w:name="_Toc55791990"/>
      <w:r w:rsidRPr="00141341">
        <w:rPr>
          <w:rFonts w:ascii="Times New Roman" w:eastAsia="Times New Roman" w:hAnsi="Times New Roman" w:cs="Times New Roman"/>
          <w:sz w:val="24"/>
          <w:szCs w:val="24"/>
        </w:rPr>
        <w:t xml:space="preserve">Оплата принятых Заказчиком Работ, предусмотренных </w:t>
      </w:r>
      <w:r w:rsidR="005C2ACC" w:rsidRPr="00141341">
        <w:rPr>
          <w:rFonts w:ascii="Times New Roman" w:eastAsia="Times New Roman" w:hAnsi="Times New Roman" w:cs="Times New Roman"/>
          <w:sz w:val="24"/>
          <w:szCs w:val="24"/>
        </w:rPr>
        <w:t>Контрактом</w:t>
      </w:r>
      <w:r w:rsidRPr="00141341">
        <w:rPr>
          <w:rFonts w:ascii="Times New Roman" w:eastAsia="Times New Roman" w:hAnsi="Times New Roman" w:cs="Times New Roman"/>
          <w:sz w:val="24"/>
          <w:szCs w:val="24"/>
        </w:rPr>
        <w:t>, производится после представления  Подрядчиком следующих надлежаще оформленных документов:</w:t>
      </w:r>
    </w:p>
    <w:p w:rsidR="007430C9" w:rsidRPr="00141341" w:rsidRDefault="007430C9" w:rsidP="005C2ACC">
      <w:pPr>
        <w:tabs>
          <w:tab w:val="num" w:pos="0"/>
          <w:tab w:val="num" w:pos="1260"/>
        </w:tabs>
        <w:spacing w:after="0" w:line="240" w:lineRule="auto"/>
        <w:ind w:firstLine="568"/>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а) подписанные Сторонами акты по форме КС-2 в количестве 3 экз., справка по форме КС-3 в количестве 3 экз., журнал учета выполненных работ по форме КС 6а –   1 экз., исполнительная документация в 3 экз.</w:t>
      </w:r>
    </w:p>
    <w:p w:rsidR="007430C9" w:rsidRPr="00141341" w:rsidRDefault="007430C9" w:rsidP="005C2ACC">
      <w:pPr>
        <w:tabs>
          <w:tab w:val="num" w:pos="1287"/>
          <w:tab w:val="num" w:pos="1620"/>
        </w:tabs>
        <w:spacing w:after="0" w:line="240" w:lineRule="auto"/>
        <w:ind w:firstLine="568"/>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б) счет-фактура Подрядчика на сумму, не превышающую общую сумму, указанную в подписанной Сторонами справке по форме КС-3 – 1 экз.</w:t>
      </w:r>
    </w:p>
    <w:p w:rsidR="007430C9" w:rsidRPr="00141341" w:rsidRDefault="007430C9" w:rsidP="00E130DC">
      <w:pPr>
        <w:numPr>
          <w:ilvl w:val="1"/>
          <w:numId w:val="10"/>
        </w:numPr>
        <w:tabs>
          <w:tab w:val="left" w:pos="993"/>
        </w:tabs>
        <w:spacing w:after="0" w:line="240" w:lineRule="auto"/>
        <w:ind w:left="0" w:firstLine="568"/>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 xml:space="preserve">Заказчик, в срок не более </w:t>
      </w:r>
      <w:r w:rsidR="005C2ACC" w:rsidRPr="00141341">
        <w:rPr>
          <w:rFonts w:ascii="Times New Roman" w:eastAsia="Times New Roman" w:hAnsi="Times New Roman" w:cs="Times New Roman"/>
          <w:color w:val="FF0000"/>
          <w:sz w:val="24"/>
          <w:szCs w:val="24"/>
        </w:rPr>
        <w:t xml:space="preserve">15 рабочих </w:t>
      </w:r>
      <w:r w:rsidRPr="00141341">
        <w:rPr>
          <w:rFonts w:ascii="Times New Roman" w:eastAsia="Times New Roman" w:hAnsi="Times New Roman" w:cs="Times New Roman"/>
          <w:color w:val="FF0000"/>
          <w:sz w:val="24"/>
          <w:szCs w:val="24"/>
        </w:rPr>
        <w:t xml:space="preserve">дней </w:t>
      </w:r>
      <w:proofErr w:type="gramStart"/>
      <w:r w:rsidRPr="00141341">
        <w:rPr>
          <w:rFonts w:ascii="Times New Roman" w:eastAsia="Times New Roman" w:hAnsi="Times New Roman" w:cs="Times New Roman"/>
          <w:sz w:val="24"/>
          <w:szCs w:val="24"/>
        </w:rPr>
        <w:t>с даты подписания</w:t>
      </w:r>
      <w:proofErr w:type="gramEnd"/>
      <w:r w:rsidRPr="00141341">
        <w:rPr>
          <w:rFonts w:ascii="Times New Roman" w:eastAsia="Times New Roman" w:hAnsi="Times New Roman" w:cs="Times New Roman"/>
          <w:sz w:val="24"/>
          <w:szCs w:val="24"/>
        </w:rPr>
        <w:t xml:space="preserve"> Заказчиком документов, предусмотренных п.3.1. </w:t>
      </w:r>
      <w:r w:rsidR="0050220A" w:rsidRPr="00141341">
        <w:rPr>
          <w:rFonts w:ascii="Times New Roman" w:eastAsia="Times New Roman" w:hAnsi="Times New Roman" w:cs="Times New Roman"/>
          <w:sz w:val="24"/>
          <w:szCs w:val="24"/>
        </w:rPr>
        <w:t>Контракт</w:t>
      </w:r>
      <w:r w:rsidRPr="00141341">
        <w:rPr>
          <w:rFonts w:ascii="Times New Roman" w:eastAsia="Times New Roman" w:hAnsi="Times New Roman" w:cs="Times New Roman"/>
          <w:sz w:val="24"/>
          <w:szCs w:val="24"/>
        </w:rPr>
        <w:t>а, производит оплату за выполненные Работы.</w:t>
      </w:r>
    </w:p>
    <w:p w:rsidR="007430C9" w:rsidRPr="00141341" w:rsidRDefault="007430C9" w:rsidP="00E130DC">
      <w:pPr>
        <w:numPr>
          <w:ilvl w:val="1"/>
          <w:numId w:val="10"/>
        </w:numPr>
        <w:tabs>
          <w:tab w:val="left" w:pos="993"/>
        </w:tabs>
        <w:spacing w:after="0" w:line="240" w:lineRule="auto"/>
        <w:ind w:left="0" w:firstLine="568"/>
        <w:jc w:val="both"/>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Обязанность Заказчика по оплате считается исполненной с момента списания денежных</w:t>
      </w:r>
      <w:r w:rsidR="005C2ACC" w:rsidRPr="00141341">
        <w:rPr>
          <w:rFonts w:ascii="Times New Roman" w:eastAsia="Times New Roman" w:hAnsi="Times New Roman" w:cs="Times New Roman"/>
          <w:sz w:val="24"/>
          <w:szCs w:val="24"/>
          <w:lang w:eastAsia="ru-RU"/>
        </w:rPr>
        <w:t xml:space="preserve"> </w:t>
      </w:r>
      <w:r w:rsidRPr="00141341">
        <w:rPr>
          <w:rFonts w:ascii="Times New Roman" w:eastAsia="Times New Roman" w:hAnsi="Times New Roman" w:cs="Times New Roman"/>
          <w:sz w:val="24"/>
          <w:szCs w:val="24"/>
          <w:lang w:eastAsia="ru-RU"/>
        </w:rPr>
        <w:t>сре</w:t>
      </w:r>
      <w:proofErr w:type="gramStart"/>
      <w:r w:rsidRPr="00141341">
        <w:rPr>
          <w:rFonts w:ascii="Times New Roman" w:eastAsia="Times New Roman" w:hAnsi="Times New Roman" w:cs="Times New Roman"/>
          <w:sz w:val="24"/>
          <w:szCs w:val="24"/>
          <w:lang w:eastAsia="ru-RU"/>
        </w:rPr>
        <w:t>дств с р</w:t>
      </w:r>
      <w:proofErr w:type="gramEnd"/>
      <w:r w:rsidRPr="00141341">
        <w:rPr>
          <w:rFonts w:ascii="Times New Roman" w:eastAsia="Times New Roman" w:hAnsi="Times New Roman" w:cs="Times New Roman"/>
          <w:sz w:val="24"/>
          <w:szCs w:val="24"/>
          <w:lang w:eastAsia="ru-RU"/>
        </w:rPr>
        <w:t>асчётного счёта Заказчика на расчётный счёт Подрядчика.</w:t>
      </w:r>
    </w:p>
    <w:p w:rsidR="007430C9" w:rsidRPr="00141341" w:rsidRDefault="007430C9" w:rsidP="005C2ACC">
      <w:pPr>
        <w:numPr>
          <w:ilvl w:val="1"/>
          <w:numId w:val="10"/>
        </w:numPr>
        <w:tabs>
          <w:tab w:val="left" w:pos="993"/>
        </w:tabs>
        <w:spacing w:after="0" w:line="240" w:lineRule="auto"/>
        <w:ind w:left="0" w:firstLine="568"/>
        <w:jc w:val="both"/>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xml:space="preserve">В случае неисполнения или ненадлежащего исполнения Подрядчиком обязательств по настоящему </w:t>
      </w:r>
      <w:r w:rsidR="005C2ACC" w:rsidRPr="00141341">
        <w:rPr>
          <w:rFonts w:ascii="Times New Roman" w:eastAsia="Times New Roman" w:hAnsi="Times New Roman" w:cs="Times New Roman"/>
          <w:sz w:val="24"/>
          <w:szCs w:val="24"/>
          <w:lang w:eastAsia="ru-RU"/>
        </w:rPr>
        <w:t>Контракту</w:t>
      </w:r>
      <w:r w:rsidRPr="00141341">
        <w:rPr>
          <w:rFonts w:ascii="Times New Roman" w:eastAsia="Times New Roman" w:hAnsi="Times New Roman" w:cs="Times New Roman"/>
          <w:sz w:val="24"/>
          <w:szCs w:val="24"/>
          <w:lang w:eastAsia="ru-RU"/>
        </w:rPr>
        <w:t xml:space="preserve">, Заказчик вправе произвести оплату путем выплаты Подрядчику суммы, уменьшенной на сумму неустойки (пени, штрафов) при этом: </w:t>
      </w:r>
    </w:p>
    <w:p w:rsidR="007430C9" w:rsidRPr="00141341" w:rsidRDefault="007430C9" w:rsidP="005C2ACC">
      <w:pPr>
        <w:spacing w:after="0" w:line="240" w:lineRule="auto"/>
        <w:ind w:firstLine="426"/>
        <w:jc w:val="both"/>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xml:space="preserve">- начисление по исполнению денежного обязательства по настоящему </w:t>
      </w:r>
      <w:r w:rsidR="005C2ACC" w:rsidRPr="00141341">
        <w:rPr>
          <w:rFonts w:ascii="Times New Roman" w:eastAsia="Times New Roman" w:hAnsi="Times New Roman" w:cs="Times New Roman"/>
          <w:sz w:val="24"/>
          <w:szCs w:val="24"/>
          <w:lang w:eastAsia="ru-RU"/>
        </w:rPr>
        <w:t>Контракту</w:t>
      </w:r>
      <w:r w:rsidRPr="00141341">
        <w:rPr>
          <w:rFonts w:ascii="Times New Roman" w:eastAsia="Times New Roman" w:hAnsi="Times New Roman" w:cs="Times New Roman"/>
          <w:sz w:val="24"/>
          <w:szCs w:val="24"/>
          <w:lang w:eastAsia="ru-RU"/>
        </w:rPr>
        <w:t xml:space="preserve"> производится на основании акта о приемке выполненных работ содержащего сведения об исполнении обязательства Подрядчиком, о принятых результатах исполнения </w:t>
      </w:r>
      <w:r w:rsidR="005C2ACC" w:rsidRPr="00141341">
        <w:rPr>
          <w:rFonts w:ascii="Times New Roman" w:eastAsia="Times New Roman" w:hAnsi="Times New Roman" w:cs="Times New Roman"/>
          <w:sz w:val="24"/>
          <w:szCs w:val="24"/>
          <w:lang w:eastAsia="ru-RU"/>
        </w:rPr>
        <w:t>Контракта</w:t>
      </w:r>
      <w:r w:rsidRPr="00141341">
        <w:rPr>
          <w:rFonts w:ascii="Times New Roman" w:eastAsia="Times New Roman" w:hAnsi="Times New Roman" w:cs="Times New Roman"/>
          <w:sz w:val="24"/>
          <w:szCs w:val="24"/>
          <w:lang w:eastAsia="ru-RU"/>
        </w:rPr>
        <w:t xml:space="preserve"> Заказчиком, включая сроки нарушения обязательств и сумму неустойки (пени).</w:t>
      </w:r>
    </w:p>
    <w:p w:rsidR="007430C9" w:rsidRPr="00141341" w:rsidRDefault="007430C9" w:rsidP="005C2ACC">
      <w:pPr>
        <w:spacing w:after="0" w:line="240" w:lineRule="auto"/>
        <w:ind w:firstLine="426"/>
        <w:jc w:val="both"/>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xml:space="preserve">3.5. В случае изменения расчетного счета Подрядчик обязан в течение двух рабочих дней в письменной форме сообщить об этом Заказчику с указанием новых реквизитов расчетного счета. В противном случае, все риски, связанные с перечислением Заказчиком денежных средств на указанный в настоящем </w:t>
      </w:r>
      <w:r w:rsidR="005C2ACC" w:rsidRPr="00141341">
        <w:rPr>
          <w:rFonts w:ascii="Times New Roman" w:eastAsia="Times New Roman" w:hAnsi="Times New Roman" w:cs="Times New Roman"/>
          <w:sz w:val="24"/>
          <w:szCs w:val="24"/>
          <w:lang w:eastAsia="ru-RU"/>
        </w:rPr>
        <w:t>Контракте</w:t>
      </w:r>
      <w:r w:rsidRPr="00141341">
        <w:rPr>
          <w:rFonts w:ascii="Times New Roman" w:eastAsia="Times New Roman" w:hAnsi="Times New Roman" w:cs="Times New Roman"/>
          <w:sz w:val="24"/>
          <w:szCs w:val="24"/>
          <w:lang w:eastAsia="ru-RU"/>
        </w:rPr>
        <w:t xml:space="preserve"> счет Подрядчика, несет Подрядчик.</w:t>
      </w:r>
    </w:p>
    <w:p w:rsidR="007430C9" w:rsidRPr="00141341" w:rsidRDefault="007430C9" w:rsidP="007430C9">
      <w:pPr>
        <w:tabs>
          <w:tab w:val="num" w:pos="1080"/>
          <w:tab w:val="num" w:pos="1287"/>
          <w:tab w:val="num" w:pos="1620"/>
        </w:tabs>
        <w:spacing w:after="0" w:line="240" w:lineRule="auto"/>
        <w:ind w:left="540" w:firstLine="567"/>
        <w:contextualSpacing/>
        <w:jc w:val="both"/>
        <w:rPr>
          <w:rFonts w:ascii="Times New Roman" w:eastAsia="Times New Roman" w:hAnsi="Times New Roman" w:cs="Times New Roman"/>
          <w:sz w:val="24"/>
          <w:szCs w:val="24"/>
        </w:rPr>
      </w:pPr>
    </w:p>
    <w:p w:rsidR="007430C9" w:rsidRPr="00141341" w:rsidRDefault="007430C9" w:rsidP="005C2ACC">
      <w:pPr>
        <w:keepNext/>
        <w:spacing w:after="0" w:line="240" w:lineRule="auto"/>
        <w:ind w:firstLine="567"/>
        <w:contextualSpacing/>
        <w:jc w:val="center"/>
        <w:outlineLvl w:val="0"/>
        <w:rPr>
          <w:rFonts w:ascii="Times New Roman" w:eastAsia="Calibri" w:hAnsi="Times New Roman" w:cs="Times New Roman"/>
          <w:b/>
          <w:sz w:val="24"/>
          <w:szCs w:val="24"/>
        </w:rPr>
      </w:pPr>
      <w:bookmarkStart w:id="48" w:name="_Toc205787734"/>
      <w:r w:rsidRPr="00141341">
        <w:rPr>
          <w:rFonts w:ascii="Times New Roman" w:eastAsia="Calibri" w:hAnsi="Times New Roman" w:cs="Times New Roman"/>
          <w:b/>
          <w:sz w:val="24"/>
          <w:szCs w:val="24"/>
        </w:rPr>
        <w:t xml:space="preserve">4. Сроки и порядок выполнения </w:t>
      </w:r>
      <w:bookmarkEnd w:id="39"/>
      <w:bookmarkEnd w:id="40"/>
      <w:bookmarkEnd w:id="41"/>
      <w:bookmarkEnd w:id="42"/>
      <w:bookmarkEnd w:id="43"/>
      <w:bookmarkEnd w:id="44"/>
      <w:bookmarkEnd w:id="45"/>
      <w:bookmarkEnd w:id="46"/>
      <w:r w:rsidRPr="00141341">
        <w:rPr>
          <w:rFonts w:ascii="Times New Roman" w:eastAsia="Calibri" w:hAnsi="Times New Roman" w:cs="Times New Roman"/>
          <w:b/>
          <w:sz w:val="24"/>
          <w:szCs w:val="24"/>
        </w:rPr>
        <w:t>Работ</w:t>
      </w:r>
      <w:bookmarkEnd w:id="47"/>
      <w:bookmarkEnd w:id="48"/>
    </w:p>
    <w:p w:rsidR="007430C9" w:rsidRPr="00141341" w:rsidRDefault="007430C9" w:rsidP="00325B91">
      <w:pPr>
        <w:suppressAutoHyphens/>
        <w:autoSpaceDE w:val="0"/>
        <w:spacing w:after="0" w:line="240" w:lineRule="auto"/>
        <w:ind w:firstLine="426"/>
        <w:contextualSpacing/>
        <w:jc w:val="both"/>
        <w:rPr>
          <w:rFonts w:ascii="Times New Roman" w:eastAsia="Arial" w:hAnsi="Times New Roman" w:cs="Times New Roman"/>
          <w:kern w:val="1"/>
          <w:sz w:val="24"/>
          <w:szCs w:val="24"/>
          <w:lang w:eastAsia="ar-SA"/>
        </w:rPr>
      </w:pPr>
      <w:r w:rsidRPr="00141341">
        <w:rPr>
          <w:rFonts w:ascii="Times New Roman" w:eastAsia="Arial" w:hAnsi="Times New Roman" w:cs="Times New Roman"/>
          <w:kern w:val="1"/>
          <w:sz w:val="24"/>
          <w:szCs w:val="24"/>
          <w:lang w:eastAsia="ar-SA"/>
        </w:rPr>
        <w:t xml:space="preserve">4.1. Календарные сроки выполнения Работ: </w:t>
      </w:r>
    </w:p>
    <w:p w:rsidR="00325B91" w:rsidRPr="00141341" w:rsidRDefault="00E70BD5" w:rsidP="00325B91">
      <w:pPr>
        <w:widowControl w:val="0"/>
        <w:tabs>
          <w:tab w:val="num" w:pos="1440"/>
          <w:tab w:val="num" w:pos="1992"/>
        </w:tabs>
        <w:spacing w:after="0" w:line="240" w:lineRule="auto"/>
        <w:ind w:left="40" w:firstLine="426"/>
        <w:contextualSpacing/>
        <w:jc w:val="both"/>
        <w:rPr>
          <w:rFonts w:ascii="Times New Roman" w:hAnsi="Times New Roman" w:cs="Times New Roman"/>
          <w:sz w:val="24"/>
          <w:szCs w:val="24"/>
        </w:rPr>
      </w:pPr>
      <w:bookmarkStart w:id="49" w:name="_Toc403405728"/>
      <w:bookmarkStart w:id="50" w:name="_Toc403405939"/>
      <w:bookmarkStart w:id="51" w:name="_Toc403405979"/>
      <w:bookmarkStart w:id="52" w:name="_Toc403417601"/>
      <w:bookmarkStart w:id="53" w:name="_Toc403417627"/>
      <w:bookmarkStart w:id="54" w:name="_Toc403775386"/>
      <w:bookmarkStart w:id="55" w:name="_Toc403775495"/>
      <w:bookmarkStart w:id="56" w:name="_Toc452462625"/>
      <w:r w:rsidRPr="00141341">
        <w:rPr>
          <w:rFonts w:ascii="Times New Roman" w:hAnsi="Times New Roman" w:cs="Times New Roman"/>
          <w:sz w:val="24"/>
          <w:szCs w:val="24"/>
        </w:rPr>
        <w:t xml:space="preserve">Сроки выполнения работ: </w:t>
      </w:r>
      <w:r w:rsidR="00EA6C97" w:rsidRPr="00141341">
        <w:rPr>
          <w:rFonts w:ascii="Times New Roman" w:hAnsi="Times New Roman" w:cs="Times New Roman"/>
          <w:b/>
          <w:color w:val="000000" w:themeColor="text1"/>
          <w:sz w:val="24"/>
          <w:szCs w:val="24"/>
          <w:shd w:val="clear" w:color="auto" w:fill="FFFFFF"/>
        </w:rPr>
        <w:t>с момента заключения муниципального контракта в течение 30 календарных дней</w:t>
      </w:r>
    </w:p>
    <w:p w:rsidR="007430C9" w:rsidRPr="00141341" w:rsidRDefault="007430C9" w:rsidP="00325B91">
      <w:pPr>
        <w:widowControl w:val="0"/>
        <w:tabs>
          <w:tab w:val="num" w:pos="1440"/>
          <w:tab w:val="num" w:pos="1992"/>
        </w:tabs>
        <w:spacing w:after="0" w:line="240" w:lineRule="auto"/>
        <w:ind w:left="40" w:firstLine="386"/>
        <w:contextualSpacing/>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4.2. Дата окончания работ является исходной для определения имущественных санкций в случаях нарушения сроков выполнения работ.</w:t>
      </w:r>
    </w:p>
    <w:p w:rsidR="007430C9" w:rsidRPr="00141341" w:rsidRDefault="007430C9" w:rsidP="00325B91">
      <w:pPr>
        <w:tabs>
          <w:tab w:val="num" w:pos="1440"/>
          <w:tab w:val="num" w:pos="1992"/>
        </w:tabs>
        <w:spacing w:after="0" w:line="240" w:lineRule="auto"/>
        <w:ind w:firstLine="426"/>
        <w:contextualSpacing/>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4.3. Подрядчик вправе  выполнить работы досрочно.</w:t>
      </w:r>
    </w:p>
    <w:p w:rsidR="007430C9" w:rsidRPr="00141341" w:rsidRDefault="007430C9" w:rsidP="00580864">
      <w:pPr>
        <w:tabs>
          <w:tab w:val="num" w:pos="1440"/>
          <w:tab w:val="num" w:pos="1992"/>
        </w:tabs>
        <w:spacing w:after="0" w:line="240" w:lineRule="auto"/>
        <w:ind w:firstLine="567"/>
        <w:contextualSpacing/>
        <w:jc w:val="both"/>
        <w:rPr>
          <w:rFonts w:ascii="Times New Roman" w:eastAsia="Times New Roman" w:hAnsi="Times New Roman" w:cs="Times New Roman"/>
          <w:sz w:val="24"/>
          <w:szCs w:val="24"/>
        </w:rPr>
      </w:pPr>
    </w:p>
    <w:p w:rsidR="007430C9" w:rsidRPr="00141341" w:rsidRDefault="007430C9" w:rsidP="00580864">
      <w:pPr>
        <w:keepNext/>
        <w:spacing w:after="0" w:line="240" w:lineRule="auto"/>
        <w:ind w:firstLine="567"/>
        <w:contextualSpacing/>
        <w:jc w:val="center"/>
        <w:outlineLvl w:val="0"/>
        <w:rPr>
          <w:rFonts w:ascii="Times New Roman" w:eastAsia="Calibri" w:hAnsi="Times New Roman" w:cs="Times New Roman"/>
          <w:b/>
          <w:sz w:val="24"/>
          <w:szCs w:val="24"/>
        </w:rPr>
      </w:pPr>
      <w:bookmarkStart w:id="57" w:name="_Toc205787735"/>
      <w:bookmarkEnd w:id="49"/>
      <w:bookmarkEnd w:id="50"/>
      <w:bookmarkEnd w:id="51"/>
      <w:bookmarkEnd w:id="52"/>
      <w:bookmarkEnd w:id="53"/>
      <w:bookmarkEnd w:id="54"/>
      <w:bookmarkEnd w:id="55"/>
      <w:bookmarkEnd w:id="56"/>
      <w:r w:rsidRPr="00141341">
        <w:rPr>
          <w:rFonts w:ascii="Times New Roman" w:eastAsia="Calibri" w:hAnsi="Times New Roman" w:cs="Times New Roman"/>
          <w:b/>
          <w:sz w:val="24"/>
          <w:szCs w:val="24"/>
        </w:rPr>
        <w:t xml:space="preserve">РАЗДЕЛ </w:t>
      </w:r>
      <w:r w:rsidRPr="00141341">
        <w:rPr>
          <w:rFonts w:ascii="Times New Roman" w:eastAsia="Calibri" w:hAnsi="Times New Roman" w:cs="Times New Roman"/>
          <w:b/>
          <w:sz w:val="24"/>
          <w:szCs w:val="24"/>
          <w:lang w:val="en-US"/>
        </w:rPr>
        <w:t>II</w:t>
      </w:r>
      <w:r w:rsidRPr="00141341">
        <w:rPr>
          <w:rFonts w:ascii="Times New Roman" w:eastAsia="Calibri" w:hAnsi="Times New Roman" w:cs="Times New Roman"/>
          <w:b/>
          <w:sz w:val="24"/>
          <w:szCs w:val="24"/>
        </w:rPr>
        <w:t>. ОБЩИЕ ОБЯЗАТЕЛЬСТВА СТОРОН</w:t>
      </w:r>
      <w:bookmarkEnd w:id="57"/>
    </w:p>
    <w:p w:rsidR="007430C9" w:rsidRPr="00141341" w:rsidRDefault="007430C9" w:rsidP="00580864">
      <w:pPr>
        <w:keepNext/>
        <w:spacing w:after="0" w:line="240" w:lineRule="auto"/>
        <w:ind w:firstLine="567"/>
        <w:contextualSpacing/>
        <w:jc w:val="center"/>
        <w:outlineLvl w:val="0"/>
        <w:rPr>
          <w:rFonts w:ascii="Times New Roman" w:eastAsia="Calibri" w:hAnsi="Times New Roman" w:cs="Times New Roman"/>
          <w:b/>
          <w:sz w:val="24"/>
          <w:szCs w:val="24"/>
        </w:rPr>
      </w:pPr>
      <w:bookmarkStart w:id="58" w:name="_Toc205787736"/>
      <w:r w:rsidRPr="00141341">
        <w:rPr>
          <w:rFonts w:ascii="Times New Roman" w:eastAsia="Calibri" w:hAnsi="Times New Roman" w:cs="Times New Roman"/>
          <w:b/>
          <w:sz w:val="24"/>
          <w:szCs w:val="24"/>
        </w:rPr>
        <w:t xml:space="preserve">5. Обязательства </w:t>
      </w:r>
      <w:bookmarkEnd w:id="58"/>
      <w:r w:rsidRPr="00141341">
        <w:rPr>
          <w:rFonts w:ascii="Times New Roman" w:eastAsia="Calibri" w:hAnsi="Times New Roman" w:cs="Times New Roman"/>
          <w:b/>
          <w:sz w:val="24"/>
          <w:szCs w:val="24"/>
        </w:rPr>
        <w:t>Подрядчика</w:t>
      </w:r>
    </w:p>
    <w:p w:rsidR="007430C9" w:rsidRPr="00141341" w:rsidRDefault="007430C9" w:rsidP="00580864">
      <w:pPr>
        <w:tabs>
          <w:tab w:val="left" w:pos="0"/>
        </w:tabs>
        <w:spacing w:after="0" w:line="240" w:lineRule="auto"/>
        <w:ind w:firstLine="567"/>
        <w:contextualSpacing/>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xml:space="preserve">В рамках цены </w:t>
      </w:r>
      <w:r w:rsidR="00580864" w:rsidRPr="00141341">
        <w:rPr>
          <w:rFonts w:ascii="Times New Roman" w:eastAsia="Times New Roman" w:hAnsi="Times New Roman" w:cs="Times New Roman"/>
          <w:sz w:val="24"/>
          <w:szCs w:val="24"/>
          <w:lang w:eastAsia="ru-RU"/>
        </w:rPr>
        <w:t>Контракта</w:t>
      </w:r>
      <w:r w:rsidRPr="00141341">
        <w:rPr>
          <w:rFonts w:ascii="Times New Roman" w:eastAsia="Times New Roman" w:hAnsi="Times New Roman" w:cs="Times New Roman"/>
          <w:sz w:val="24"/>
          <w:szCs w:val="24"/>
          <w:lang w:eastAsia="ru-RU"/>
        </w:rPr>
        <w:t>,  Подрядчик:</w:t>
      </w:r>
    </w:p>
    <w:p w:rsidR="007430C9" w:rsidRPr="00141341" w:rsidRDefault="007430C9" w:rsidP="00580864">
      <w:pPr>
        <w:widowControl w:val="0"/>
        <w:numPr>
          <w:ilvl w:val="1"/>
          <w:numId w:val="20"/>
        </w:numPr>
        <w:tabs>
          <w:tab w:val="left" w:pos="0"/>
          <w:tab w:val="left" w:pos="993"/>
        </w:tabs>
        <w:suppressAutoHyphens/>
        <w:spacing w:after="0" w:line="240" w:lineRule="auto"/>
        <w:ind w:left="0" w:firstLine="567"/>
        <w:contextualSpacing/>
        <w:jc w:val="both"/>
        <w:rPr>
          <w:rFonts w:ascii="Times New Roman" w:eastAsia="Times New Roman" w:hAnsi="Times New Roman" w:cs="Times New Roman"/>
          <w:sz w:val="24"/>
          <w:szCs w:val="24"/>
          <w:lang w:eastAsia="ru-RU"/>
        </w:rPr>
      </w:pPr>
      <w:bookmarkStart w:id="59" w:name="_Toc452462626"/>
      <w:bookmarkStart w:id="60" w:name="_Toc470500740"/>
      <w:r w:rsidRPr="00141341">
        <w:rPr>
          <w:rFonts w:ascii="Times New Roman" w:eastAsia="Times New Roman" w:hAnsi="Times New Roman" w:cs="Times New Roman"/>
          <w:sz w:val="24"/>
          <w:szCs w:val="24"/>
          <w:lang w:eastAsia="ru-RU"/>
        </w:rPr>
        <w:t xml:space="preserve">Выполняет все работы в объеме утвержденной </w:t>
      </w:r>
      <w:r w:rsidR="009559F4" w:rsidRPr="00141341">
        <w:rPr>
          <w:rFonts w:ascii="Times New Roman" w:eastAsia="Times New Roman" w:hAnsi="Times New Roman" w:cs="Times New Roman"/>
          <w:sz w:val="24"/>
          <w:szCs w:val="24"/>
          <w:lang w:eastAsia="ru-RU"/>
        </w:rPr>
        <w:t xml:space="preserve">сметной </w:t>
      </w:r>
      <w:r w:rsidRPr="00141341">
        <w:rPr>
          <w:rFonts w:ascii="Times New Roman" w:eastAsia="Times New Roman" w:hAnsi="Times New Roman" w:cs="Times New Roman"/>
          <w:sz w:val="24"/>
          <w:szCs w:val="24"/>
          <w:lang w:eastAsia="ru-RU"/>
        </w:rPr>
        <w:t xml:space="preserve">документации и в сроки, предусмотренные </w:t>
      </w:r>
      <w:r w:rsidR="00580864" w:rsidRPr="00141341">
        <w:rPr>
          <w:rFonts w:ascii="Times New Roman" w:eastAsia="Times New Roman" w:hAnsi="Times New Roman" w:cs="Times New Roman"/>
          <w:sz w:val="24"/>
          <w:szCs w:val="24"/>
          <w:lang w:eastAsia="ru-RU"/>
        </w:rPr>
        <w:t>Контрактом</w:t>
      </w:r>
      <w:r w:rsidRPr="00141341">
        <w:rPr>
          <w:rFonts w:ascii="Times New Roman" w:eastAsia="Times New Roman" w:hAnsi="Times New Roman" w:cs="Times New Roman"/>
          <w:sz w:val="24"/>
          <w:szCs w:val="24"/>
          <w:lang w:eastAsia="ru-RU"/>
        </w:rPr>
        <w:t xml:space="preserve">, сдает Объект Заказчику по Акту о соответствии работ, выполненных по </w:t>
      </w:r>
      <w:r w:rsidR="00580864" w:rsidRPr="00141341">
        <w:rPr>
          <w:rFonts w:ascii="Times New Roman" w:eastAsia="Times New Roman" w:hAnsi="Times New Roman" w:cs="Times New Roman"/>
          <w:sz w:val="24"/>
          <w:szCs w:val="24"/>
          <w:lang w:eastAsia="ru-RU"/>
        </w:rPr>
        <w:t>контракту</w:t>
      </w:r>
      <w:r w:rsidRPr="00141341">
        <w:rPr>
          <w:rFonts w:ascii="Times New Roman" w:eastAsia="Times New Roman" w:hAnsi="Times New Roman" w:cs="Times New Roman"/>
          <w:sz w:val="24"/>
          <w:szCs w:val="24"/>
          <w:lang w:eastAsia="ru-RU"/>
        </w:rPr>
        <w:t xml:space="preserve">  в состоянии, обеспечивающем его нормальную эксплуатацию. </w:t>
      </w:r>
    </w:p>
    <w:p w:rsidR="00325B91" w:rsidRPr="00141341" w:rsidRDefault="007430C9" w:rsidP="00A3531F">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xml:space="preserve">В течение 2 (двух) рабочих дней </w:t>
      </w:r>
      <w:proofErr w:type="gramStart"/>
      <w:r w:rsidRPr="00141341">
        <w:rPr>
          <w:rFonts w:ascii="Times New Roman" w:eastAsia="Times New Roman" w:hAnsi="Times New Roman" w:cs="Times New Roman"/>
          <w:sz w:val="24"/>
          <w:szCs w:val="24"/>
          <w:lang w:eastAsia="ru-RU"/>
        </w:rPr>
        <w:t>с даты заключения</w:t>
      </w:r>
      <w:proofErr w:type="gramEnd"/>
      <w:r w:rsidRPr="00141341">
        <w:rPr>
          <w:rFonts w:ascii="Times New Roman" w:eastAsia="Times New Roman" w:hAnsi="Times New Roman" w:cs="Times New Roman"/>
          <w:sz w:val="24"/>
          <w:szCs w:val="24"/>
          <w:lang w:eastAsia="ru-RU"/>
        </w:rPr>
        <w:t xml:space="preserve"> </w:t>
      </w:r>
      <w:r w:rsidR="00580864"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 xml:space="preserve">а, назначает ответственных представителей для координации и согласования с Заказчиком хода выполнения Работ, о чем направляет Заказчику официальное уведомление. В уведомлении должны содержаться: Ф.И.О. представителей, занимаемая у Подрядчика должность, срок </w:t>
      </w:r>
      <w:r w:rsidRPr="00141341">
        <w:rPr>
          <w:rFonts w:ascii="Times New Roman" w:eastAsia="Times New Roman" w:hAnsi="Times New Roman" w:cs="Times New Roman"/>
          <w:sz w:val="24"/>
          <w:szCs w:val="24"/>
          <w:lang w:eastAsia="ru-RU"/>
        </w:rPr>
        <w:lastRenderedPageBreak/>
        <w:t>полномочий, номер и дата распорядительного документа о назначении представителей.</w:t>
      </w:r>
    </w:p>
    <w:p w:rsidR="007430C9" w:rsidRPr="00141341"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Осуществляет временные подсоединения коммуникаций на период выполнения работ на строительной площадке в точках подключе</w:t>
      </w:r>
      <w:r w:rsidRPr="00141341">
        <w:rPr>
          <w:rFonts w:ascii="Times New Roman" w:eastAsia="Times New Roman" w:hAnsi="Times New Roman" w:cs="Times New Roman"/>
          <w:sz w:val="24"/>
          <w:szCs w:val="24"/>
          <w:lang w:eastAsia="ru-RU"/>
        </w:rPr>
        <w:softHyphen/>
        <w:t>ния</w:t>
      </w:r>
      <w:r w:rsidR="00E33C6D" w:rsidRPr="00141341">
        <w:rPr>
          <w:rFonts w:ascii="Times New Roman" w:eastAsia="Times New Roman" w:hAnsi="Times New Roman" w:cs="Times New Roman"/>
          <w:sz w:val="24"/>
          <w:szCs w:val="24"/>
          <w:lang w:eastAsia="ru-RU"/>
        </w:rPr>
        <w:t xml:space="preserve"> (при  необходимости)</w:t>
      </w:r>
      <w:r w:rsidRPr="00141341">
        <w:rPr>
          <w:rFonts w:ascii="Times New Roman" w:eastAsia="Times New Roman" w:hAnsi="Times New Roman" w:cs="Times New Roman"/>
          <w:sz w:val="24"/>
          <w:szCs w:val="24"/>
          <w:lang w:eastAsia="ru-RU"/>
        </w:rPr>
        <w:t>.</w:t>
      </w:r>
    </w:p>
    <w:p w:rsidR="007430C9" w:rsidRPr="00141341" w:rsidRDefault="007430C9" w:rsidP="00580864">
      <w:pPr>
        <w:widowControl w:val="0"/>
        <w:numPr>
          <w:ilvl w:val="1"/>
          <w:numId w:val="20"/>
        </w:numPr>
        <w:tabs>
          <w:tab w:val="left" w:pos="0"/>
          <w:tab w:val="left" w:pos="567"/>
          <w:tab w:val="left" w:pos="993"/>
        </w:tabs>
        <w:suppressAutoHyphens/>
        <w:spacing w:after="0" w:line="240" w:lineRule="auto"/>
        <w:ind w:left="0" w:firstLine="567"/>
        <w:contextualSpacing/>
        <w:jc w:val="both"/>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xml:space="preserve">Заключает </w:t>
      </w:r>
      <w:r w:rsidR="00015534" w:rsidRPr="00141341">
        <w:rPr>
          <w:rFonts w:ascii="Times New Roman" w:eastAsia="Times New Roman" w:hAnsi="Times New Roman" w:cs="Times New Roman"/>
          <w:sz w:val="24"/>
          <w:szCs w:val="24"/>
          <w:lang w:eastAsia="ru-RU"/>
        </w:rPr>
        <w:t>Договора</w:t>
      </w:r>
      <w:r w:rsidRPr="00141341">
        <w:rPr>
          <w:rFonts w:ascii="Times New Roman" w:eastAsia="Times New Roman" w:hAnsi="Times New Roman" w:cs="Times New Roman"/>
          <w:sz w:val="24"/>
          <w:szCs w:val="24"/>
          <w:lang w:eastAsia="ru-RU"/>
        </w:rPr>
        <w:t xml:space="preserve"> с сетевыми организациями для обеспечения строящегося объекта рес</w:t>
      </w:r>
      <w:r w:rsidR="00E33C6D" w:rsidRPr="00141341">
        <w:rPr>
          <w:rFonts w:ascii="Times New Roman" w:eastAsia="Times New Roman" w:hAnsi="Times New Roman" w:cs="Times New Roman"/>
          <w:sz w:val="24"/>
          <w:szCs w:val="24"/>
          <w:lang w:eastAsia="ru-RU"/>
        </w:rPr>
        <w:t>урсами на период ведения работ (при  необходимости).</w:t>
      </w:r>
    </w:p>
    <w:p w:rsidR="007430C9" w:rsidRPr="00141341" w:rsidRDefault="007430C9" w:rsidP="007430C9">
      <w:pPr>
        <w:tabs>
          <w:tab w:val="left" w:pos="1134"/>
        </w:tabs>
        <w:spacing w:after="0" w:line="240" w:lineRule="auto"/>
        <w:ind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 xml:space="preserve">Копии таких </w:t>
      </w:r>
      <w:r w:rsidR="00015534" w:rsidRPr="00141341">
        <w:rPr>
          <w:rFonts w:ascii="Times New Roman" w:eastAsia="Times New Roman" w:hAnsi="Times New Roman" w:cs="Times New Roman"/>
          <w:sz w:val="24"/>
          <w:szCs w:val="24"/>
        </w:rPr>
        <w:t>Договоров</w:t>
      </w:r>
      <w:r w:rsidRPr="00141341">
        <w:rPr>
          <w:rFonts w:ascii="Times New Roman" w:eastAsia="Times New Roman" w:hAnsi="Times New Roman" w:cs="Times New Roman"/>
          <w:sz w:val="24"/>
          <w:szCs w:val="24"/>
        </w:rPr>
        <w:t xml:space="preserve"> Подрядчик представляет Заказчику не позднее 2-х календарных дней, </w:t>
      </w:r>
      <w:proofErr w:type="gramStart"/>
      <w:r w:rsidRPr="00141341">
        <w:rPr>
          <w:rFonts w:ascii="Times New Roman" w:eastAsia="Times New Roman" w:hAnsi="Times New Roman" w:cs="Times New Roman"/>
          <w:sz w:val="24"/>
          <w:szCs w:val="24"/>
        </w:rPr>
        <w:t>с даты заключения</w:t>
      </w:r>
      <w:proofErr w:type="gramEnd"/>
      <w:r w:rsidRPr="00141341">
        <w:rPr>
          <w:rFonts w:ascii="Times New Roman" w:eastAsia="Times New Roman" w:hAnsi="Times New Roman" w:cs="Times New Roman"/>
          <w:sz w:val="24"/>
          <w:szCs w:val="24"/>
        </w:rPr>
        <w:t xml:space="preserve"> таких </w:t>
      </w:r>
      <w:r w:rsidR="00015534" w:rsidRPr="00141341">
        <w:rPr>
          <w:rFonts w:ascii="Times New Roman" w:eastAsia="Times New Roman" w:hAnsi="Times New Roman" w:cs="Times New Roman"/>
          <w:sz w:val="24"/>
          <w:szCs w:val="24"/>
        </w:rPr>
        <w:t>Договоров</w:t>
      </w:r>
      <w:r w:rsidRPr="00141341">
        <w:rPr>
          <w:rFonts w:ascii="Times New Roman" w:eastAsia="Times New Roman" w:hAnsi="Times New Roman" w:cs="Times New Roman"/>
          <w:sz w:val="24"/>
          <w:szCs w:val="24"/>
        </w:rPr>
        <w:t>.</w:t>
      </w:r>
    </w:p>
    <w:p w:rsidR="007430C9" w:rsidRPr="00141341" w:rsidRDefault="007430C9" w:rsidP="007430C9">
      <w:pPr>
        <w:tabs>
          <w:tab w:val="left" w:pos="1134"/>
        </w:tabs>
        <w:spacing w:after="0" w:line="240" w:lineRule="auto"/>
        <w:ind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 xml:space="preserve">В случае если расходы по обеспечению объекта ресурсами несет Заказчик, Подрядчик обязан заключить с  Заказчиком отдельный </w:t>
      </w:r>
      <w:r w:rsidR="00015534" w:rsidRPr="00141341">
        <w:rPr>
          <w:rFonts w:ascii="Times New Roman" w:eastAsia="Times New Roman" w:hAnsi="Times New Roman" w:cs="Times New Roman"/>
          <w:sz w:val="24"/>
          <w:szCs w:val="24"/>
        </w:rPr>
        <w:t>Договор</w:t>
      </w:r>
      <w:r w:rsidRPr="00141341">
        <w:rPr>
          <w:rFonts w:ascii="Times New Roman" w:eastAsia="Times New Roman" w:hAnsi="Times New Roman" w:cs="Times New Roman"/>
          <w:sz w:val="24"/>
          <w:szCs w:val="24"/>
        </w:rPr>
        <w:t xml:space="preserve"> и возместить Заказчику эти расходы.</w:t>
      </w:r>
    </w:p>
    <w:p w:rsidR="007430C9" w:rsidRPr="00141341"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sz w:val="24"/>
          <w:szCs w:val="24"/>
        </w:rPr>
      </w:pPr>
      <w:proofErr w:type="gramStart"/>
      <w:r w:rsidRPr="00141341">
        <w:rPr>
          <w:rFonts w:ascii="Times New Roman" w:eastAsia="Times New Roman" w:hAnsi="Times New Roman" w:cs="Times New Roman"/>
          <w:sz w:val="24"/>
          <w:szCs w:val="24"/>
        </w:rPr>
        <w:t>Обеспечивает безопасность строительного производства и безопасную эксплуатацию технологического оборудования, используемого в строительном производстве, соответствие строительного производства требованиям законодательства Российской Федерации об охране труда и иных нормативных правовых актов в сфере охраны труда, а также контроль за соблюдением требований Правил по охране труда в строительстве от 1 июня 2015 г. N 336н, рациональному использованию территории, охране окружающей среды, зеленых насаждений и</w:t>
      </w:r>
      <w:proofErr w:type="gramEnd"/>
      <w:r w:rsidRPr="00141341">
        <w:rPr>
          <w:rFonts w:ascii="Times New Roman" w:eastAsia="Times New Roman" w:hAnsi="Times New Roman" w:cs="Times New Roman"/>
          <w:sz w:val="24"/>
          <w:szCs w:val="24"/>
        </w:rPr>
        <w:t xml:space="preserve"> земли.</w:t>
      </w:r>
    </w:p>
    <w:p w:rsidR="007430C9" w:rsidRPr="00141341"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Обеспечивает освещение строительной площадки, ее содержание и уборку, а также  территории прилегающей непосредст</w:t>
      </w:r>
      <w:r w:rsidRPr="00141341">
        <w:rPr>
          <w:rFonts w:ascii="Times New Roman" w:eastAsia="Times New Roman" w:hAnsi="Times New Roman" w:cs="Times New Roman"/>
          <w:sz w:val="24"/>
          <w:szCs w:val="24"/>
        </w:rPr>
        <w:softHyphen/>
        <w:t>венно к ней.</w:t>
      </w:r>
    </w:p>
    <w:p w:rsidR="007430C9" w:rsidRPr="00141341" w:rsidRDefault="007430C9" w:rsidP="00580864">
      <w:pPr>
        <w:numPr>
          <w:ilvl w:val="1"/>
          <w:numId w:val="20"/>
        </w:numPr>
        <w:tabs>
          <w:tab w:val="left" w:pos="1134"/>
        </w:tabs>
        <w:spacing w:after="0" w:line="240" w:lineRule="auto"/>
        <w:ind w:left="0"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 xml:space="preserve">До подписания Сторонами Акта о соответствии </w:t>
      </w:r>
      <w:proofErr w:type="gramStart"/>
      <w:r w:rsidRPr="00141341">
        <w:rPr>
          <w:rFonts w:ascii="Times New Roman" w:eastAsia="Times New Roman" w:hAnsi="Times New Roman" w:cs="Times New Roman"/>
          <w:sz w:val="24"/>
          <w:szCs w:val="24"/>
        </w:rPr>
        <w:t xml:space="preserve">работ, выполненных по </w:t>
      </w:r>
      <w:r w:rsidR="00580864" w:rsidRPr="00141341">
        <w:rPr>
          <w:rFonts w:ascii="Times New Roman" w:eastAsia="Times New Roman" w:hAnsi="Times New Roman" w:cs="Times New Roman"/>
          <w:sz w:val="24"/>
          <w:szCs w:val="24"/>
        </w:rPr>
        <w:t xml:space="preserve">контракту </w:t>
      </w:r>
      <w:r w:rsidRPr="00141341">
        <w:rPr>
          <w:rFonts w:ascii="Times New Roman" w:eastAsia="Times New Roman" w:hAnsi="Times New Roman" w:cs="Times New Roman"/>
          <w:sz w:val="24"/>
          <w:szCs w:val="24"/>
        </w:rPr>
        <w:t>вывозит</w:t>
      </w:r>
      <w:proofErr w:type="gramEnd"/>
      <w:r w:rsidRPr="00141341">
        <w:rPr>
          <w:rFonts w:ascii="Times New Roman" w:eastAsia="Times New Roman" w:hAnsi="Times New Roman" w:cs="Times New Roman"/>
          <w:sz w:val="24"/>
          <w:szCs w:val="24"/>
        </w:rPr>
        <w:t xml:space="preserve"> за пределы строительной площадки, принадлежащие Подрядчику строительные машины, оборудование, инвентарь, строительные материалы, временные сооружения и другое имущество, а также строительный мусор.</w:t>
      </w:r>
    </w:p>
    <w:p w:rsidR="00580864" w:rsidRPr="00141341" w:rsidRDefault="00580864" w:rsidP="007430C9">
      <w:pPr>
        <w:numPr>
          <w:ilvl w:val="1"/>
          <w:numId w:val="20"/>
        </w:numPr>
        <w:tabs>
          <w:tab w:val="left" w:pos="851"/>
          <w:tab w:val="left" w:pos="993"/>
        </w:tabs>
        <w:spacing w:after="0" w:line="240" w:lineRule="auto"/>
        <w:ind w:left="0"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З</w:t>
      </w:r>
      <w:r w:rsidR="007430C9" w:rsidRPr="00141341">
        <w:rPr>
          <w:rFonts w:ascii="Times New Roman" w:eastAsia="Times New Roman" w:hAnsi="Times New Roman" w:cs="Times New Roman"/>
          <w:sz w:val="24"/>
          <w:szCs w:val="24"/>
        </w:rPr>
        <w:t>а 5 (пять) рабочих дней извещает Заказчика о готовности Объекта к подписанию Акта о соответствии</w:t>
      </w:r>
      <w:r w:rsidRPr="00141341">
        <w:rPr>
          <w:rFonts w:ascii="Times New Roman" w:eastAsia="Times New Roman" w:hAnsi="Times New Roman" w:cs="Times New Roman"/>
          <w:sz w:val="24"/>
          <w:szCs w:val="24"/>
        </w:rPr>
        <w:t xml:space="preserve"> работ, выполненных по </w:t>
      </w:r>
      <w:r w:rsidR="0050220A" w:rsidRPr="00141341">
        <w:rPr>
          <w:rFonts w:ascii="Times New Roman" w:eastAsia="Times New Roman" w:hAnsi="Times New Roman" w:cs="Times New Roman"/>
          <w:sz w:val="24"/>
          <w:szCs w:val="24"/>
        </w:rPr>
        <w:t>Контракт</w:t>
      </w:r>
      <w:r w:rsidRPr="00141341">
        <w:rPr>
          <w:rFonts w:ascii="Times New Roman" w:eastAsia="Times New Roman" w:hAnsi="Times New Roman" w:cs="Times New Roman"/>
          <w:sz w:val="24"/>
          <w:szCs w:val="24"/>
        </w:rPr>
        <w:t>у.</w:t>
      </w:r>
    </w:p>
    <w:p w:rsidR="007430C9" w:rsidRPr="00141341" w:rsidRDefault="007430C9" w:rsidP="007430C9">
      <w:pPr>
        <w:numPr>
          <w:ilvl w:val="1"/>
          <w:numId w:val="20"/>
        </w:numPr>
        <w:tabs>
          <w:tab w:val="left" w:pos="851"/>
          <w:tab w:val="left" w:pos="993"/>
        </w:tabs>
        <w:spacing w:after="0" w:line="240" w:lineRule="auto"/>
        <w:ind w:left="0"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Не использует в ходе осуществления работ материа</w:t>
      </w:r>
      <w:r w:rsidRPr="00141341">
        <w:rPr>
          <w:rFonts w:ascii="Times New Roman" w:eastAsia="Times New Roman" w:hAnsi="Times New Roman" w:cs="Times New Roman"/>
          <w:sz w:val="24"/>
          <w:szCs w:val="24"/>
        </w:rPr>
        <w:softHyphen/>
        <w:t>лы и оборудование, предоставленные Заказчиком, и/или не выполняет указания последнего, если это может привести к нарушению требований, обязательных для Сторон по охране окружающей среды и безопасности строительных работ.</w:t>
      </w:r>
    </w:p>
    <w:p w:rsidR="007430C9" w:rsidRPr="00141341" w:rsidRDefault="007430C9" w:rsidP="007430C9">
      <w:pPr>
        <w:tabs>
          <w:tab w:val="left" w:pos="0"/>
        </w:tabs>
        <w:spacing w:after="0" w:line="240" w:lineRule="auto"/>
        <w:ind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 xml:space="preserve">5.10. Для выполнения своих обязанностей по </w:t>
      </w:r>
      <w:r w:rsidR="0050220A" w:rsidRPr="00141341">
        <w:rPr>
          <w:rFonts w:ascii="Times New Roman" w:eastAsia="Times New Roman" w:hAnsi="Times New Roman" w:cs="Times New Roman"/>
          <w:sz w:val="24"/>
          <w:szCs w:val="24"/>
        </w:rPr>
        <w:t>Контракту</w:t>
      </w:r>
      <w:r w:rsidRPr="00141341">
        <w:rPr>
          <w:rFonts w:ascii="Times New Roman" w:eastAsia="Times New Roman" w:hAnsi="Times New Roman" w:cs="Times New Roman"/>
          <w:sz w:val="24"/>
          <w:szCs w:val="24"/>
        </w:rPr>
        <w:t xml:space="preserve"> заключает </w:t>
      </w:r>
      <w:r w:rsidR="0050220A" w:rsidRPr="00141341">
        <w:rPr>
          <w:rFonts w:ascii="Times New Roman" w:eastAsia="Times New Roman" w:hAnsi="Times New Roman" w:cs="Times New Roman"/>
          <w:sz w:val="24"/>
          <w:szCs w:val="24"/>
        </w:rPr>
        <w:t>Контракт</w:t>
      </w:r>
      <w:r w:rsidRPr="00141341">
        <w:rPr>
          <w:rFonts w:ascii="Times New Roman" w:eastAsia="Times New Roman" w:hAnsi="Times New Roman" w:cs="Times New Roman"/>
          <w:sz w:val="24"/>
          <w:szCs w:val="24"/>
        </w:rPr>
        <w:t xml:space="preserve"> с субподрядными организациями только по согласованию с Заказчиком, несет ответственность перед Заказчиком  за неисполнение или ненадлежащее  исполнение обязательств  субподрядчиками.</w:t>
      </w:r>
    </w:p>
    <w:p w:rsidR="007430C9" w:rsidRPr="00141341" w:rsidRDefault="007430C9" w:rsidP="007430C9">
      <w:pPr>
        <w:tabs>
          <w:tab w:val="left" w:pos="0"/>
        </w:tabs>
        <w:spacing w:after="0" w:line="240" w:lineRule="auto"/>
        <w:ind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 xml:space="preserve">5.11. В течение 3-х календарных дней рассматривает полученную от  Заказчика и утвержденную им </w:t>
      </w:r>
      <w:r w:rsidR="009559F4" w:rsidRPr="00141341">
        <w:rPr>
          <w:rFonts w:ascii="Times New Roman" w:eastAsia="Times New Roman" w:hAnsi="Times New Roman" w:cs="Times New Roman"/>
          <w:sz w:val="24"/>
          <w:szCs w:val="24"/>
        </w:rPr>
        <w:t>сметную</w:t>
      </w:r>
      <w:r w:rsidRPr="00141341">
        <w:rPr>
          <w:rFonts w:ascii="Times New Roman" w:eastAsia="Times New Roman" w:hAnsi="Times New Roman" w:cs="Times New Roman"/>
          <w:sz w:val="24"/>
          <w:szCs w:val="24"/>
        </w:rPr>
        <w:t xml:space="preserve"> документацию. После указанного срока замечания к </w:t>
      </w:r>
      <w:r w:rsidR="009559F4" w:rsidRPr="00141341">
        <w:rPr>
          <w:rFonts w:ascii="Times New Roman" w:eastAsia="Times New Roman" w:hAnsi="Times New Roman" w:cs="Times New Roman"/>
          <w:sz w:val="24"/>
          <w:szCs w:val="24"/>
        </w:rPr>
        <w:t>сметной</w:t>
      </w:r>
      <w:r w:rsidRPr="00141341">
        <w:rPr>
          <w:rFonts w:ascii="Times New Roman" w:eastAsia="Times New Roman" w:hAnsi="Times New Roman" w:cs="Times New Roman"/>
          <w:sz w:val="24"/>
          <w:szCs w:val="24"/>
        </w:rPr>
        <w:t xml:space="preserve"> документации от Подрядчика не принимаются, за исключением случаев выявления ошибок в сметной документации в процессе строительства. В этом случае наличие дефектов фиксируется трехсторонним актом, подписываемом Заказчиком, Подрядчиком и Проектировщиком. </w:t>
      </w:r>
    </w:p>
    <w:p w:rsidR="007430C9" w:rsidRPr="00141341" w:rsidRDefault="007430C9" w:rsidP="007430C9">
      <w:pPr>
        <w:tabs>
          <w:tab w:val="left" w:pos="0"/>
        </w:tabs>
        <w:spacing w:after="0" w:line="240" w:lineRule="auto"/>
        <w:ind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 xml:space="preserve">5.12. Подрядчик не имеет права самостоятельно изменять состав, объем работ и увеличивать сроки выполнения работ. Виды и объемы работ, которые не указаны в настоящем </w:t>
      </w:r>
      <w:r w:rsidR="0050220A" w:rsidRPr="00141341">
        <w:rPr>
          <w:rFonts w:ascii="Times New Roman" w:eastAsia="Times New Roman" w:hAnsi="Times New Roman" w:cs="Times New Roman"/>
          <w:sz w:val="24"/>
          <w:szCs w:val="24"/>
        </w:rPr>
        <w:t>Контракте</w:t>
      </w:r>
      <w:r w:rsidRPr="00141341">
        <w:rPr>
          <w:rFonts w:ascii="Times New Roman" w:eastAsia="Times New Roman" w:hAnsi="Times New Roman" w:cs="Times New Roman"/>
          <w:sz w:val="24"/>
          <w:szCs w:val="24"/>
        </w:rPr>
        <w:t>, не подлежат оплате Заказчиком после их выполнения.</w:t>
      </w:r>
    </w:p>
    <w:p w:rsidR="007430C9" w:rsidRPr="00141341" w:rsidRDefault="007430C9" w:rsidP="007430C9">
      <w:pPr>
        <w:tabs>
          <w:tab w:val="left" w:pos="0"/>
        </w:tabs>
        <w:spacing w:after="0" w:line="240" w:lineRule="auto"/>
        <w:ind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 xml:space="preserve">5.13. До подписания Сторонами Акта о соответствии работ, выполненных по </w:t>
      </w:r>
      <w:r w:rsidR="0050220A" w:rsidRPr="00141341">
        <w:rPr>
          <w:rFonts w:ascii="Times New Roman" w:eastAsia="Times New Roman" w:hAnsi="Times New Roman" w:cs="Times New Roman"/>
          <w:sz w:val="24"/>
          <w:szCs w:val="24"/>
        </w:rPr>
        <w:t>Контракт</w:t>
      </w:r>
      <w:r w:rsidRPr="00141341">
        <w:rPr>
          <w:rFonts w:ascii="Times New Roman" w:eastAsia="Times New Roman" w:hAnsi="Times New Roman" w:cs="Times New Roman"/>
          <w:sz w:val="24"/>
          <w:szCs w:val="24"/>
        </w:rPr>
        <w:t xml:space="preserve">у, несет ответственность за риск случайного его уничтожения и повреждения, кроме случаев, предусмотренных в Статье 19 </w:t>
      </w:r>
      <w:r w:rsidR="0050220A" w:rsidRPr="00141341">
        <w:rPr>
          <w:rFonts w:ascii="Times New Roman" w:eastAsia="Times New Roman" w:hAnsi="Times New Roman" w:cs="Times New Roman"/>
          <w:sz w:val="24"/>
          <w:szCs w:val="24"/>
        </w:rPr>
        <w:t>Контракта</w:t>
      </w:r>
      <w:r w:rsidRPr="00141341">
        <w:rPr>
          <w:rFonts w:ascii="Times New Roman" w:eastAsia="Times New Roman" w:hAnsi="Times New Roman" w:cs="Times New Roman"/>
          <w:sz w:val="24"/>
          <w:szCs w:val="24"/>
        </w:rPr>
        <w:t>.</w:t>
      </w:r>
    </w:p>
    <w:p w:rsidR="007430C9" w:rsidRPr="00141341" w:rsidRDefault="007430C9" w:rsidP="007430C9">
      <w:pPr>
        <w:tabs>
          <w:tab w:val="left" w:pos="0"/>
        </w:tabs>
        <w:spacing w:after="0" w:line="240" w:lineRule="auto"/>
        <w:ind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 xml:space="preserve">5.14. Устраняет в разумные сроки, определенные Заказчиком, но не более 20 дней с момента получения требования, своими силами и за свой счет все дефекты/недостатки в выполненных им Работах, выявленные в течение Срока действия </w:t>
      </w:r>
      <w:r w:rsidR="0050220A" w:rsidRPr="00141341">
        <w:rPr>
          <w:rFonts w:ascii="Times New Roman" w:eastAsia="Times New Roman" w:hAnsi="Times New Roman" w:cs="Times New Roman"/>
          <w:sz w:val="24"/>
          <w:szCs w:val="24"/>
        </w:rPr>
        <w:t>Контракта</w:t>
      </w:r>
      <w:r w:rsidRPr="00141341">
        <w:rPr>
          <w:rFonts w:ascii="Times New Roman" w:eastAsia="Times New Roman" w:hAnsi="Times New Roman" w:cs="Times New Roman"/>
          <w:sz w:val="24"/>
          <w:szCs w:val="24"/>
        </w:rPr>
        <w:t xml:space="preserve"> и являющиеся следствием неисполнения и/или ненадлежащего исполнения Подрядчиком обязательств по </w:t>
      </w:r>
      <w:r w:rsidR="0050220A" w:rsidRPr="00141341">
        <w:rPr>
          <w:rFonts w:ascii="Times New Roman" w:eastAsia="Times New Roman" w:hAnsi="Times New Roman" w:cs="Times New Roman"/>
          <w:sz w:val="24"/>
          <w:szCs w:val="24"/>
        </w:rPr>
        <w:t>Контракту</w:t>
      </w:r>
      <w:r w:rsidRPr="00141341">
        <w:rPr>
          <w:rFonts w:ascii="Times New Roman" w:eastAsia="Times New Roman" w:hAnsi="Times New Roman" w:cs="Times New Roman"/>
          <w:sz w:val="24"/>
          <w:szCs w:val="24"/>
        </w:rPr>
        <w:t>.</w:t>
      </w:r>
    </w:p>
    <w:p w:rsidR="007430C9" w:rsidRPr="00141341" w:rsidRDefault="007430C9" w:rsidP="007430C9">
      <w:pPr>
        <w:tabs>
          <w:tab w:val="left" w:pos="0"/>
        </w:tabs>
        <w:spacing w:after="0" w:line="240" w:lineRule="auto"/>
        <w:ind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Ответственность Подрядчика должна быть подтверждена Актом о выявленных дефектах, подписанным Сторонами, где фиксируется дата обнаружения дефекта и определенная Заказчиком дата его устранения.</w:t>
      </w:r>
    </w:p>
    <w:p w:rsidR="007430C9" w:rsidRPr="00141341" w:rsidRDefault="007430C9" w:rsidP="007430C9">
      <w:pPr>
        <w:tabs>
          <w:tab w:val="left" w:pos="0"/>
        </w:tabs>
        <w:spacing w:after="0" w:line="240" w:lineRule="auto"/>
        <w:ind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В случае если Подрядчик откажется от составления или подписания Акта о выявленных дефектах, окончательным документом по фиксированию обнаруженного дефекта и его характера является Акт, составленный в одностороннем порядке Заказчиком.</w:t>
      </w:r>
    </w:p>
    <w:p w:rsidR="007430C9" w:rsidRPr="00141341" w:rsidRDefault="007430C9" w:rsidP="007430C9">
      <w:pPr>
        <w:tabs>
          <w:tab w:val="left" w:pos="0"/>
        </w:tabs>
        <w:spacing w:after="0" w:line="240" w:lineRule="auto"/>
        <w:ind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lastRenderedPageBreak/>
        <w:t>В случае</w:t>
      </w:r>
      <w:proofErr w:type="gramStart"/>
      <w:r w:rsidRPr="00141341">
        <w:rPr>
          <w:rFonts w:ascii="Times New Roman" w:eastAsia="Times New Roman" w:hAnsi="Times New Roman" w:cs="Times New Roman"/>
          <w:sz w:val="24"/>
          <w:szCs w:val="24"/>
        </w:rPr>
        <w:t>,</w:t>
      </w:r>
      <w:proofErr w:type="gramEnd"/>
      <w:r w:rsidRPr="00141341">
        <w:rPr>
          <w:rFonts w:ascii="Times New Roman" w:eastAsia="Times New Roman" w:hAnsi="Times New Roman" w:cs="Times New Roman"/>
          <w:sz w:val="24"/>
          <w:szCs w:val="24"/>
        </w:rPr>
        <w:t xml:space="preserve"> если Подрядчик в течение срока, указанного в Акте о выявленных дефектах, не устранит дефекты, указанные в Акте, Заказчик вправе устранить дефекты силами третьих лиц с возмещением расходов за счет Подрядчика.</w:t>
      </w:r>
    </w:p>
    <w:p w:rsidR="007430C9" w:rsidRPr="00141341" w:rsidRDefault="007430C9" w:rsidP="007430C9">
      <w:pPr>
        <w:tabs>
          <w:tab w:val="left" w:pos="0"/>
        </w:tabs>
        <w:spacing w:after="0" w:line="240" w:lineRule="auto"/>
        <w:ind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 xml:space="preserve">5.15. При выполнении Работ соблюдает требования действующего законодательства РФ об охране окружающей среды и безопасности ведения работ. </w:t>
      </w:r>
    </w:p>
    <w:p w:rsidR="007430C9" w:rsidRPr="00141341" w:rsidRDefault="007430C9" w:rsidP="007430C9">
      <w:pPr>
        <w:tabs>
          <w:tab w:val="left" w:pos="0"/>
        </w:tabs>
        <w:spacing w:after="0" w:line="240" w:lineRule="auto"/>
        <w:ind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5.16. Согласовывает с органами государственного надзора порядок ведения работ на объекте и обеспечивает его соблюдение на строительной площадке.</w:t>
      </w:r>
    </w:p>
    <w:p w:rsidR="007430C9" w:rsidRPr="00141341" w:rsidRDefault="0050220A" w:rsidP="007430C9">
      <w:pPr>
        <w:tabs>
          <w:tab w:val="left" w:pos="0"/>
        </w:tabs>
        <w:spacing w:after="0" w:line="240" w:lineRule="auto"/>
        <w:ind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5.17</w:t>
      </w:r>
      <w:r w:rsidR="007430C9" w:rsidRPr="00141341">
        <w:rPr>
          <w:rFonts w:ascii="Times New Roman" w:eastAsia="Times New Roman" w:hAnsi="Times New Roman" w:cs="Times New Roman"/>
          <w:sz w:val="24"/>
          <w:szCs w:val="24"/>
        </w:rPr>
        <w:t xml:space="preserve">. Предоставлять информацию обо всех соисполнителях, субподрядчиках  заключивших </w:t>
      </w:r>
      <w:r w:rsidR="009559F4" w:rsidRPr="00141341">
        <w:rPr>
          <w:rFonts w:ascii="Times New Roman" w:eastAsia="Times New Roman" w:hAnsi="Times New Roman" w:cs="Times New Roman"/>
          <w:sz w:val="24"/>
          <w:szCs w:val="24"/>
        </w:rPr>
        <w:t>Договора</w:t>
      </w:r>
      <w:r w:rsidR="007430C9" w:rsidRPr="00141341">
        <w:rPr>
          <w:rFonts w:ascii="Times New Roman" w:eastAsia="Times New Roman" w:hAnsi="Times New Roman" w:cs="Times New Roman"/>
          <w:sz w:val="24"/>
          <w:szCs w:val="24"/>
        </w:rPr>
        <w:t xml:space="preserve"> с Подрядчиком, цена которого или общая цена которых составляет более чем десять процентов цены </w:t>
      </w:r>
      <w:r w:rsidRPr="00141341">
        <w:rPr>
          <w:rFonts w:ascii="Times New Roman" w:eastAsia="Times New Roman" w:hAnsi="Times New Roman" w:cs="Times New Roman"/>
          <w:sz w:val="24"/>
          <w:szCs w:val="24"/>
        </w:rPr>
        <w:t>Контракт</w:t>
      </w:r>
      <w:r w:rsidR="007430C9" w:rsidRPr="00141341">
        <w:rPr>
          <w:rFonts w:ascii="Times New Roman" w:eastAsia="Times New Roman" w:hAnsi="Times New Roman" w:cs="Times New Roman"/>
          <w:sz w:val="24"/>
          <w:szCs w:val="24"/>
        </w:rPr>
        <w:t xml:space="preserve">а. В случае привлечения к выполнению Работ соисполнителей, субподрядчиков, Подрядчик обязан предоставить заказчику копии документов о привлекаемых соисполнителей, субподрядчиков: копии субподрядных </w:t>
      </w:r>
      <w:r w:rsidR="009559F4" w:rsidRPr="00141341">
        <w:rPr>
          <w:rFonts w:ascii="Times New Roman" w:eastAsia="Times New Roman" w:hAnsi="Times New Roman" w:cs="Times New Roman"/>
          <w:sz w:val="24"/>
          <w:szCs w:val="24"/>
        </w:rPr>
        <w:t>Договоров</w:t>
      </w:r>
      <w:r w:rsidR="007430C9" w:rsidRPr="00141341">
        <w:rPr>
          <w:rFonts w:ascii="Times New Roman" w:eastAsia="Times New Roman" w:hAnsi="Times New Roman" w:cs="Times New Roman"/>
          <w:sz w:val="24"/>
          <w:szCs w:val="24"/>
        </w:rPr>
        <w:t xml:space="preserve">, выписки из ЕГРЮЛ. Указанная информация предоставляется заказчику Подрядчиком в течение десяти дней с момента заключения им </w:t>
      </w:r>
      <w:r w:rsidRPr="00141341">
        <w:rPr>
          <w:rFonts w:ascii="Times New Roman" w:eastAsia="Times New Roman" w:hAnsi="Times New Roman" w:cs="Times New Roman"/>
          <w:sz w:val="24"/>
          <w:szCs w:val="24"/>
        </w:rPr>
        <w:t>Контракт</w:t>
      </w:r>
      <w:r w:rsidR="007430C9" w:rsidRPr="00141341">
        <w:rPr>
          <w:rFonts w:ascii="Times New Roman" w:eastAsia="Times New Roman" w:hAnsi="Times New Roman" w:cs="Times New Roman"/>
          <w:sz w:val="24"/>
          <w:szCs w:val="24"/>
        </w:rPr>
        <w:t>а с соисполнителем.</w:t>
      </w:r>
    </w:p>
    <w:p w:rsidR="007430C9" w:rsidRPr="00141341" w:rsidRDefault="007430C9" w:rsidP="007430C9">
      <w:pPr>
        <w:tabs>
          <w:tab w:val="num" w:pos="993"/>
          <w:tab w:val="num" w:pos="1134"/>
          <w:tab w:val="num" w:pos="1992"/>
        </w:tabs>
        <w:spacing w:after="0" w:line="240" w:lineRule="auto"/>
        <w:ind w:firstLine="567"/>
        <w:jc w:val="both"/>
        <w:rPr>
          <w:rFonts w:ascii="Times New Roman" w:eastAsia="Times New Roman" w:hAnsi="Times New Roman" w:cs="Times New Roman"/>
          <w:sz w:val="24"/>
          <w:szCs w:val="24"/>
        </w:rPr>
      </w:pPr>
    </w:p>
    <w:p w:rsidR="007430C9" w:rsidRPr="00141341" w:rsidRDefault="007430C9" w:rsidP="0050220A">
      <w:pPr>
        <w:keepNext/>
        <w:spacing w:after="0" w:line="240" w:lineRule="auto"/>
        <w:ind w:firstLine="567"/>
        <w:contextualSpacing/>
        <w:jc w:val="center"/>
        <w:outlineLvl w:val="0"/>
        <w:rPr>
          <w:rFonts w:ascii="Times New Roman" w:eastAsia="Calibri" w:hAnsi="Times New Roman" w:cs="Times New Roman"/>
          <w:b/>
          <w:sz w:val="24"/>
          <w:szCs w:val="24"/>
        </w:rPr>
      </w:pPr>
      <w:bookmarkStart w:id="61" w:name="_Toc205787739"/>
      <w:r w:rsidRPr="00141341">
        <w:rPr>
          <w:rFonts w:ascii="Times New Roman" w:eastAsia="Calibri" w:hAnsi="Times New Roman" w:cs="Times New Roman"/>
          <w:b/>
          <w:sz w:val="24"/>
          <w:szCs w:val="24"/>
        </w:rPr>
        <w:t xml:space="preserve">6. Обязательства </w:t>
      </w:r>
      <w:bookmarkEnd w:id="59"/>
      <w:bookmarkEnd w:id="60"/>
      <w:bookmarkEnd w:id="61"/>
      <w:r w:rsidRPr="00141341">
        <w:rPr>
          <w:rFonts w:ascii="Times New Roman" w:eastAsia="Calibri" w:hAnsi="Times New Roman" w:cs="Times New Roman"/>
          <w:b/>
          <w:sz w:val="24"/>
          <w:szCs w:val="24"/>
        </w:rPr>
        <w:t>Заказчика</w:t>
      </w:r>
    </w:p>
    <w:p w:rsidR="007430C9" w:rsidRPr="00141341" w:rsidRDefault="007430C9" w:rsidP="0050220A">
      <w:pPr>
        <w:keepNext/>
        <w:spacing w:after="0" w:line="240" w:lineRule="auto"/>
        <w:ind w:firstLine="567"/>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xml:space="preserve">По настоящему </w:t>
      </w:r>
      <w:r w:rsidR="0050220A" w:rsidRPr="00141341">
        <w:rPr>
          <w:rFonts w:ascii="Times New Roman" w:eastAsia="Times New Roman" w:hAnsi="Times New Roman" w:cs="Times New Roman"/>
          <w:sz w:val="24"/>
          <w:szCs w:val="24"/>
          <w:lang w:eastAsia="ru-RU"/>
        </w:rPr>
        <w:t>Контракту</w:t>
      </w:r>
      <w:r w:rsidRPr="00141341">
        <w:rPr>
          <w:rFonts w:ascii="Times New Roman" w:eastAsia="Times New Roman" w:hAnsi="Times New Roman" w:cs="Times New Roman"/>
          <w:sz w:val="24"/>
          <w:szCs w:val="24"/>
          <w:lang w:eastAsia="ru-RU"/>
        </w:rPr>
        <w:t xml:space="preserve"> Заказчик:</w:t>
      </w:r>
    </w:p>
    <w:p w:rsidR="007430C9" w:rsidRPr="00141341"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Передает Подрядчику, в течени</w:t>
      </w:r>
      <w:proofErr w:type="gramStart"/>
      <w:r w:rsidRPr="00141341">
        <w:rPr>
          <w:rFonts w:ascii="Times New Roman" w:eastAsia="Times New Roman" w:hAnsi="Times New Roman" w:cs="Times New Roman"/>
          <w:sz w:val="24"/>
          <w:szCs w:val="24"/>
        </w:rPr>
        <w:t>и</w:t>
      </w:r>
      <w:proofErr w:type="gramEnd"/>
      <w:r w:rsidRPr="00141341">
        <w:rPr>
          <w:rFonts w:ascii="Times New Roman" w:eastAsia="Times New Roman" w:hAnsi="Times New Roman" w:cs="Times New Roman"/>
          <w:sz w:val="24"/>
          <w:szCs w:val="24"/>
        </w:rPr>
        <w:t xml:space="preserve"> 5-ти календарных дней с даты заключения </w:t>
      </w:r>
      <w:r w:rsidR="0050220A" w:rsidRPr="00141341">
        <w:rPr>
          <w:rFonts w:ascii="Times New Roman" w:eastAsia="Times New Roman" w:hAnsi="Times New Roman" w:cs="Times New Roman"/>
          <w:sz w:val="24"/>
          <w:szCs w:val="24"/>
        </w:rPr>
        <w:t>Контракт</w:t>
      </w:r>
      <w:r w:rsidRPr="00141341">
        <w:rPr>
          <w:rFonts w:ascii="Times New Roman" w:eastAsia="Times New Roman" w:hAnsi="Times New Roman" w:cs="Times New Roman"/>
          <w:sz w:val="24"/>
          <w:szCs w:val="24"/>
        </w:rPr>
        <w:t xml:space="preserve">а на период </w:t>
      </w:r>
      <w:r w:rsidR="0050220A" w:rsidRPr="00141341">
        <w:rPr>
          <w:rFonts w:ascii="Times New Roman" w:eastAsia="Times New Roman" w:hAnsi="Times New Roman" w:cs="Times New Roman"/>
          <w:sz w:val="24"/>
          <w:szCs w:val="24"/>
        </w:rPr>
        <w:t>капитального ремонта</w:t>
      </w:r>
      <w:r w:rsidRPr="00141341">
        <w:rPr>
          <w:rFonts w:ascii="Times New Roman" w:eastAsia="Times New Roman" w:hAnsi="Times New Roman" w:cs="Times New Roman"/>
          <w:sz w:val="24"/>
          <w:szCs w:val="24"/>
        </w:rPr>
        <w:t xml:space="preserve"> Объекта и до его завершения, строительную площадку, пригодную для производства работ.</w:t>
      </w:r>
    </w:p>
    <w:p w:rsidR="007430C9" w:rsidRPr="00141341"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 xml:space="preserve">Передает Подрядчику в течение 5-ти календарных дней </w:t>
      </w:r>
      <w:proofErr w:type="gramStart"/>
      <w:r w:rsidRPr="00141341">
        <w:rPr>
          <w:rFonts w:ascii="Times New Roman" w:eastAsia="Times New Roman" w:hAnsi="Times New Roman" w:cs="Times New Roman"/>
          <w:sz w:val="24"/>
          <w:szCs w:val="24"/>
        </w:rPr>
        <w:t>с даты заключения</w:t>
      </w:r>
      <w:proofErr w:type="gramEnd"/>
      <w:r w:rsidRPr="00141341">
        <w:rPr>
          <w:rFonts w:ascii="Times New Roman" w:eastAsia="Times New Roman" w:hAnsi="Times New Roman" w:cs="Times New Roman"/>
          <w:sz w:val="24"/>
          <w:szCs w:val="24"/>
        </w:rPr>
        <w:t xml:space="preserve"> </w:t>
      </w:r>
      <w:r w:rsidR="0050220A" w:rsidRPr="00141341">
        <w:rPr>
          <w:rFonts w:ascii="Times New Roman" w:eastAsia="Times New Roman" w:hAnsi="Times New Roman" w:cs="Times New Roman"/>
          <w:sz w:val="24"/>
          <w:szCs w:val="24"/>
        </w:rPr>
        <w:t xml:space="preserve">Контракта </w:t>
      </w:r>
      <w:r w:rsidRPr="00141341">
        <w:rPr>
          <w:rFonts w:ascii="Times New Roman" w:eastAsia="Times New Roman" w:hAnsi="Times New Roman" w:cs="Times New Roman"/>
          <w:sz w:val="24"/>
          <w:szCs w:val="24"/>
        </w:rPr>
        <w:t>утвержденную рабочую документацию на бумажном носителе и на электронном носителе - в одном экземпляре.</w:t>
      </w:r>
    </w:p>
    <w:p w:rsidR="007430C9" w:rsidRPr="00141341"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 xml:space="preserve">Передает Подрядчику в течение 5-ти календарных дней </w:t>
      </w:r>
      <w:proofErr w:type="gramStart"/>
      <w:r w:rsidRPr="00141341">
        <w:rPr>
          <w:rFonts w:ascii="Times New Roman" w:eastAsia="Times New Roman" w:hAnsi="Times New Roman" w:cs="Times New Roman"/>
          <w:sz w:val="24"/>
          <w:szCs w:val="24"/>
        </w:rPr>
        <w:t>с даты заключения</w:t>
      </w:r>
      <w:proofErr w:type="gramEnd"/>
      <w:r w:rsidRPr="00141341">
        <w:rPr>
          <w:rFonts w:ascii="Times New Roman" w:eastAsia="Times New Roman" w:hAnsi="Times New Roman" w:cs="Times New Roman"/>
          <w:sz w:val="24"/>
          <w:szCs w:val="24"/>
        </w:rPr>
        <w:t xml:space="preserve"> </w:t>
      </w:r>
      <w:r w:rsidR="0050220A" w:rsidRPr="00141341">
        <w:rPr>
          <w:rFonts w:ascii="Times New Roman" w:eastAsia="Times New Roman" w:hAnsi="Times New Roman" w:cs="Times New Roman"/>
          <w:sz w:val="24"/>
          <w:szCs w:val="24"/>
        </w:rPr>
        <w:t xml:space="preserve">Контракта </w:t>
      </w:r>
      <w:r w:rsidRPr="00141341">
        <w:rPr>
          <w:rFonts w:ascii="Times New Roman" w:eastAsia="Times New Roman" w:hAnsi="Times New Roman" w:cs="Times New Roman"/>
          <w:sz w:val="24"/>
          <w:szCs w:val="24"/>
        </w:rPr>
        <w:t>перечень исполнительной документации, необходимой для приемки Объекта.</w:t>
      </w:r>
    </w:p>
    <w:p w:rsidR="007430C9" w:rsidRPr="00141341"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Производит приемку и оплату работ, выполненных Подрядчиком, в поряд</w:t>
      </w:r>
      <w:r w:rsidRPr="00141341">
        <w:rPr>
          <w:rFonts w:ascii="Times New Roman" w:eastAsia="Times New Roman" w:hAnsi="Times New Roman" w:cs="Times New Roman"/>
          <w:sz w:val="24"/>
          <w:szCs w:val="24"/>
        </w:rPr>
        <w:softHyphen/>
        <w:t xml:space="preserve">ке, предусмотренном п.3.1. и п.13.4. </w:t>
      </w:r>
      <w:r w:rsidR="0050220A" w:rsidRPr="00141341">
        <w:rPr>
          <w:rFonts w:ascii="Times New Roman" w:eastAsia="Times New Roman" w:hAnsi="Times New Roman" w:cs="Times New Roman"/>
          <w:sz w:val="24"/>
          <w:szCs w:val="24"/>
        </w:rPr>
        <w:t>Контракта</w:t>
      </w:r>
      <w:r w:rsidRPr="00141341">
        <w:rPr>
          <w:rFonts w:ascii="Times New Roman" w:eastAsia="Times New Roman" w:hAnsi="Times New Roman" w:cs="Times New Roman"/>
          <w:sz w:val="24"/>
          <w:szCs w:val="24"/>
        </w:rPr>
        <w:t>. В случае отсутствия исполнительной документации на выполненный объем  работ, строительно-монтажные работы  не принимаются и не оплачиваются.</w:t>
      </w:r>
    </w:p>
    <w:p w:rsidR="007430C9" w:rsidRPr="00141341"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Не позднее 24 часов с момента получения уведомления от Подрядчика о готовности работ, принимает работы подлежащие закрытию. Готовность принимаемых ответственных конструкций, инженерных систем, скрытых работ подтверждается подписанием представителем Заказчика и Генерального подрядчика актов освидетельствования, в том числе актов гидравлического испытания систем.</w:t>
      </w:r>
    </w:p>
    <w:p w:rsidR="007430C9" w:rsidRPr="00141341"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Представляет Подрядчику точки подключения временных коммуникаций.</w:t>
      </w:r>
    </w:p>
    <w:p w:rsidR="007430C9" w:rsidRPr="00141341" w:rsidRDefault="007430C9" w:rsidP="0050220A">
      <w:pPr>
        <w:numPr>
          <w:ilvl w:val="1"/>
          <w:numId w:val="21"/>
        </w:numPr>
        <w:tabs>
          <w:tab w:val="left" w:pos="993"/>
        </w:tabs>
        <w:spacing w:after="0" w:line="240" w:lineRule="auto"/>
        <w:ind w:left="0"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Контролирует выполнение Подрядчиком операционного контроля на соответствие требованиям п.6.1.6. Главы 6 СНиП 12-01-2004 «Организация строительства», включенного в Перечень национальных стандартов и сводов правил, в результате применения которых на обязательной основе обеспечивается соблюдение требований Федерального закона №384-ФЗ от 30.12.2009 «Технический регламент безопасности зданий и сооружений».</w:t>
      </w:r>
    </w:p>
    <w:p w:rsidR="007430C9" w:rsidRPr="00141341" w:rsidRDefault="007430C9" w:rsidP="0050220A">
      <w:pPr>
        <w:numPr>
          <w:ilvl w:val="1"/>
          <w:numId w:val="21"/>
        </w:numPr>
        <w:tabs>
          <w:tab w:val="left" w:pos="0"/>
          <w:tab w:val="left" w:pos="851"/>
        </w:tabs>
        <w:spacing w:after="0" w:line="240" w:lineRule="auto"/>
        <w:ind w:left="0" w:firstLine="567"/>
        <w:jc w:val="both"/>
        <w:rPr>
          <w:rFonts w:ascii="Times New Roman" w:eastAsia="Times New Roman" w:hAnsi="Times New Roman" w:cs="Times New Roman"/>
          <w:sz w:val="24"/>
          <w:szCs w:val="24"/>
        </w:rPr>
      </w:pPr>
      <w:proofErr w:type="gramStart"/>
      <w:r w:rsidRPr="00141341">
        <w:rPr>
          <w:rFonts w:ascii="Times New Roman" w:eastAsia="Times New Roman" w:hAnsi="Times New Roman" w:cs="Times New Roman"/>
          <w:sz w:val="24"/>
          <w:szCs w:val="24"/>
        </w:rPr>
        <w:t>Обязан</w:t>
      </w:r>
      <w:proofErr w:type="gramEnd"/>
      <w:r w:rsidRPr="00141341">
        <w:rPr>
          <w:rFonts w:ascii="Times New Roman" w:eastAsia="Times New Roman" w:hAnsi="Times New Roman" w:cs="Times New Roman"/>
          <w:sz w:val="24"/>
          <w:szCs w:val="24"/>
        </w:rPr>
        <w:t xml:space="preserve"> организовать и осуществить приемку выполненных по </w:t>
      </w:r>
      <w:r w:rsidR="0050220A" w:rsidRPr="00141341">
        <w:rPr>
          <w:rFonts w:ascii="Times New Roman" w:eastAsia="Times New Roman" w:hAnsi="Times New Roman" w:cs="Times New Roman"/>
          <w:sz w:val="24"/>
          <w:szCs w:val="24"/>
        </w:rPr>
        <w:t>Контракту</w:t>
      </w:r>
      <w:r w:rsidRPr="00141341">
        <w:rPr>
          <w:rFonts w:ascii="Times New Roman" w:eastAsia="Times New Roman" w:hAnsi="Times New Roman" w:cs="Times New Roman"/>
          <w:sz w:val="24"/>
          <w:szCs w:val="24"/>
        </w:rPr>
        <w:t xml:space="preserve"> работ в установленном порядке.</w:t>
      </w:r>
    </w:p>
    <w:p w:rsidR="007430C9" w:rsidRPr="00141341" w:rsidRDefault="007430C9" w:rsidP="007430C9">
      <w:pPr>
        <w:spacing w:after="0" w:line="240" w:lineRule="auto"/>
        <w:ind w:firstLine="567"/>
        <w:jc w:val="both"/>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xml:space="preserve">6.9. В целях выполнения условий настоящего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а, Заказчик имеет право:</w:t>
      </w:r>
    </w:p>
    <w:p w:rsidR="007430C9" w:rsidRPr="00141341" w:rsidRDefault="007430C9" w:rsidP="007430C9">
      <w:pPr>
        <w:spacing w:after="0" w:line="240" w:lineRule="auto"/>
        <w:ind w:firstLine="567"/>
        <w:jc w:val="both"/>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xml:space="preserve">6.9.1. Организовывать </w:t>
      </w:r>
      <w:proofErr w:type="gramStart"/>
      <w:r w:rsidRPr="00141341">
        <w:rPr>
          <w:rFonts w:ascii="Times New Roman" w:eastAsia="Times New Roman" w:hAnsi="Times New Roman" w:cs="Times New Roman"/>
          <w:sz w:val="24"/>
          <w:szCs w:val="24"/>
          <w:lang w:eastAsia="ru-RU"/>
        </w:rPr>
        <w:t>контроль за</w:t>
      </w:r>
      <w:proofErr w:type="gramEnd"/>
      <w:r w:rsidRPr="00141341">
        <w:rPr>
          <w:rFonts w:ascii="Times New Roman" w:eastAsia="Times New Roman" w:hAnsi="Times New Roman" w:cs="Times New Roman"/>
          <w:sz w:val="24"/>
          <w:szCs w:val="24"/>
          <w:lang w:eastAsia="ru-RU"/>
        </w:rPr>
        <w:t xml:space="preserve"> исполнением Подрядчиком условий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 xml:space="preserve">а в соответствии с законодательством, в том числе путем проведения проверок исполнения настоящего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а, а также иных контрольных мероприятий.</w:t>
      </w:r>
    </w:p>
    <w:p w:rsidR="007430C9" w:rsidRPr="00141341" w:rsidRDefault="007430C9" w:rsidP="007430C9">
      <w:pPr>
        <w:spacing w:after="0" w:line="240" w:lineRule="auto"/>
        <w:ind w:firstLine="567"/>
        <w:jc w:val="both"/>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xml:space="preserve">6.9.2. При отказе Подрядчиком признать факт ненадлежащего и некачественного  выполнения работы </w:t>
      </w:r>
      <w:r w:rsidR="0024457F" w:rsidRPr="00141341">
        <w:rPr>
          <w:rFonts w:ascii="Times New Roman" w:eastAsia="Times New Roman" w:hAnsi="Times New Roman" w:cs="Times New Roman"/>
          <w:sz w:val="24"/>
          <w:szCs w:val="24"/>
          <w:lang w:eastAsia="ru-RU"/>
        </w:rPr>
        <w:t xml:space="preserve"> </w:t>
      </w:r>
      <w:r w:rsidRPr="00141341">
        <w:rPr>
          <w:rFonts w:ascii="Times New Roman" w:eastAsia="Times New Roman" w:hAnsi="Times New Roman" w:cs="Times New Roman"/>
          <w:sz w:val="24"/>
          <w:szCs w:val="24"/>
          <w:lang w:eastAsia="ru-RU"/>
        </w:rPr>
        <w:t>комиссионно, с приглашением представителя Подрядчика, при необходимости с участием независимой экспертной организации, зафиксировать  некачественно  выполненные Подрядчиком работы. Размер оплаты за последующие выполненные объёмы работ будет уменьшен на стоимость  исправленных некачественно  выполненных работ  и оплаты работы независимой экспертной организации.</w:t>
      </w:r>
    </w:p>
    <w:p w:rsidR="007430C9" w:rsidRPr="00141341" w:rsidRDefault="007430C9" w:rsidP="007430C9">
      <w:pPr>
        <w:spacing w:after="0" w:line="240" w:lineRule="auto"/>
        <w:ind w:firstLine="567"/>
        <w:jc w:val="both"/>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xml:space="preserve">6.9.3. Не принимать к оплате объёмы работ, не предусмотренные утвержденной </w:t>
      </w:r>
      <w:r w:rsidR="00015534" w:rsidRPr="00141341">
        <w:rPr>
          <w:rFonts w:ascii="Times New Roman" w:eastAsia="Times New Roman" w:hAnsi="Times New Roman" w:cs="Times New Roman"/>
          <w:sz w:val="24"/>
          <w:szCs w:val="24"/>
          <w:lang w:eastAsia="ru-RU"/>
        </w:rPr>
        <w:t xml:space="preserve">сметной </w:t>
      </w:r>
      <w:r w:rsidRPr="00141341">
        <w:rPr>
          <w:rFonts w:ascii="Times New Roman" w:eastAsia="Times New Roman" w:hAnsi="Times New Roman" w:cs="Times New Roman"/>
          <w:sz w:val="24"/>
          <w:szCs w:val="24"/>
          <w:lang w:eastAsia="ru-RU"/>
        </w:rPr>
        <w:t xml:space="preserve">документации  и (или) не соответствующие по качеству требованиям СНиПам, ГОСТам и иных нормативных документов. </w:t>
      </w:r>
    </w:p>
    <w:p w:rsidR="007430C9" w:rsidRPr="00141341" w:rsidRDefault="007430C9" w:rsidP="007430C9">
      <w:pPr>
        <w:spacing w:after="0" w:line="240" w:lineRule="auto"/>
        <w:ind w:firstLine="567"/>
        <w:jc w:val="both"/>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lastRenderedPageBreak/>
        <w:t xml:space="preserve">6.9.4. Предъявлять к оплате Подрядчику суммы штрафов, пени, неустойки, предусмотренных настоящим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ом и законодательством.</w:t>
      </w:r>
    </w:p>
    <w:p w:rsidR="007430C9" w:rsidRPr="00141341" w:rsidRDefault="007430C9" w:rsidP="007430C9">
      <w:pPr>
        <w:spacing w:after="0" w:line="240" w:lineRule="auto"/>
        <w:ind w:firstLine="567"/>
        <w:jc w:val="both"/>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xml:space="preserve">6.9.5. Запрашивать у Подрядчика информацию и документы, необходимые для исполнения настоящего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 xml:space="preserve">а, а также для проведения  проверок. За непредставление необходимых для исполнения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а документов, Подрядчик перед Заказчиком несет ответственность, предусмотренную законодательством.</w:t>
      </w:r>
    </w:p>
    <w:p w:rsidR="00325B91" w:rsidRPr="00141341" w:rsidRDefault="00325B91" w:rsidP="0050220A">
      <w:pPr>
        <w:keepNext/>
        <w:spacing w:after="0" w:line="240" w:lineRule="auto"/>
        <w:ind w:firstLine="567"/>
        <w:contextualSpacing/>
        <w:jc w:val="center"/>
        <w:outlineLvl w:val="0"/>
        <w:rPr>
          <w:rFonts w:ascii="Times New Roman" w:eastAsia="Calibri" w:hAnsi="Times New Roman" w:cs="Times New Roman"/>
          <w:b/>
          <w:sz w:val="24"/>
          <w:szCs w:val="24"/>
        </w:rPr>
      </w:pPr>
      <w:bookmarkStart w:id="62" w:name="_Toc205787740"/>
    </w:p>
    <w:p w:rsidR="007430C9" w:rsidRPr="00141341" w:rsidRDefault="007430C9" w:rsidP="0050220A">
      <w:pPr>
        <w:keepNext/>
        <w:spacing w:after="0" w:line="240" w:lineRule="auto"/>
        <w:ind w:firstLine="567"/>
        <w:contextualSpacing/>
        <w:jc w:val="center"/>
        <w:outlineLvl w:val="0"/>
        <w:rPr>
          <w:rFonts w:ascii="Times New Roman" w:eastAsia="Calibri" w:hAnsi="Times New Roman" w:cs="Times New Roman"/>
          <w:b/>
          <w:sz w:val="24"/>
          <w:szCs w:val="24"/>
        </w:rPr>
      </w:pPr>
      <w:r w:rsidRPr="00141341">
        <w:rPr>
          <w:rFonts w:ascii="Times New Roman" w:eastAsia="Calibri" w:hAnsi="Times New Roman" w:cs="Times New Roman"/>
          <w:b/>
          <w:sz w:val="24"/>
          <w:szCs w:val="24"/>
        </w:rPr>
        <w:t xml:space="preserve">РАЗДЕЛ </w:t>
      </w:r>
      <w:r w:rsidRPr="00141341">
        <w:rPr>
          <w:rFonts w:ascii="Times New Roman" w:eastAsia="Calibri" w:hAnsi="Times New Roman" w:cs="Times New Roman"/>
          <w:b/>
          <w:sz w:val="24"/>
          <w:szCs w:val="24"/>
          <w:lang w:val="en-US"/>
        </w:rPr>
        <w:t>III</w:t>
      </w:r>
      <w:r w:rsidRPr="00141341">
        <w:rPr>
          <w:rFonts w:ascii="Times New Roman" w:eastAsia="Calibri" w:hAnsi="Times New Roman" w:cs="Times New Roman"/>
          <w:b/>
          <w:sz w:val="24"/>
          <w:szCs w:val="24"/>
        </w:rPr>
        <w:t>. МАТЕРИАЛЫ, СТРОИТЕЛЬНАЯ ТЕХНИКА</w:t>
      </w:r>
      <w:bookmarkEnd w:id="62"/>
    </w:p>
    <w:p w:rsidR="007430C9" w:rsidRPr="00141341" w:rsidRDefault="007430C9" w:rsidP="0050220A">
      <w:pPr>
        <w:keepNext/>
        <w:spacing w:after="0" w:line="240" w:lineRule="auto"/>
        <w:ind w:firstLine="567"/>
        <w:contextualSpacing/>
        <w:jc w:val="center"/>
        <w:outlineLvl w:val="0"/>
        <w:rPr>
          <w:rFonts w:ascii="Times New Roman" w:eastAsia="Calibri" w:hAnsi="Times New Roman" w:cs="Times New Roman"/>
          <w:b/>
          <w:sz w:val="24"/>
          <w:szCs w:val="24"/>
        </w:rPr>
      </w:pPr>
      <w:r w:rsidRPr="00141341">
        <w:rPr>
          <w:rFonts w:ascii="Times New Roman" w:eastAsia="Calibri" w:hAnsi="Times New Roman" w:cs="Times New Roman"/>
          <w:b/>
          <w:sz w:val="24"/>
          <w:szCs w:val="24"/>
        </w:rPr>
        <w:t>7. Обеспечение Работ материалами и оборудованием</w:t>
      </w:r>
    </w:p>
    <w:p w:rsidR="007430C9" w:rsidRPr="00141341" w:rsidRDefault="007430C9" w:rsidP="007430C9">
      <w:pPr>
        <w:widowControl w:val="0"/>
        <w:tabs>
          <w:tab w:val="left" w:pos="4500"/>
        </w:tabs>
        <w:spacing w:after="0" w:line="240" w:lineRule="auto"/>
        <w:ind w:left="40"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 xml:space="preserve">7.1 Обеспечение Объекта строительными материалами, изделиями и конструкциями инженерным (технологическим) оборудованием производится Сторонами (с учётом положений, установленных Техническим заданием документации об электронном аукционе, по результатам которого заключён </w:t>
      </w:r>
      <w:r w:rsidR="0050220A" w:rsidRPr="00141341">
        <w:rPr>
          <w:rFonts w:ascii="Times New Roman" w:eastAsia="Times New Roman" w:hAnsi="Times New Roman" w:cs="Times New Roman"/>
          <w:sz w:val="24"/>
          <w:szCs w:val="24"/>
        </w:rPr>
        <w:t>Контракт</w:t>
      </w:r>
      <w:r w:rsidRPr="00141341">
        <w:rPr>
          <w:rFonts w:ascii="Times New Roman" w:eastAsia="Times New Roman" w:hAnsi="Times New Roman" w:cs="Times New Roman"/>
          <w:sz w:val="24"/>
          <w:szCs w:val="24"/>
        </w:rPr>
        <w:t xml:space="preserve">). </w:t>
      </w:r>
    </w:p>
    <w:p w:rsidR="007430C9" w:rsidRPr="00141341" w:rsidRDefault="007430C9" w:rsidP="007430C9">
      <w:pPr>
        <w:widowControl w:val="0"/>
        <w:tabs>
          <w:tab w:val="left" w:pos="4500"/>
        </w:tabs>
        <w:spacing w:after="0" w:line="240" w:lineRule="auto"/>
        <w:ind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 xml:space="preserve">7.2.  Сертификаты, технические паспорта и другие документы, удостоверяющие качество поставленных материалов и оборудования, являющихся поставкой Подрядчика, хранятся у Подрядчика и по окончании соответствующих видов Работ передаются Заказчику вместе с исполнительной документацией. Копии указанных документов предоставляются Заказчику за 5 (пять) дней до начала Работ, выполняемых с использованием данного оборудования, на проверку его соответствия </w:t>
      </w:r>
      <w:r w:rsidR="009559F4" w:rsidRPr="00141341">
        <w:rPr>
          <w:rFonts w:ascii="Times New Roman" w:eastAsia="Times New Roman" w:hAnsi="Times New Roman" w:cs="Times New Roman"/>
          <w:sz w:val="24"/>
          <w:szCs w:val="24"/>
        </w:rPr>
        <w:t>сметной</w:t>
      </w:r>
      <w:r w:rsidRPr="00141341">
        <w:rPr>
          <w:rFonts w:ascii="Times New Roman" w:eastAsia="Times New Roman" w:hAnsi="Times New Roman" w:cs="Times New Roman"/>
          <w:sz w:val="24"/>
          <w:szCs w:val="24"/>
        </w:rPr>
        <w:t xml:space="preserve"> документации.</w:t>
      </w:r>
    </w:p>
    <w:p w:rsidR="007430C9" w:rsidRPr="00141341" w:rsidRDefault="007430C9" w:rsidP="007430C9">
      <w:pPr>
        <w:widowControl w:val="0"/>
        <w:tabs>
          <w:tab w:val="left" w:pos="4500"/>
        </w:tabs>
        <w:spacing w:after="0" w:line="240" w:lineRule="auto"/>
        <w:ind w:left="40"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 xml:space="preserve">7.3. Подрядчик несет ответственность за соответствие используемых материалов и оборудования </w:t>
      </w:r>
      <w:r w:rsidR="009559F4" w:rsidRPr="00141341">
        <w:rPr>
          <w:rFonts w:ascii="Times New Roman" w:eastAsia="Times New Roman" w:hAnsi="Times New Roman" w:cs="Times New Roman"/>
          <w:sz w:val="24"/>
          <w:szCs w:val="24"/>
        </w:rPr>
        <w:t>сметной</w:t>
      </w:r>
      <w:r w:rsidRPr="00141341">
        <w:rPr>
          <w:rFonts w:ascii="Times New Roman" w:eastAsia="Times New Roman" w:hAnsi="Times New Roman" w:cs="Times New Roman"/>
          <w:sz w:val="24"/>
          <w:szCs w:val="24"/>
        </w:rPr>
        <w:t xml:space="preserve"> документации (с учётом положений, установленных в Разделе № 1 Технического задания документации об электронном аукционе, по результатам которого заключён </w:t>
      </w:r>
      <w:r w:rsidR="0050220A" w:rsidRPr="00141341">
        <w:rPr>
          <w:rFonts w:ascii="Times New Roman" w:eastAsia="Times New Roman" w:hAnsi="Times New Roman" w:cs="Times New Roman"/>
          <w:sz w:val="24"/>
          <w:szCs w:val="24"/>
        </w:rPr>
        <w:t>Контракт</w:t>
      </w:r>
      <w:r w:rsidRPr="00141341">
        <w:rPr>
          <w:rFonts w:ascii="Times New Roman" w:eastAsia="Times New Roman" w:hAnsi="Times New Roman" w:cs="Times New Roman"/>
          <w:sz w:val="24"/>
          <w:szCs w:val="24"/>
        </w:rPr>
        <w:t>), государственным стандартам и техническим условиям.</w:t>
      </w:r>
    </w:p>
    <w:p w:rsidR="007430C9" w:rsidRPr="00141341" w:rsidRDefault="007430C9" w:rsidP="007430C9">
      <w:pPr>
        <w:widowControl w:val="0"/>
        <w:tabs>
          <w:tab w:val="left" w:pos="4500"/>
        </w:tabs>
        <w:spacing w:after="0" w:line="240" w:lineRule="auto"/>
        <w:ind w:firstLine="567"/>
        <w:jc w:val="both"/>
        <w:rPr>
          <w:rFonts w:ascii="Times New Roman" w:eastAsia="Times New Roman" w:hAnsi="Times New Roman" w:cs="Times New Roman"/>
          <w:sz w:val="24"/>
          <w:szCs w:val="24"/>
        </w:rPr>
      </w:pPr>
    </w:p>
    <w:p w:rsidR="007430C9" w:rsidRPr="00141341" w:rsidRDefault="007430C9" w:rsidP="0050220A">
      <w:pPr>
        <w:keepNext/>
        <w:spacing w:after="0" w:line="240" w:lineRule="auto"/>
        <w:ind w:firstLine="567"/>
        <w:contextualSpacing/>
        <w:jc w:val="center"/>
        <w:outlineLvl w:val="0"/>
        <w:rPr>
          <w:rFonts w:ascii="Times New Roman" w:eastAsia="Calibri" w:hAnsi="Times New Roman" w:cs="Times New Roman"/>
          <w:b/>
          <w:sz w:val="24"/>
          <w:szCs w:val="24"/>
        </w:rPr>
      </w:pPr>
      <w:bookmarkStart w:id="63" w:name="_Toc205787742"/>
      <w:r w:rsidRPr="00141341">
        <w:rPr>
          <w:rFonts w:ascii="Times New Roman" w:eastAsia="Calibri" w:hAnsi="Times New Roman" w:cs="Times New Roman"/>
          <w:b/>
          <w:sz w:val="24"/>
          <w:szCs w:val="24"/>
        </w:rPr>
        <w:t>8. Строительная техника и расходные материалы</w:t>
      </w:r>
      <w:bookmarkEnd w:id="63"/>
    </w:p>
    <w:p w:rsidR="007430C9" w:rsidRPr="00141341" w:rsidRDefault="007430C9" w:rsidP="0050220A">
      <w:pPr>
        <w:numPr>
          <w:ilvl w:val="1"/>
          <w:numId w:val="22"/>
        </w:numPr>
        <w:tabs>
          <w:tab w:val="left" w:pos="1134"/>
        </w:tabs>
        <w:spacing w:after="0" w:line="240" w:lineRule="auto"/>
        <w:ind w:left="0"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Подрядчик доставляет на Объект всю Строительную технику и расходные материалы, необходимые для выполнения Работ, осуществляет их разгрузку и складирование, выполняет ремонт и техническое обслуживание машин и механизмов.</w:t>
      </w:r>
    </w:p>
    <w:p w:rsidR="007430C9" w:rsidRPr="00141341" w:rsidRDefault="007430C9" w:rsidP="0050220A">
      <w:pPr>
        <w:numPr>
          <w:ilvl w:val="1"/>
          <w:numId w:val="22"/>
        </w:numPr>
        <w:tabs>
          <w:tab w:val="left" w:pos="1134"/>
        </w:tabs>
        <w:spacing w:after="0" w:line="240" w:lineRule="auto"/>
        <w:ind w:left="0"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Строительная техника и расходные материалы, используемые Подрядчиком для проведения Работ, должны соответствовать требованиям нормативных документов Российской Федерации.</w:t>
      </w:r>
    </w:p>
    <w:p w:rsidR="007430C9" w:rsidRPr="00141341" w:rsidRDefault="007430C9" w:rsidP="0050220A">
      <w:pPr>
        <w:numPr>
          <w:ilvl w:val="1"/>
          <w:numId w:val="22"/>
        </w:numPr>
        <w:tabs>
          <w:tab w:val="left" w:pos="993"/>
        </w:tabs>
        <w:spacing w:after="0" w:line="240" w:lineRule="auto"/>
        <w:ind w:left="0"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Строительная техника, должна быть в рабочем состоянии, безопасной, пригодной для предполагаемого назначения, безопасного и эффективного выполнения Работ.</w:t>
      </w:r>
    </w:p>
    <w:p w:rsidR="007430C9" w:rsidRPr="00141341" w:rsidRDefault="007430C9" w:rsidP="007430C9">
      <w:pPr>
        <w:spacing w:after="0" w:line="240" w:lineRule="auto"/>
        <w:ind w:firstLine="567"/>
        <w:jc w:val="both"/>
        <w:rPr>
          <w:rFonts w:ascii="Times New Roman" w:eastAsia="Times New Roman" w:hAnsi="Times New Roman" w:cs="Times New Roman"/>
          <w:sz w:val="24"/>
          <w:szCs w:val="24"/>
        </w:rPr>
      </w:pPr>
    </w:p>
    <w:p w:rsidR="007430C9" w:rsidRPr="00141341" w:rsidRDefault="007430C9" w:rsidP="0050220A">
      <w:pPr>
        <w:keepNext/>
        <w:spacing w:after="0" w:line="240" w:lineRule="auto"/>
        <w:ind w:firstLine="567"/>
        <w:contextualSpacing/>
        <w:jc w:val="center"/>
        <w:outlineLvl w:val="0"/>
        <w:rPr>
          <w:rFonts w:ascii="Times New Roman" w:eastAsia="Calibri" w:hAnsi="Times New Roman" w:cs="Times New Roman"/>
          <w:b/>
          <w:sz w:val="24"/>
          <w:szCs w:val="24"/>
        </w:rPr>
      </w:pPr>
      <w:bookmarkStart w:id="64" w:name="_Toc205787743"/>
      <w:bookmarkStart w:id="65" w:name="_Toc435958548"/>
      <w:bookmarkStart w:id="66" w:name="_Toc452462627"/>
      <w:r w:rsidRPr="00141341">
        <w:rPr>
          <w:rFonts w:ascii="Times New Roman" w:eastAsia="Calibri" w:hAnsi="Times New Roman" w:cs="Times New Roman"/>
          <w:b/>
          <w:sz w:val="24"/>
          <w:szCs w:val="24"/>
        </w:rPr>
        <w:t xml:space="preserve">РАЗДЕЛ </w:t>
      </w:r>
      <w:r w:rsidRPr="00141341">
        <w:rPr>
          <w:rFonts w:ascii="Times New Roman" w:eastAsia="Calibri" w:hAnsi="Times New Roman" w:cs="Times New Roman"/>
          <w:b/>
          <w:sz w:val="24"/>
          <w:szCs w:val="24"/>
          <w:lang w:val="en-US"/>
        </w:rPr>
        <w:t>IV</w:t>
      </w:r>
      <w:r w:rsidRPr="00141341">
        <w:rPr>
          <w:rFonts w:ascii="Times New Roman" w:eastAsia="Calibri" w:hAnsi="Times New Roman" w:cs="Times New Roman"/>
          <w:b/>
          <w:sz w:val="24"/>
          <w:szCs w:val="24"/>
        </w:rPr>
        <w:t>. ПРОИЗВОДСТВО РАБОТ</w:t>
      </w:r>
      <w:bookmarkEnd w:id="64"/>
    </w:p>
    <w:p w:rsidR="007430C9" w:rsidRPr="00141341" w:rsidRDefault="007430C9" w:rsidP="0050220A">
      <w:pPr>
        <w:keepNext/>
        <w:spacing w:after="0" w:line="240" w:lineRule="auto"/>
        <w:ind w:firstLine="567"/>
        <w:contextualSpacing/>
        <w:jc w:val="center"/>
        <w:outlineLvl w:val="0"/>
        <w:rPr>
          <w:rFonts w:ascii="Times New Roman" w:eastAsia="Calibri" w:hAnsi="Times New Roman" w:cs="Times New Roman"/>
          <w:b/>
          <w:sz w:val="24"/>
          <w:szCs w:val="24"/>
        </w:rPr>
      </w:pPr>
      <w:bookmarkStart w:id="67" w:name="_Toc205787744"/>
      <w:r w:rsidRPr="00141341">
        <w:rPr>
          <w:rFonts w:ascii="Times New Roman" w:eastAsia="Calibri" w:hAnsi="Times New Roman" w:cs="Times New Roman"/>
          <w:b/>
          <w:sz w:val="24"/>
          <w:szCs w:val="24"/>
        </w:rPr>
        <w:t>9. Журнал производства строительно-монтажных работ</w:t>
      </w:r>
      <w:bookmarkEnd w:id="67"/>
    </w:p>
    <w:p w:rsidR="007430C9" w:rsidRPr="00141341" w:rsidRDefault="007430C9" w:rsidP="007430C9">
      <w:pPr>
        <w:tabs>
          <w:tab w:val="left" w:pos="993"/>
        </w:tabs>
        <w:spacing w:after="0" w:line="240" w:lineRule="auto"/>
        <w:ind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9.1. С момента начала  Работ до их завершения Подрядчик ведет «Общий журнал работ» и специальные журналы работ.</w:t>
      </w:r>
    </w:p>
    <w:p w:rsidR="007430C9" w:rsidRPr="00141341" w:rsidRDefault="007430C9" w:rsidP="007430C9">
      <w:pPr>
        <w:tabs>
          <w:tab w:val="left" w:pos="993"/>
        </w:tabs>
        <w:spacing w:after="0" w:line="240" w:lineRule="auto"/>
        <w:ind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9.2. Заказчик регулярно проверяет и визирует журнал производства работ на Объекте, в котором отражается весь ход фактиче</w:t>
      </w:r>
      <w:r w:rsidRPr="00141341">
        <w:rPr>
          <w:rFonts w:ascii="Times New Roman" w:eastAsia="Times New Roman" w:hAnsi="Times New Roman" w:cs="Times New Roman"/>
          <w:sz w:val="24"/>
          <w:szCs w:val="24"/>
        </w:rPr>
        <w:softHyphen/>
        <w:t>ского производства работ, а также все факты и обстоятельства, связанные с производством работ, имеющие значение во взаимоотношениях Заказчика и Подрядчика.</w:t>
      </w:r>
    </w:p>
    <w:p w:rsidR="007430C9" w:rsidRPr="00141341" w:rsidRDefault="007430C9" w:rsidP="007430C9">
      <w:pPr>
        <w:tabs>
          <w:tab w:val="left" w:pos="993"/>
        </w:tabs>
        <w:spacing w:after="0" w:line="240" w:lineRule="auto"/>
        <w:ind w:left="567"/>
        <w:jc w:val="both"/>
        <w:rPr>
          <w:rFonts w:ascii="Times New Roman" w:eastAsia="Times New Roman" w:hAnsi="Times New Roman" w:cs="Times New Roman"/>
          <w:color w:val="000000"/>
          <w:sz w:val="24"/>
          <w:szCs w:val="24"/>
        </w:rPr>
      </w:pPr>
    </w:p>
    <w:p w:rsidR="007430C9" w:rsidRPr="00141341" w:rsidRDefault="007430C9" w:rsidP="0050220A">
      <w:pPr>
        <w:keepNext/>
        <w:spacing w:after="0" w:line="240" w:lineRule="auto"/>
        <w:ind w:firstLine="567"/>
        <w:contextualSpacing/>
        <w:jc w:val="center"/>
        <w:outlineLvl w:val="0"/>
        <w:rPr>
          <w:rFonts w:ascii="Times New Roman" w:eastAsia="Calibri" w:hAnsi="Times New Roman" w:cs="Times New Roman"/>
          <w:b/>
          <w:sz w:val="24"/>
          <w:szCs w:val="24"/>
        </w:rPr>
      </w:pPr>
      <w:bookmarkStart w:id="68" w:name="_Toc205787745"/>
      <w:r w:rsidRPr="00141341">
        <w:rPr>
          <w:rFonts w:ascii="Times New Roman" w:eastAsia="Calibri" w:hAnsi="Times New Roman" w:cs="Times New Roman"/>
          <w:b/>
          <w:sz w:val="24"/>
          <w:szCs w:val="24"/>
        </w:rPr>
        <w:t>10. Учетная документаци</w:t>
      </w:r>
      <w:bookmarkEnd w:id="68"/>
      <w:r w:rsidRPr="00141341">
        <w:rPr>
          <w:rFonts w:ascii="Times New Roman" w:eastAsia="Calibri" w:hAnsi="Times New Roman" w:cs="Times New Roman"/>
          <w:b/>
          <w:sz w:val="24"/>
          <w:szCs w:val="24"/>
        </w:rPr>
        <w:t>я</w:t>
      </w:r>
    </w:p>
    <w:p w:rsidR="007430C9" w:rsidRPr="00141341" w:rsidRDefault="007430C9" w:rsidP="007430C9">
      <w:pPr>
        <w:tabs>
          <w:tab w:val="left" w:pos="993"/>
        </w:tabs>
        <w:spacing w:after="0" w:line="240" w:lineRule="auto"/>
        <w:ind w:left="40"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 xml:space="preserve">10.1. Подрядчик обязан вести и предоставлять Заказчику  первичную учетную документацию в порядке, объеме и в сроки, установленные п.13.2, 13.3 </w:t>
      </w:r>
      <w:r w:rsidR="0050220A" w:rsidRPr="00141341">
        <w:rPr>
          <w:rFonts w:ascii="Times New Roman" w:eastAsia="Times New Roman" w:hAnsi="Times New Roman" w:cs="Times New Roman"/>
          <w:sz w:val="24"/>
          <w:szCs w:val="24"/>
        </w:rPr>
        <w:t>Контракт</w:t>
      </w:r>
      <w:r w:rsidRPr="00141341">
        <w:rPr>
          <w:rFonts w:ascii="Times New Roman" w:eastAsia="Times New Roman" w:hAnsi="Times New Roman" w:cs="Times New Roman"/>
          <w:sz w:val="24"/>
          <w:szCs w:val="24"/>
        </w:rPr>
        <w:t>а:</w:t>
      </w:r>
    </w:p>
    <w:p w:rsidR="007430C9" w:rsidRPr="00141341" w:rsidRDefault="007430C9" w:rsidP="007430C9">
      <w:pPr>
        <w:tabs>
          <w:tab w:val="left" w:pos="993"/>
        </w:tabs>
        <w:spacing w:after="0" w:line="240" w:lineRule="auto"/>
        <w:ind w:left="40"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10.2. Первичная учетная документация включает в себя:</w:t>
      </w:r>
    </w:p>
    <w:p w:rsidR="007430C9" w:rsidRPr="00141341" w:rsidRDefault="007430C9" w:rsidP="007430C9">
      <w:pPr>
        <w:tabs>
          <w:tab w:val="left" w:pos="1134"/>
        </w:tabs>
        <w:spacing w:after="0" w:line="240" w:lineRule="auto"/>
        <w:ind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 акт приемки  выполненных работ по форме КС-2;</w:t>
      </w:r>
    </w:p>
    <w:p w:rsidR="007430C9" w:rsidRPr="00141341" w:rsidRDefault="007430C9" w:rsidP="007430C9">
      <w:pPr>
        <w:tabs>
          <w:tab w:val="left" w:pos="1134"/>
        </w:tabs>
        <w:spacing w:after="0" w:line="240" w:lineRule="auto"/>
        <w:ind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 справку о стоимости выполненных работ и затрат по форме КС-3;</w:t>
      </w:r>
    </w:p>
    <w:p w:rsidR="007430C9" w:rsidRPr="00141341" w:rsidRDefault="007430C9" w:rsidP="007430C9">
      <w:pPr>
        <w:tabs>
          <w:tab w:val="left" w:pos="1134"/>
        </w:tabs>
        <w:spacing w:after="0" w:line="240" w:lineRule="auto"/>
        <w:ind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 журнал учета выполненных работ по форме КС-6а;</w:t>
      </w:r>
    </w:p>
    <w:p w:rsidR="007430C9" w:rsidRPr="00141341" w:rsidRDefault="007430C9" w:rsidP="007430C9">
      <w:pPr>
        <w:tabs>
          <w:tab w:val="left" w:pos="1134"/>
        </w:tabs>
        <w:spacing w:after="0" w:line="240" w:lineRule="auto"/>
        <w:ind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 счет-фактуру на оплату выполненных работ;</w:t>
      </w:r>
    </w:p>
    <w:p w:rsidR="007430C9" w:rsidRPr="00141341" w:rsidRDefault="007430C9" w:rsidP="007430C9">
      <w:pPr>
        <w:tabs>
          <w:tab w:val="left" w:pos="1134"/>
        </w:tabs>
        <w:spacing w:after="0" w:line="240" w:lineRule="auto"/>
        <w:ind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 иные документы, подтверждающие затраты Подрядчика.</w:t>
      </w:r>
    </w:p>
    <w:p w:rsidR="007430C9" w:rsidRPr="00141341" w:rsidRDefault="007430C9" w:rsidP="007430C9">
      <w:pPr>
        <w:spacing w:after="0" w:line="240" w:lineRule="auto"/>
        <w:ind w:firstLine="567"/>
        <w:jc w:val="both"/>
        <w:rPr>
          <w:rFonts w:ascii="Times New Roman" w:eastAsia="Times New Roman" w:hAnsi="Times New Roman" w:cs="Times New Roman"/>
          <w:sz w:val="24"/>
          <w:szCs w:val="24"/>
        </w:rPr>
      </w:pPr>
    </w:p>
    <w:p w:rsidR="007430C9" w:rsidRPr="00141341" w:rsidRDefault="007430C9" w:rsidP="0050220A">
      <w:pPr>
        <w:keepNext/>
        <w:spacing w:after="0" w:line="240" w:lineRule="auto"/>
        <w:contextualSpacing/>
        <w:jc w:val="center"/>
        <w:outlineLvl w:val="0"/>
        <w:rPr>
          <w:rFonts w:ascii="Times New Roman" w:eastAsia="Calibri" w:hAnsi="Times New Roman" w:cs="Times New Roman"/>
          <w:b/>
          <w:sz w:val="24"/>
          <w:szCs w:val="24"/>
        </w:rPr>
      </w:pPr>
      <w:bookmarkStart w:id="69" w:name="_Toc205787746"/>
      <w:r w:rsidRPr="00141341">
        <w:rPr>
          <w:rFonts w:ascii="Times New Roman" w:eastAsia="Calibri" w:hAnsi="Times New Roman" w:cs="Times New Roman"/>
          <w:b/>
          <w:sz w:val="24"/>
          <w:szCs w:val="24"/>
        </w:rPr>
        <w:lastRenderedPageBreak/>
        <w:t>11. Скрытые работы</w:t>
      </w:r>
      <w:bookmarkEnd w:id="69"/>
    </w:p>
    <w:p w:rsidR="007430C9" w:rsidRPr="00141341" w:rsidRDefault="007430C9" w:rsidP="007430C9">
      <w:pPr>
        <w:keepNext/>
        <w:spacing w:after="0" w:line="240" w:lineRule="auto"/>
        <w:ind w:firstLine="567"/>
        <w:contextualSpacing/>
        <w:outlineLvl w:val="0"/>
        <w:rPr>
          <w:rFonts w:ascii="Times New Roman" w:eastAsia="Calibri" w:hAnsi="Times New Roman" w:cs="Times New Roman"/>
          <w:sz w:val="24"/>
          <w:szCs w:val="24"/>
        </w:rPr>
      </w:pPr>
      <w:r w:rsidRPr="00141341">
        <w:rPr>
          <w:rFonts w:ascii="Times New Roman" w:eastAsia="Calibri" w:hAnsi="Times New Roman" w:cs="Times New Roman"/>
          <w:sz w:val="24"/>
          <w:szCs w:val="24"/>
        </w:rPr>
        <w:t xml:space="preserve">11.1. Скрытые Работы подлежат приемке Заказчиком перед производством последующих работ. </w:t>
      </w:r>
    </w:p>
    <w:p w:rsidR="007430C9" w:rsidRPr="00141341" w:rsidRDefault="007430C9" w:rsidP="007430C9">
      <w:pPr>
        <w:tabs>
          <w:tab w:val="left" w:pos="993"/>
          <w:tab w:val="left" w:pos="1134"/>
        </w:tabs>
        <w:spacing w:after="0" w:line="240" w:lineRule="auto"/>
        <w:ind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 xml:space="preserve">Подрядчик письменно, не позднее, чем за 24 (двадцать четыре) часа до начала приемки Скрытых работ, уведомляет Заказчика о необходимости прибытия на Объект для проведения приемки работ, подлежащих закрытию. </w:t>
      </w:r>
    </w:p>
    <w:p w:rsidR="007430C9" w:rsidRPr="00141341" w:rsidRDefault="007430C9" w:rsidP="007430C9">
      <w:pPr>
        <w:tabs>
          <w:tab w:val="left" w:pos="993"/>
          <w:tab w:val="left" w:pos="1134"/>
        </w:tabs>
        <w:spacing w:after="0" w:line="240" w:lineRule="auto"/>
        <w:ind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11.2. Уведомление о назначении даты приемки Скрытых Работ должно быть направлено Подрядчиком Заказчику  в рабочие дни и в часы работы.</w:t>
      </w:r>
    </w:p>
    <w:p w:rsidR="007430C9" w:rsidRPr="00141341" w:rsidRDefault="007430C9" w:rsidP="007430C9">
      <w:pPr>
        <w:tabs>
          <w:tab w:val="left" w:pos="993"/>
          <w:tab w:val="left" w:pos="1134"/>
        </w:tabs>
        <w:spacing w:after="0" w:line="240" w:lineRule="auto"/>
        <w:ind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11.3. В случае если Заказчик был должным образом уведомлен о необходимости приемки Скрытых Работ и не прибыл в назначенное время, Подрядчик имеет право составить односторонний акт и закрыть Работы, при этом ответственность за качество Скрытых работ несет Подрядчик.</w:t>
      </w:r>
    </w:p>
    <w:p w:rsidR="007430C9" w:rsidRPr="00141341" w:rsidRDefault="007430C9" w:rsidP="007430C9">
      <w:pPr>
        <w:tabs>
          <w:tab w:val="left" w:pos="993"/>
          <w:tab w:val="left" w:pos="1134"/>
        </w:tabs>
        <w:spacing w:after="0" w:line="240" w:lineRule="auto"/>
        <w:ind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11.4. В случаях, если закрытие Работ произведено без подтверждения Заказчиком, либо Заказчик не был информирован или информирован с опозданием, Подрядчик согласно указанию Заказчика, за свой счет должен открыть, а затем восстановить данную часть Скрытых Работ.</w:t>
      </w:r>
    </w:p>
    <w:p w:rsidR="007430C9" w:rsidRPr="00141341" w:rsidRDefault="007430C9" w:rsidP="007430C9">
      <w:pPr>
        <w:tabs>
          <w:tab w:val="left" w:pos="993"/>
          <w:tab w:val="left" w:pos="1134"/>
        </w:tabs>
        <w:spacing w:after="0" w:line="240" w:lineRule="auto"/>
        <w:ind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11.5. Готовность принимаемых Скрытых Работ подтверждается уполномоченными лицами в соответствии с порядком, установленным СНиП, действующим техническим регламентом. Подрядчик приступает к выполнению последующих работ только после письменного разрешения Заказчика, внесенного в журнал производства работ.</w:t>
      </w:r>
    </w:p>
    <w:p w:rsidR="00A3531F" w:rsidRPr="00141341" w:rsidRDefault="007430C9" w:rsidP="003B547D">
      <w:pPr>
        <w:tabs>
          <w:tab w:val="left" w:pos="993"/>
          <w:tab w:val="left" w:pos="1134"/>
        </w:tabs>
        <w:spacing w:after="0" w:line="240" w:lineRule="auto"/>
        <w:ind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 xml:space="preserve">11.6. В случае если будут обнаружены ненадлежащим образом выполненные Работы, подлежащие закрытию, Заказчик дает соответствующие предписания, обязательные для исполнения Подрядчиком. Подрядчик обязан своими силами и за свой счет в согласованные с Заказчиком сроки переделать эти Работы с надлежащим качеством в соответствии с проектно-сметной документацией, СНиП и повторно предъявить их к приемке Заказчику. При наличии документального обоснования </w:t>
      </w:r>
      <w:r w:rsidR="003501A1" w:rsidRPr="00141341">
        <w:rPr>
          <w:rFonts w:ascii="Times New Roman" w:eastAsia="Times New Roman" w:hAnsi="Times New Roman" w:cs="Times New Roman"/>
          <w:sz w:val="24"/>
          <w:szCs w:val="24"/>
        </w:rPr>
        <w:t>согласованного</w:t>
      </w:r>
      <w:r w:rsidRPr="00141341">
        <w:rPr>
          <w:rFonts w:ascii="Times New Roman" w:eastAsia="Times New Roman" w:hAnsi="Times New Roman" w:cs="Times New Roman"/>
          <w:sz w:val="24"/>
          <w:szCs w:val="24"/>
        </w:rPr>
        <w:t xml:space="preserve"> Заказчиком данный срок может быть увеличен.</w:t>
      </w:r>
    </w:p>
    <w:p w:rsidR="007430C9" w:rsidRPr="00141341" w:rsidRDefault="007430C9" w:rsidP="007430C9">
      <w:pPr>
        <w:tabs>
          <w:tab w:val="left" w:pos="993"/>
          <w:tab w:val="left" w:pos="1134"/>
        </w:tabs>
        <w:spacing w:after="0" w:line="240" w:lineRule="auto"/>
        <w:ind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11.7. Акты освидетельствования скрытых работ составляются в трех экземплярах: Подрядчику – 1 экз., Заказчику – 2 экз.</w:t>
      </w:r>
    </w:p>
    <w:p w:rsidR="002622DD" w:rsidRPr="00141341" w:rsidRDefault="007430C9" w:rsidP="00141341">
      <w:pPr>
        <w:tabs>
          <w:tab w:val="left" w:pos="993"/>
          <w:tab w:val="left" w:pos="1134"/>
        </w:tabs>
        <w:spacing w:after="0" w:line="240" w:lineRule="auto"/>
        <w:ind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11.8. Каждому Акту освидетельствования скрытых работ присваивается номер, Акт регистрируется в общем журнале работ.</w:t>
      </w:r>
    </w:p>
    <w:p w:rsidR="002622DD" w:rsidRPr="00141341" w:rsidRDefault="002622DD" w:rsidP="003501A1">
      <w:pPr>
        <w:widowControl w:val="0"/>
        <w:tabs>
          <w:tab w:val="left" w:pos="1134"/>
        </w:tabs>
        <w:spacing w:after="0" w:line="240" w:lineRule="auto"/>
        <w:ind w:left="709" w:hanging="283"/>
        <w:jc w:val="center"/>
        <w:rPr>
          <w:rFonts w:ascii="Times New Roman" w:eastAsia="Times New Roman" w:hAnsi="Times New Roman" w:cs="Times New Roman"/>
          <w:b/>
          <w:sz w:val="24"/>
          <w:szCs w:val="24"/>
        </w:rPr>
      </w:pPr>
    </w:p>
    <w:p w:rsidR="007430C9" w:rsidRPr="00141341" w:rsidRDefault="007430C9" w:rsidP="003501A1">
      <w:pPr>
        <w:widowControl w:val="0"/>
        <w:tabs>
          <w:tab w:val="left" w:pos="1134"/>
        </w:tabs>
        <w:spacing w:after="0" w:line="240" w:lineRule="auto"/>
        <w:ind w:left="709" w:hanging="283"/>
        <w:jc w:val="center"/>
        <w:rPr>
          <w:rFonts w:ascii="Times New Roman" w:eastAsia="Times New Roman" w:hAnsi="Times New Roman" w:cs="Times New Roman"/>
          <w:b/>
          <w:sz w:val="24"/>
          <w:szCs w:val="24"/>
        </w:rPr>
      </w:pPr>
      <w:r w:rsidRPr="00141341">
        <w:rPr>
          <w:rFonts w:ascii="Times New Roman" w:eastAsia="Times New Roman" w:hAnsi="Times New Roman" w:cs="Times New Roman"/>
          <w:b/>
          <w:sz w:val="24"/>
          <w:szCs w:val="24"/>
        </w:rPr>
        <w:t>12. Предотвращение повреждений и ущерба</w:t>
      </w:r>
    </w:p>
    <w:p w:rsidR="007430C9" w:rsidRPr="00141341" w:rsidRDefault="007430C9" w:rsidP="00325B91">
      <w:pPr>
        <w:tabs>
          <w:tab w:val="left" w:pos="1134"/>
        </w:tabs>
        <w:spacing w:after="0" w:line="240" w:lineRule="auto"/>
        <w:ind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12.1. Подрядчик предпримет все меры для обеспечения эффективной защиты и предотвращения нанесения ущерба существующим промышленным объектам, близлежащим сетям электроснабжения, связи и прочим коммуникациям, покрытиям дорог и другим сооружениям, а также вреда, причиненного окружающей среде, в т.ч. зеленым насаждениям, водотокам, почве и пр.</w:t>
      </w:r>
    </w:p>
    <w:p w:rsidR="007430C9" w:rsidRPr="00141341" w:rsidRDefault="007430C9" w:rsidP="003501A1">
      <w:pPr>
        <w:keepNext/>
        <w:spacing w:after="0" w:line="240" w:lineRule="auto"/>
        <w:ind w:firstLine="567"/>
        <w:contextualSpacing/>
        <w:jc w:val="both"/>
        <w:outlineLvl w:val="0"/>
        <w:rPr>
          <w:rFonts w:ascii="Times New Roman" w:eastAsia="Calibri" w:hAnsi="Times New Roman" w:cs="Times New Roman"/>
          <w:sz w:val="24"/>
          <w:szCs w:val="24"/>
        </w:rPr>
      </w:pPr>
      <w:bookmarkStart w:id="70" w:name="_Toc470500742"/>
      <w:r w:rsidRPr="00141341">
        <w:rPr>
          <w:rFonts w:ascii="Times New Roman" w:eastAsia="Calibri" w:hAnsi="Times New Roman" w:cs="Times New Roman"/>
          <w:sz w:val="24"/>
          <w:szCs w:val="24"/>
        </w:rPr>
        <w:t>12.2. Подрядчик несет все расходы по ремонту и восстановлению поврежденных во время выполнения Работ существующих объектов, близлежащих сетей электроснабжения, связи и прочих коммуникаций, покрытий дорог и других сооружений, а также по компенсации вреда, причиненного окружающей среде, если этот вред нанесен в результате его  действий.</w:t>
      </w:r>
    </w:p>
    <w:p w:rsidR="007430C9" w:rsidRPr="00141341" w:rsidRDefault="007430C9" w:rsidP="007430C9">
      <w:pPr>
        <w:tabs>
          <w:tab w:val="num" w:pos="1992"/>
        </w:tabs>
        <w:spacing w:after="0" w:line="240" w:lineRule="auto"/>
        <w:ind w:left="567" w:firstLine="567"/>
        <w:jc w:val="both"/>
        <w:rPr>
          <w:rFonts w:ascii="Times New Roman" w:eastAsia="Times New Roman" w:hAnsi="Times New Roman" w:cs="Times New Roman"/>
          <w:color w:val="000000"/>
          <w:sz w:val="24"/>
          <w:szCs w:val="24"/>
        </w:rPr>
      </w:pPr>
    </w:p>
    <w:p w:rsidR="007430C9" w:rsidRPr="00141341" w:rsidRDefault="007430C9" w:rsidP="003501A1">
      <w:pPr>
        <w:keepNext/>
        <w:spacing w:after="0" w:line="240" w:lineRule="auto"/>
        <w:ind w:firstLine="567"/>
        <w:contextualSpacing/>
        <w:jc w:val="center"/>
        <w:outlineLvl w:val="0"/>
        <w:rPr>
          <w:rFonts w:ascii="Times New Roman" w:eastAsia="Calibri" w:hAnsi="Times New Roman" w:cs="Times New Roman"/>
          <w:b/>
          <w:sz w:val="24"/>
          <w:szCs w:val="24"/>
        </w:rPr>
      </w:pPr>
      <w:bookmarkStart w:id="71" w:name="_Toc205787748"/>
      <w:r w:rsidRPr="00141341">
        <w:rPr>
          <w:rFonts w:ascii="Times New Roman" w:eastAsia="Calibri" w:hAnsi="Times New Roman" w:cs="Times New Roman"/>
          <w:b/>
          <w:sz w:val="24"/>
          <w:szCs w:val="24"/>
        </w:rPr>
        <w:t>13. Сдача-приемка</w:t>
      </w:r>
      <w:bookmarkEnd w:id="71"/>
    </w:p>
    <w:p w:rsidR="007430C9" w:rsidRPr="00141341" w:rsidRDefault="007430C9" w:rsidP="007430C9">
      <w:pPr>
        <w:spacing w:after="0" w:line="240" w:lineRule="auto"/>
        <w:ind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13.1. Заказчик назначает своего представителя на строительстве, который от его имени                   со</w:t>
      </w:r>
      <w:r w:rsidRPr="00141341">
        <w:rPr>
          <w:rFonts w:ascii="Times New Roman" w:eastAsia="Times New Roman" w:hAnsi="Times New Roman" w:cs="Times New Roman"/>
          <w:sz w:val="24"/>
          <w:szCs w:val="24"/>
        </w:rPr>
        <w:softHyphen/>
        <w:t>вместно с Подрядчиком осуществляет приемку выполненных работ.</w:t>
      </w:r>
    </w:p>
    <w:p w:rsidR="007430C9" w:rsidRPr="00141341" w:rsidRDefault="003501A1" w:rsidP="007430C9">
      <w:pPr>
        <w:spacing w:after="0" w:line="240" w:lineRule="auto"/>
        <w:ind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13.2. Подрядчик ежемесячно до 20</w:t>
      </w:r>
      <w:r w:rsidR="007430C9" w:rsidRPr="00141341">
        <w:rPr>
          <w:rFonts w:ascii="Times New Roman" w:eastAsia="Times New Roman" w:hAnsi="Times New Roman" w:cs="Times New Roman"/>
          <w:sz w:val="24"/>
          <w:szCs w:val="24"/>
        </w:rPr>
        <w:t xml:space="preserve"> числа для проверки и подтверждения объемов выполненных работ представляет Заказчику форму КС-6А. </w:t>
      </w:r>
    </w:p>
    <w:p w:rsidR="007430C9" w:rsidRPr="00141341" w:rsidRDefault="007430C9" w:rsidP="007430C9">
      <w:pPr>
        <w:spacing w:after="0" w:line="240" w:lineRule="auto"/>
        <w:ind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13.3. Форма КС-2 и справка по форме КС-3 предоставляются Подрядчиком не позднее 25 числа отчетного месяца в комплекте с исполнительной документацией и ранее подписанной формой КС-6А.</w:t>
      </w:r>
    </w:p>
    <w:p w:rsidR="007430C9" w:rsidRPr="00141341" w:rsidRDefault="007430C9" w:rsidP="007430C9">
      <w:pPr>
        <w:spacing w:after="0" w:line="240" w:lineRule="auto"/>
        <w:ind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 xml:space="preserve">13.4. В течение 10 (десяти) рабочих дней, следующих за датой получения от Подрядчика документов указанных в п.13.3. </w:t>
      </w:r>
      <w:proofErr w:type="gramStart"/>
      <w:r w:rsidR="0050220A" w:rsidRPr="00141341">
        <w:rPr>
          <w:rFonts w:ascii="Times New Roman" w:eastAsia="Times New Roman" w:hAnsi="Times New Roman" w:cs="Times New Roman"/>
          <w:sz w:val="24"/>
          <w:szCs w:val="24"/>
        </w:rPr>
        <w:t>Контракт</w:t>
      </w:r>
      <w:r w:rsidRPr="00141341">
        <w:rPr>
          <w:rFonts w:ascii="Times New Roman" w:eastAsia="Times New Roman" w:hAnsi="Times New Roman" w:cs="Times New Roman"/>
          <w:sz w:val="24"/>
          <w:szCs w:val="24"/>
        </w:rPr>
        <w:t>а, Заказчик обязан направить Подрядчику  подписанные КС-2, КС-3, либо мотивированный отказ от приемки выполненных Подрядчиком Работ.</w:t>
      </w:r>
      <w:proofErr w:type="gramEnd"/>
      <w:r w:rsidRPr="00141341">
        <w:rPr>
          <w:rFonts w:ascii="Times New Roman" w:eastAsia="Times New Roman" w:hAnsi="Times New Roman" w:cs="Times New Roman"/>
          <w:sz w:val="24"/>
          <w:szCs w:val="24"/>
        </w:rPr>
        <w:t xml:space="preserve"> В случае получения Подрядчиком отказа от приемки выполненных Работ, последний обязан в течение 10 календарных дней, устранить замечания, по которым был получен отказ от приемки Работ, и повторно направить Акт Заказчику.</w:t>
      </w:r>
    </w:p>
    <w:p w:rsidR="007430C9" w:rsidRPr="00141341" w:rsidRDefault="007430C9" w:rsidP="007430C9">
      <w:pPr>
        <w:spacing w:after="0" w:line="240" w:lineRule="auto"/>
        <w:ind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lastRenderedPageBreak/>
        <w:t>13.5. Подрядчик регулярно ведет все журналы на выполняемые работы, составляет и сдает Заказчику исполнительную документацию в 3 (трех) экземплярах.</w:t>
      </w:r>
    </w:p>
    <w:p w:rsidR="007430C9" w:rsidRPr="00141341" w:rsidRDefault="007430C9" w:rsidP="007430C9">
      <w:pPr>
        <w:spacing w:after="0" w:line="240" w:lineRule="auto"/>
        <w:ind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 xml:space="preserve">13.6. Приемка Объекта (работ, выполненных по </w:t>
      </w:r>
      <w:r w:rsidR="0050220A" w:rsidRPr="00141341">
        <w:rPr>
          <w:rFonts w:ascii="Times New Roman" w:eastAsia="Times New Roman" w:hAnsi="Times New Roman" w:cs="Times New Roman"/>
          <w:sz w:val="24"/>
          <w:szCs w:val="24"/>
        </w:rPr>
        <w:t>Контракт</w:t>
      </w:r>
      <w:r w:rsidRPr="00141341">
        <w:rPr>
          <w:rFonts w:ascii="Times New Roman" w:eastAsia="Times New Roman" w:hAnsi="Times New Roman" w:cs="Times New Roman"/>
          <w:sz w:val="24"/>
          <w:szCs w:val="24"/>
        </w:rPr>
        <w:t>у) осуществляется после выполнения Сто</w:t>
      </w:r>
      <w:r w:rsidRPr="00141341">
        <w:rPr>
          <w:rFonts w:ascii="Times New Roman" w:eastAsia="Times New Roman" w:hAnsi="Times New Roman" w:cs="Times New Roman"/>
          <w:sz w:val="24"/>
          <w:szCs w:val="24"/>
        </w:rPr>
        <w:softHyphen/>
        <w:t xml:space="preserve">ронами всех обязательств, предусмотренных </w:t>
      </w:r>
      <w:r w:rsidR="0050220A" w:rsidRPr="00141341">
        <w:rPr>
          <w:rFonts w:ascii="Times New Roman" w:eastAsia="Times New Roman" w:hAnsi="Times New Roman" w:cs="Times New Roman"/>
          <w:sz w:val="24"/>
          <w:szCs w:val="24"/>
        </w:rPr>
        <w:t>Контракт</w:t>
      </w:r>
      <w:r w:rsidRPr="00141341">
        <w:rPr>
          <w:rFonts w:ascii="Times New Roman" w:eastAsia="Times New Roman" w:hAnsi="Times New Roman" w:cs="Times New Roman"/>
          <w:sz w:val="24"/>
          <w:szCs w:val="24"/>
        </w:rPr>
        <w:t>ом, в соответствии с установлен</w:t>
      </w:r>
      <w:r w:rsidRPr="00141341">
        <w:rPr>
          <w:rFonts w:ascii="Times New Roman" w:eastAsia="Times New Roman" w:hAnsi="Times New Roman" w:cs="Times New Roman"/>
          <w:sz w:val="24"/>
          <w:szCs w:val="24"/>
        </w:rPr>
        <w:softHyphen/>
        <w:t>ным порядком, действовавшим на дату его подписания.</w:t>
      </w:r>
    </w:p>
    <w:p w:rsidR="007430C9" w:rsidRPr="00141341" w:rsidRDefault="007430C9" w:rsidP="007430C9">
      <w:pPr>
        <w:spacing w:after="0" w:line="240" w:lineRule="auto"/>
        <w:ind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 xml:space="preserve">13.7. Приемка Объекта (работ, выполненных по </w:t>
      </w:r>
      <w:r w:rsidR="0050220A" w:rsidRPr="00141341">
        <w:rPr>
          <w:rFonts w:ascii="Times New Roman" w:eastAsia="Times New Roman" w:hAnsi="Times New Roman" w:cs="Times New Roman"/>
          <w:sz w:val="24"/>
          <w:szCs w:val="24"/>
        </w:rPr>
        <w:t>Контракт</w:t>
      </w:r>
      <w:r w:rsidRPr="00141341">
        <w:rPr>
          <w:rFonts w:ascii="Times New Roman" w:eastAsia="Times New Roman" w:hAnsi="Times New Roman" w:cs="Times New Roman"/>
          <w:sz w:val="24"/>
          <w:szCs w:val="24"/>
        </w:rPr>
        <w:t>у) осуществляется в соответствии с действующим законодательством.</w:t>
      </w:r>
    </w:p>
    <w:p w:rsidR="007430C9" w:rsidRPr="00141341" w:rsidRDefault="007430C9" w:rsidP="007430C9">
      <w:pPr>
        <w:spacing w:after="0" w:line="240" w:lineRule="auto"/>
        <w:ind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13.8. При сдаче работы Подрядчик обязан сообщить Заказчику о требовани</w:t>
      </w:r>
      <w:r w:rsidRPr="00141341">
        <w:rPr>
          <w:rFonts w:ascii="Times New Roman" w:eastAsia="Times New Roman" w:hAnsi="Times New Roman" w:cs="Times New Roman"/>
          <w:sz w:val="24"/>
          <w:szCs w:val="24"/>
        </w:rPr>
        <w:softHyphen/>
        <w:t>ях, которые необходимо соблюдать для эффективного и безопасного использования результатов работы, а также о возможных для самого Заказчика и других лиц последствиях несоблюдения со</w:t>
      </w:r>
      <w:r w:rsidRPr="00141341">
        <w:rPr>
          <w:rFonts w:ascii="Times New Roman" w:eastAsia="Times New Roman" w:hAnsi="Times New Roman" w:cs="Times New Roman"/>
          <w:sz w:val="24"/>
          <w:szCs w:val="24"/>
        </w:rPr>
        <w:softHyphen/>
        <w:t>ответствующих требований.</w:t>
      </w:r>
    </w:p>
    <w:p w:rsidR="007430C9" w:rsidRPr="00141341" w:rsidRDefault="007430C9" w:rsidP="007430C9">
      <w:pPr>
        <w:spacing w:after="0" w:line="240" w:lineRule="auto"/>
        <w:ind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 xml:space="preserve">13.9. Дата подписания Акта о соответствии </w:t>
      </w:r>
      <w:proofErr w:type="gramStart"/>
      <w:r w:rsidRPr="00141341">
        <w:rPr>
          <w:rFonts w:ascii="Times New Roman" w:eastAsia="Times New Roman" w:hAnsi="Times New Roman" w:cs="Times New Roman"/>
          <w:sz w:val="24"/>
          <w:szCs w:val="24"/>
        </w:rPr>
        <w:t xml:space="preserve">работ, выполненных по </w:t>
      </w:r>
      <w:r w:rsidR="0050220A" w:rsidRPr="00141341">
        <w:rPr>
          <w:rFonts w:ascii="Times New Roman" w:eastAsia="Times New Roman" w:hAnsi="Times New Roman" w:cs="Times New Roman"/>
          <w:sz w:val="24"/>
          <w:szCs w:val="24"/>
        </w:rPr>
        <w:t>Контракт</w:t>
      </w:r>
      <w:r w:rsidRPr="00141341">
        <w:rPr>
          <w:rFonts w:ascii="Times New Roman" w:eastAsia="Times New Roman" w:hAnsi="Times New Roman" w:cs="Times New Roman"/>
          <w:sz w:val="24"/>
          <w:szCs w:val="24"/>
        </w:rPr>
        <w:t>у определяет</w:t>
      </w:r>
      <w:proofErr w:type="gramEnd"/>
      <w:r w:rsidRPr="00141341">
        <w:rPr>
          <w:rFonts w:ascii="Times New Roman" w:eastAsia="Times New Roman" w:hAnsi="Times New Roman" w:cs="Times New Roman"/>
          <w:sz w:val="24"/>
          <w:szCs w:val="24"/>
        </w:rPr>
        <w:t xml:space="preserve"> момент перехода к Заказчику обязанностей по содержанию Объекта, а также рисков случайной гибели и/или случайного повреждения Объекта.</w:t>
      </w:r>
      <w:bookmarkStart w:id="72" w:name="_Toc403405733"/>
      <w:bookmarkStart w:id="73" w:name="_Toc403405944"/>
      <w:bookmarkStart w:id="74" w:name="_Toc403405984"/>
      <w:bookmarkStart w:id="75" w:name="_Toc403417606"/>
      <w:bookmarkStart w:id="76" w:name="_Toc403417632"/>
      <w:bookmarkStart w:id="77" w:name="_Toc403775391"/>
      <w:bookmarkStart w:id="78" w:name="_Toc403775500"/>
      <w:bookmarkStart w:id="79" w:name="_Toc435958549"/>
      <w:bookmarkStart w:id="80" w:name="_Toc452462628"/>
      <w:bookmarkStart w:id="81" w:name="_Toc205787749"/>
    </w:p>
    <w:p w:rsidR="007430C9" w:rsidRPr="00141341" w:rsidRDefault="007430C9" w:rsidP="007430C9">
      <w:pPr>
        <w:spacing w:after="0" w:line="240" w:lineRule="auto"/>
        <w:ind w:firstLine="567"/>
        <w:jc w:val="both"/>
        <w:rPr>
          <w:rFonts w:ascii="Times New Roman" w:eastAsia="Times New Roman" w:hAnsi="Times New Roman" w:cs="Times New Roman"/>
          <w:sz w:val="24"/>
          <w:szCs w:val="24"/>
        </w:rPr>
      </w:pPr>
    </w:p>
    <w:p w:rsidR="007430C9" w:rsidRPr="00141341" w:rsidRDefault="007430C9" w:rsidP="003501A1">
      <w:pPr>
        <w:spacing w:after="0" w:line="240" w:lineRule="auto"/>
        <w:ind w:firstLine="567"/>
        <w:jc w:val="center"/>
        <w:rPr>
          <w:rFonts w:ascii="Times New Roman" w:eastAsia="Times New Roman" w:hAnsi="Times New Roman" w:cs="Times New Roman"/>
          <w:b/>
          <w:sz w:val="24"/>
          <w:szCs w:val="24"/>
        </w:rPr>
      </w:pPr>
      <w:r w:rsidRPr="00141341">
        <w:rPr>
          <w:rFonts w:ascii="Times New Roman" w:eastAsia="Times New Roman" w:hAnsi="Times New Roman" w:cs="Times New Roman"/>
          <w:b/>
          <w:sz w:val="24"/>
          <w:szCs w:val="24"/>
        </w:rPr>
        <w:t>14. Охрана и содержание Объекта</w:t>
      </w:r>
      <w:bookmarkEnd w:id="72"/>
      <w:bookmarkEnd w:id="73"/>
      <w:bookmarkEnd w:id="74"/>
      <w:bookmarkEnd w:id="75"/>
      <w:bookmarkEnd w:id="76"/>
      <w:bookmarkEnd w:id="77"/>
      <w:bookmarkEnd w:id="78"/>
      <w:bookmarkEnd w:id="79"/>
      <w:bookmarkEnd w:id="80"/>
      <w:bookmarkEnd w:id="81"/>
    </w:p>
    <w:p w:rsidR="007430C9" w:rsidRPr="00141341" w:rsidRDefault="007430C9" w:rsidP="007430C9">
      <w:pPr>
        <w:spacing w:after="0" w:line="240" w:lineRule="auto"/>
        <w:ind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 xml:space="preserve">14.1. От начала Работ до подписания Акта о соответствии работ, выполненных по </w:t>
      </w:r>
      <w:r w:rsidR="0050220A" w:rsidRPr="00141341">
        <w:rPr>
          <w:rFonts w:ascii="Times New Roman" w:eastAsia="Times New Roman" w:hAnsi="Times New Roman" w:cs="Times New Roman"/>
          <w:sz w:val="24"/>
          <w:szCs w:val="24"/>
        </w:rPr>
        <w:t>Контракт</w:t>
      </w:r>
      <w:r w:rsidRPr="00141341">
        <w:rPr>
          <w:rFonts w:ascii="Times New Roman" w:eastAsia="Times New Roman" w:hAnsi="Times New Roman" w:cs="Times New Roman"/>
          <w:sz w:val="24"/>
          <w:szCs w:val="24"/>
        </w:rPr>
        <w:t>у</w:t>
      </w:r>
      <w:r w:rsidR="003B547D" w:rsidRPr="00141341">
        <w:rPr>
          <w:rFonts w:ascii="Times New Roman" w:eastAsia="Times New Roman" w:hAnsi="Times New Roman" w:cs="Times New Roman"/>
          <w:sz w:val="24"/>
          <w:szCs w:val="24"/>
        </w:rPr>
        <w:t>.</w:t>
      </w:r>
      <w:r w:rsidRPr="00141341">
        <w:rPr>
          <w:rFonts w:ascii="Times New Roman" w:eastAsia="Times New Roman" w:hAnsi="Times New Roman" w:cs="Times New Roman"/>
          <w:sz w:val="24"/>
          <w:szCs w:val="24"/>
        </w:rPr>
        <w:t xml:space="preserve"> Подрядчик несет полную ответственность за охрану и содержание Объекта, Работ, строительной техники и расходных материалов и оборудования.</w:t>
      </w:r>
    </w:p>
    <w:p w:rsidR="007430C9" w:rsidRPr="00141341" w:rsidRDefault="007430C9" w:rsidP="007430C9">
      <w:pPr>
        <w:spacing w:after="0" w:line="240" w:lineRule="auto"/>
        <w:ind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14.2. Если, в случае действия/бездействия Подрядчика Заказчику и/или иным лицам причинен ущерб (утрата), включая хищения любого вида, порчу Объекта Подрядчик обязан возместить причиненные убытки.</w:t>
      </w:r>
    </w:p>
    <w:p w:rsidR="007430C9" w:rsidRPr="00141341" w:rsidRDefault="007430C9" w:rsidP="007430C9">
      <w:pPr>
        <w:spacing w:after="0" w:line="240" w:lineRule="auto"/>
        <w:jc w:val="both"/>
        <w:rPr>
          <w:rFonts w:ascii="Times New Roman" w:eastAsia="Times New Roman" w:hAnsi="Times New Roman" w:cs="Times New Roman"/>
          <w:color w:val="000000"/>
          <w:sz w:val="24"/>
          <w:szCs w:val="24"/>
          <w:lang w:eastAsia="ru-RU"/>
        </w:rPr>
      </w:pPr>
      <w:r w:rsidRPr="00141341">
        <w:rPr>
          <w:rFonts w:ascii="Times New Roman" w:eastAsia="Times New Roman" w:hAnsi="Times New Roman" w:cs="Times New Roman"/>
          <w:color w:val="000000"/>
          <w:sz w:val="24"/>
          <w:szCs w:val="24"/>
          <w:lang w:eastAsia="ru-RU"/>
        </w:rPr>
        <w:tab/>
        <w:t>Убытки подлежат возмещению при условии, что все товарно-материальные ценности, техника и/или об</w:t>
      </w:r>
      <w:r w:rsidR="003501A1" w:rsidRPr="00141341">
        <w:rPr>
          <w:rFonts w:ascii="Times New Roman" w:eastAsia="Times New Roman" w:hAnsi="Times New Roman" w:cs="Times New Roman"/>
          <w:color w:val="000000"/>
          <w:sz w:val="24"/>
          <w:szCs w:val="24"/>
          <w:lang w:eastAsia="ru-RU"/>
        </w:rPr>
        <w:t>о</w:t>
      </w:r>
      <w:r w:rsidRPr="00141341">
        <w:rPr>
          <w:rFonts w:ascii="Times New Roman" w:eastAsia="Times New Roman" w:hAnsi="Times New Roman" w:cs="Times New Roman"/>
          <w:color w:val="000000"/>
          <w:sz w:val="24"/>
          <w:szCs w:val="24"/>
          <w:lang w:eastAsia="ru-RU"/>
        </w:rPr>
        <w:t xml:space="preserve">рудование переданы Заказчиком, и приняты уполномоченным представителем </w:t>
      </w:r>
      <w:r w:rsidRPr="00141341">
        <w:rPr>
          <w:rFonts w:ascii="Times New Roman" w:eastAsia="Times New Roman" w:hAnsi="Times New Roman" w:cs="Times New Roman"/>
          <w:sz w:val="24"/>
          <w:szCs w:val="24"/>
          <w:lang w:eastAsia="ru-RU"/>
        </w:rPr>
        <w:t>П</w:t>
      </w:r>
      <w:r w:rsidRPr="00141341">
        <w:rPr>
          <w:rFonts w:ascii="Times New Roman" w:eastAsia="Times New Roman" w:hAnsi="Times New Roman" w:cs="Times New Roman"/>
          <w:color w:val="000000"/>
          <w:sz w:val="24"/>
          <w:szCs w:val="24"/>
          <w:lang w:eastAsia="ru-RU"/>
        </w:rPr>
        <w:t>одрядчика надлежащим образом.</w:t>
      </w:r>
    </w:p>
    <w:p w:rsidR="007430C9" w:rsidRPr="00141341" w:rsidRDefault="007430C9" w:rsidP="003501A1">
      <w:pPr>
        <w:keepNext/>
        <w:spacing w:after="0" w:line="240" w:lineRule="auto"/>
        <w:ind w:firstLine="567"/>
        <w:contextualSpacing/>
        <w:jc w:val="both"/>
        <w:outlineLvl w:val="0"/>
        <w:rPr>
          <w:rFonts w:ascii="Times New Roman" w:eastAsia="Calibri" w:hAnsi="Times New Roman" w:cs="Times New Roman"/>
          <w:sz w:val="24"/>
          <w:szCs w:val="24"/>
        </w:rPr>
      </w:pPr>
      <w:r w:rsidRPr="00141341">
        <w:rPr>
          <w:rFonts w:ascii="Times New Roman" w:eastAsia="Calibri" w:hAnsi="Times New Roman" w:cs="Times New Roman"/>
          <w:sz w:val="24"/>
          <w:szCs w:val="24"/>
        </w:rPr>
        <w:t xml:space="preserve">14.3. Ответственность за охрану и содержание Объекта после подписания Сторонами Акта о соответствии </w:t>
      </w:r>
      <w:proofErr w:type="gramStart"/>
      <w:r w:rsidRPr="00141341">
        <w:rPr>
          <w:rFonts w:ascii="Times New Roman" w:eastAsia="Calibri" w:hAnsi="Times New Roman" w:cs="Times New Roman"/>
          <w:sz w:val="24"/>
          <w:szCs w:val="24"/>
        </w:rPr>
        <w:t xml:space="preserve">работ, выполненных по </w:t>
      </w:r>
      <w:r w:rsidR="0050220A" w:rsidRPr="00141341">
        <w:rPr>
          <w:rFonts w:ascii="Times New Roman" w:eastAsia="Calibri" w:hAnsi="Times New Roman" w:cs="Times New Roman"/>
          <w:sz w:val="24"/>
          <w:szCs w:val="24"/>
        </w:rPr>
        <w:t>Контракт</w:t>
      </w:r>
      <w:r w:rsidRPr="00141341">
        <w:rPr>
          <w:rFonts w:ascii="Times New Roman" w:eastAsia="Calibri" w:hAnsi="Times New Roman" w:cs="Times New Roman"/>
          <w:sz w:val="24"/>
          <w:szCs w:val="24"/>
        </w:rPr>
        <w:t>у принимает</w:t>
      </w:r>
      <w:proofErr w:type="gramEnd"/>
      <w:r w:rsidRPr="00141341">
        <w:rPr>
          <w:rFonts w:ascii="Times New Roman" w:eastAsia="Calibri" w:hAnsi="Times New Roman" w:cs="Times New Roman"/>
          <w:sz w:val="24"/>
          <w:szCs w:val="24"/>
        </w:rPr>
        <w:t xml:space="preserve"> на себя Заказчик.</w:t>
      </w:r>
    </w:p>
    <w:p w:rsidR="007430C9" w:rsidRPr="00141341" w:rsidRDefault="007430C9" w:rsidP="003501A1">
      <w:pPr>
        <w:keepNext/>
        <w:spacing w:after="0" w:line="240" w:lineRule="auto"/>
        <w:ind w:firstLine="567"/>
        <w:contextualSpacing/>
        <w:jc w:val="both"/>
        <w:outlineLvl w:val="0"/>
        <w:rPr>
          <w:rFonts w:ascii="Times New Roman" w:eastAsia="Calibri" w:hAnsi="Times New Roman" w:cs="Times New Roman"/>
          <w:sz w:val="24"/>
          <w:szCs w:val="24"/>
        </w:rPr>
      </w:pPr>
      <w:r w:rsidRPr="00141341">
        <w:rPr>
          <w:rFonts w:ascii="Times New Roman" w:eastAsia="Calibri" w:hAnsi="Times New Roman" w:cs="Times New Roman"/>
          <w:sz w:val="24"/>
          <w:szCs w:val="24"/>
        </w:rPr>
        <w:t>14.4. Подрядчик не несет ответственность за причиненный ущерб Объекту, если он возник в результате форс-</w:t>
      </w:r>
      <w:r w:rsidR="003501A1" w:rsidRPr="00141341">
        <w:rPr>
          <w:rFonts w:ascii="Times New Roman" w:eastAsia="Calibri" w:hAnsi="Times New Roman" w:cs="Times New Roman"/>
          <w:sz w:val="24"/>
          <w:szCs w:val="24"/>
        </w:rPr>
        <w:t>мажорных</w:t>
      </w:r>
      <w:r w:rsidRPr="00141341">
        <w:rPr>
          <w:rFonts w:ascii="Times New Roman" w:eastAsia="Calibri" w:hAnsi="Times New Roman" w:cs="Times New Roman"/>
          <w:sz w:val="24"/>
          <w:szCs w:val="24"/>
        </w:rPr>
        <w:t xml:space="preserve"> обстоятельств, оговоренных в ст.19 </w:t>
      </w:r>
      <w:r w:rsidR="0050220A" w:rsidRPr="00141341">
        <w:rPr>
          <w:rFonts w:ascii="Times New Roman" w:eastAsia="Calibri" w:hAnsi="Times New Roman" w:cs="Times New Roman"/>
          <w:sz w:val="24"/>
          <w:szCs w:val="24"/>
        </w:rPr>
        <w:t>Контракт</w:t>
      </w:r>
      <w:r w:rsidRPr="00141341">
        <w:rPr>
          <w:rFonts w:ascii="Times New Roman" w:eastAsia="Calibri" w:hAnsi="Times New Roman" w:cs="Times New Roman"/>
          <w:sz w:val="24"/>
          <w:szCs w:val="24"/>
        </w:rPr>
        <w:t>а. В этом случае Подрядчик за счет средств Заказчика обязан восстановить Объе</w:t>
      </w:r>
      <w:proofErr w:type="gramStart"/>
      <w:r w:rsidRPr="00141341">
        <w:rPr>
          <w:rFonts w:ascii="Times New Roman" w:eastAsia="Calibri" w:hAnsi="Times New Roman" w:cs="Times New Roman"/>
          <w:sz w:val="24"/>
          <w:szCs w:val="24"/>
        </w:rPr>
        <w:t>кт в ср</w:t>
      </w:r>
      <w:proofErr w:type="gramEnd"/>
      <w:r w:rsidRPr="00141341">
        <w:rPr>
          <w:rFonts w:ascii="Times New Roman" w:eastAsia="Calibri" w:hAnsi="Times New Roman" w:cs="Times New Roman"/>
          <w:sz w:val="24"/>
          <w:szCs w:val="24"/>
        </w:rPr>
        <w:t>оки, согласованные Сторонами в дополнительном соглашении.</w:t>
      </w:r>
    </w:p>
    <w:p w:rsidR="007430C9" w:rsidRPr="00141341" w:rsidRDefault="007430C9" w:rsidP="007430C9">
      <w:pPr>
        <w:spacing w:after="0" w:line="240" w:lineRule="auto"/>
        <w:ind w:firstLine="567"/>
        <w:jc w:val="both"/>
        <w:rPr>
          <w:rFonts w:ascii="Times New Roman" w:eastAsia="Times New Roman" w:hAnsi="Times New Roman" w:cs="Times New Roman"/>
          <w:color w:val="000000"/>
          <w:sz w:val="24"/>
          <w:szCs w:val="24"/>
        </w:rPr>
      </w:pPr>
    </w:p>
    <w:p w:rsidR="007430C9" w:rsidRPr="00141341" w:rsidRDefault="007430C9" w:rsidP="003501A1">
      <w:pPr>
        <w:keepNext/>
        <w:spacing w:after="0" w:line="240" w:lineRule="auto"/>
        <w:ind w:firstLine="567"/>
        <w:contextualSpacing/>
        <w:jc w:val="center"/>
        <w:outlineLvl w:val="0"/>
        <w:rPr>
          <w:rFonts w:ascii="Times New Roman" w:eastAsia="Calibri" w:hAnsi="Times New Roman" w:cs="Times New Roman"/>
          <w:b/>
          <w:sz w:val="24"/>
          <w:szCs w:val="24"/>
        </w:rPr>
      </w:pPr>
      <w:bookmarkStart w:id="82" w:name="_Ref12163322"/>
      <w:bookmarkStart w:id="83" w:name="_Ref12332774"/>
      <w:bookmarkStart w:id="84" w:name="_Toc205787752"/>
      <w:r w:rsidRPr="00141341">
        <w:rPr>
          <w:rFonts w:ascii="Times New Roman" w:eastAsia="Calibri" w:hAnsi="Times New Roman" w:cs="Times New Roman"/>
          <w:b/>
          <w:sz w:val="24"/>
          <w:szCs w:val="24"/>
        </w:rPr>
        <w:t xml:space="preserve">15. Обстоятельства, о которых Подрядчик обязан предупредить </w:t>
      </w:r>
      <w:bookmarkEnd w:id="82"/>
      <w:bookmarkEnd w:id="83"/>
      <w:bookmarkEnd w:id="84"/>
      <w:r w:rsidRPr="00141341">
        <w:rPr>
          <w:rFonts w:ascii="Times New Roman" w:eastAsia="Calibri" w:hAnsi="Times New Roman" w:cs="Times New Roman"/>
          <w:b/>
          <w:sz w:val="24"/>
          <w:szCs w:val="24"/>
        </w:rPr>
        <w:t>Заказчика</w:t>
      </w:r>
    </w:p>
    <w:p w:rsidR="007430C9" w:rsidRPr="00141341" w:rsidRDefault="007430C9" w:rsidP="007430C9">
      <w:pPr>
        <w:tabs>
          <w:tab w:val="left" w:pos="1134"/>
        </w:tabs>
        <w:spacing w:after="0" w:line="240" w:lineRule="auto"/>
        <w:ind w:firstLine="426"/>
        <w:jc w:val="both"/>
        <w:rPr>
          <w:rFonts w:ascii="Times New Roman" w:eastAsia="Times New Roman" w:hAnsi="Times New Roman" w:cs="Times New Roman"/>
          <w:sz w:val="24"/>
          <w:szCs w:val="24"/>
        </w:rPr>
      </w:pPr>
      <w:bookmarkStart w:id="85" w:name="_Ref12112399"/>
      <w:r w:rsidRPr="00141341">
        <w:rPr>
          <w:rFonts w:ascii="Times New Roman" w:eastAsia="Times New Roman" w:hAnsi="Times New Roman" w:cs="Times New Roman"/>
          <w:sz w:val="24"/>
          <w:szCs w:val="24"/>
        </w:rPr>
        <w:t xml:space="preserve">15.1. Подрядчик немедленно извещает устно Заказчика, и письменно в течение 3 (Трех) календарных дней, и </w:t>
      </w:r>
      <w:proofErr w:type="gramStart"/>
      <w:r w:rsidRPr="00141341">
        <w:rPr>
          <w:rFonts w:ascii="Times New Roman" w:eastAsia="Times New Roman" w:hAnsi="Times New Roman" w:cs="Times New Roman"/>
          <w:sz w:val="24"/>
          <w:szCs w:val="24"/>
        </w:rPr>
        <w:t>до</w:t>
      </w:r>
      <w:proofErr w:type="gramEnd"/>
      <w:r w:rsidRPr="00141341">
        <w:rPr>
          <w:rFonts w:ascii="Times New Roman" w:eastAsia="Times New Roman" w:hAnsi="Times New Roman" w:cs="Times New Roman"/>
          <w:sz w:val="24"/>
          <w:szCs w:val="24"/>
        </w:rPr>
        <w:t xml:space="preserve"> </w:t>
      </w:r>
      <w:proofErr w:type="gramStart"/>
      <w:r w:rsidRPr="00141341">
        <w:rPr>
          <w:rFonts w:ascii="Times New Roman" w:eastAsia="Times New Roman" w:hAnsi="Times New Roman" w:cs="Times New Roman"/>
          <w:sz w:val="24"/>
          <w:szCs w:val="24"/>
        </w:rPr>
        <w:t>получение</w:t>
      </w:r>
      <w:proofErr w:type="gramEnd"/>
      <w:r w:rsidRPr="00141341">
        <w:rPr>
          <w:rFonts w:ascii="Times New Roman" w:eastAsia="Times New Roman" w:hAnsi="Times New Roman" w:cs="Times New Roman"/>
          <w:sz w:val="24"/>
          <w:szCs w:val="24"/>
        </w:rPr>
        <w:t xml:space="preserve"> от него указаний  приостанавливает работу при обнаружении:</w:t>
      </w:r>
      <w:bookmarkEnd w:id="85"/>
    </w:p>
    <w:p w:rsidR="007430C9" w:rsidRPr="00141341" w:rsidRDefault="007430C9" w:rsidP="007430C9">
      <w:pPr>
        <w:numPr>
          <w:ilvl w:val="0"/>
          <w:numId w:val="8"/>
        </w:numPr>
        <w:tabs>
          <w:tab w:val="left" w:pos="993"/>
        </w:tabs>
        <w:spacing w:after="0" w:line="240" w:lineRule="auto"/>
        <w:ind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непригодности или недоброкачественности предоставленных Заказчиком материалов, оборудования, технической документации;</w:t>
      </w:r>
    </w:p>
    <w:p w:rsidR="007430C9" w:rsidRPr="00141341" w:rsidRDefault="007430C9" w:rsidP="007430C9">
      <w:pPr>
        <w:numPr>
          <w:ilvl w:val="0"/>
          <w:numId w:val="8"/>
        </w:numPr>
        <w:tabs>
          <w:tab w:val="left" w:pos="993"/>
          <w:tab w:val="num" w:pos="1276"/>
        </w:tabs>
        <w:spacing w:after="0" w:line="240" w:lineRule="auto"/>
        <w:ind w:firstLine="567"/>
        <w:jc w:val="both"/>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возможных неблагоприятных для Заказчика последствий выполнения его указаний о способе исполнения Работ;</w:t>
      </w:r>
    </w:p>
    <w:p w:rsidR="007430C9" w:rsidRPr="00141341" w:rsidRDefault="007430C9" w:rsidP="007430C9">
      <w:pPr>
        <w:numPr>
          <w:ilvl w:val="0"/>
          <w:numId w:val="8"/>
        </w:numPr>
        <w:tabs>
          <w:tab w:val="left" w:pos="993"/>
          <w:tab w:val="num" w:pos="1276"/>
        </w:tabs>
        <w:spacing w:after="0" w:line="240" w:lineRule="auto"/>
        <w:ind w:firstLine="567"/>
        <w:jc w:val="both"/>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xml:space="preserve">иных, не зависящих от Подрядчика обстоятельств, которые грозят годности или прочности результатов выполняемых Работ либо создают невозможность их завершения </w:t>
      </w:r>
      <w:bookmarkStart w:id="86" w:name="_Ref12112452"/>
      <w:r w:rsidRPr="00141341">
        <w:rPr>
          <w:rFonts w:ascii="Times New Roman" w:eastAsia="Times New Roman" w:hAnsi="Times New Roman" w:cs="Times New Roman"/>
          <w:sz w:val="24"/>
          <w:szCs w:val="24"/>
          <w:lang w:eastAsia="ru-RU"/>
        </w:rPr>
        <w:t xml:space="preserve">в сроки определенные настоящим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ом;</w:t>
      </w:r>
    </w:p>
    <w:bookmarkEnd w:id="86"/>
    <w:p w:rsidR="007430C9" w:rsidRPr="00141341" w:rsidRDefault="007430C9" w:rsidP="007430C9">
      <w:pPr>
        <w:tabs>
          <w:tab w:val="left" w:pos="1134"/>
        </w:tabs>
        <w:spacing w:after="0" w:line="240" w:lineRule="auto"/>
        <w:ind w:firstLine="426"/>
        <w:jc w:val="both"/>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15.2. Подрядчик:</w:t>
      </w:r>
    </w:p>
    <w:p w:rsidR="007430C9" w:rsidRPr="00141341"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 xml:space="preserve">не </w:t>
      </w:r>
      <w:proofErr w:type="gramStart"/>
      <w:r w:rsidRPr="00141341">
        <w:rPr>
          <w:rFonts w:ascii="Times New Roman" w:eastAsia="Times New Roman" w:hAnsi="Times New Roman" w:cs="Times New Roman"/>
          <w:sz w:val="24"/>
          <w:szCs w:val="24"/>
        </w:rPr>
        <w:t>предупредивший</w:t>
      </w:r>
      <w:proofErr w:type="gramEnd"/>
      <w:r w:rsidRPr="00141341">
        <w:rPr>
          <w:rFonts w:ascii="Times New Roman" w:eastAsia="Times New Roman" w:hAnsi="Times New Roman" w:cs="Times New Roman"/>
          <w:sz w:val="24"/>
          <w:szCs w:val="24"/>
        </w:rPr>
        <w:t xml:space="preserve"> Заказчика об обстоятельствах, указанных в пункте 15.1,</w:t>
      </w:r>
    </w:p>
    <w:p w:rsidR="007430C9" w:rsidRPr="00141341"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 xml:space="preserve">либо </w:t>
      </w:r>
      <w:proofErr w:type="gramStart"/>
      <w:r w:rsidRPr="00141341">
        <w:rPr>
          <w:rFonts w:ascii="Times New Roman" w:eastAsia="Times New Roman" w:hAnsi="Times New Roman" w:cs="Times New Roman"/>
          <w:sz w:val="24"/>
          <w:szCs w:val="24"/>
        </w:rPr>
        <w:t>продолживший</w:t>
      </w:r>
      <w:proofErr w:type="gramEnd"/>
      <w:r w:rsidRPr="00141341">
        <w:rPr>
          <w:rFonts w:ascii="Times New Roman" w:eastAsia="Times New Roman" w:hAnsi="Times New Roman" w:cs="Times New Roman"/>
          <w:sz w:val="24"/>
          <w:szCs w:val="24"/>
        </w:rPr>
        <w:t xml:space="preserve"> работу, не дожидаясь истечения срока, указанного в п. 15.1,</w:t>
      </w:r>
    </w:p>
    <w:p w:rsidR="007430C9" w:rsidRPr="00141341" w:rsidRDefault="007430C9" w:rsidP="007430C9">
      <w:pPr>
        <w:numPr>
          <w:ilvl w:val="0"/>
          <w:numId w:val="9"/>
        </w:numPr>
        <w:tabs>
          <w:tab w:val="num" w:pos="0"/>
          <w:tab w:val="left" w:pos="993"/>
        </w:tabs>
        <w:spacing w:after="0" w:line="240" w:lineRule="auto"/>
        <w:ind w:firstLine="567"/>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 xml:space="preserve">либо продолживший </w:t>
      </w:r>
      <w:proofErr w:type="gramStart"/>
      <w:r w:rsidRPr="00141341">
        <w:rPr>
          <w:rFonts w:ascii="Times New Roman" w:eastAsia="Times New Roman" w:hAnsi="Times New Roman" w:cs="Times New Roman"/>
          <w:sz w:val="24"/>
          <w:szCs w:val="24"/>
        </w:rPr>
        <w:t>работу</w:t>
      </w:r>
      <w:proofErr w:type="gramEnd"/>
      <w:r w:rsidRPr="00141341">
        <w:rPr>
          <w:rFonts w:ascii="Times New Roman" w:eastAsia="Times New Roman" w:hAnsi="Times New Roman" w:cs="Times New Roman"/>
          <w:sz w:val="24"/>
          <w:szCs w:val="24"/>
        </w:rPr>
        <w:t xml:space="preserve"> несмотря на своевременное указание Заказчика о прекращении работы</w:t>
      </w:r>
    </w:p>
    <w:p w:rsidR="007430C9" w:rsidRPr="00141341" w:rsidRDefault="007430C9" w:rsidP="007430C9">
      <w:pPr>
        <w:spacing w:after="0" w:line="240" w:lineRule="auto"/>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 xml:space="preserve">несет полную ответственность за некачественное выполнение Работ. </w:t>
      </w:r>
    </w:p>
    <w:p w:rsidR="007430C9" w:rsidRPr="00141341" w:rsidRDefault="007430C9" w:rsidP="007430C9">
      <w:pPr>
        <w:tabs>
          <w:tab w:val="num" w:pos="0"/>
        </w:tabs>
        <w:spacing w:after="0" w:line="240" w:lineRule="auto"/>
        <w:ind w:firstLine="567"/>
        <w:jc w:val="both"/>
        <w:rPr>
          <w:rFonts w:ascii="Times New Roman" w:eastAsia="Times New Roman" w:hAnsi="Times New Roman" w:cs="Times New Roman"/>
          <w:color w:val="000000"/>
          <w:sz w:val="24"/>
          <w:szCs w:val="24"/>
        </w:rPr>
      </w:pPr>
    </w:p>
    <w:p w:rsidR="007430C9" w:rsidRPr="00141341" w:rsidRDefault="007430C9" w:rsidP="003501A1">
      <w:pPr>
        <w:keepNext/>
        <w:spacing w:after="0" w:line="240" w:lineRule="auto"/>
        <w:ind w:firstLine="567"/>
        <w:contextualSpacing/>
        <w:jc w:val="center"/>
        <w:outlineLvl w:val="0"/>
        <w:rPr>
          <w:rFonts w:ascii="Times New Roman" w:eastAsia="Calibri" w:hAnsi="Times New Roman" w:cs="Times New Roman"/>
          <w:b/>
          <w:sz w:val="24"/>
          <w:szCs w:val="24"/>
        </w:rPr>
      </w:pPr>
      <w:bookmarkStart w:id="87" w:name="_Toc205787753"/>
      <w:bookmarkEnd w:id="65"/>
      <w:bookmarkEnd w:id="66"/>
      <w:bookmarkEnd w:id="70"/>
      <w:r w:rsidRPr="00141341">
        <w:rPr>
          <w:rFonts w:ascii="Times New Roman" w:eastAsia="Calibri" w:hAnsi="Times New Roman" w:cs="Times New Roman"/>
          <w:b/>
          <w:sz w:val="24"/>
          <w:szCs w:val="24"/>
        </w:rPr>
        <w:t xml:space="preserve">РАЗДЕЛ </w:t>
      </w:r>
      <w:r w:rsidRPr="00141341">
        <w:rPr>
          <w:rFonts w:ascii="Times New Roman" w:eastAsia="Calibri" w:hAnsi="Times New Roman" w:cs="Times New Roman"/>
          <w:b/>
          <w:sz w:val="24"/>
          <w:szCs w:val="24"/>
          <w:lang w:val="en-US"/>
        </w:rPr>
        <w:t>V</w:t>
      </w:r>
      <w:r w:rsidRPr="00141341">
        <w:rPr>
          <w:rFonts w:ascii="Times New Roman" w:eastAsia="Calibri" w:hAnsi="Times New Roman" w:cs="Times New Roman"/>
          <w:b/>
          <w:sz w:val="24"/>
          <w:szCs w:val="24"/>
        </w:rPr>
        <w:t xml:space="preserve">. ОБЩИЕ ПОЛОЖЕНИЯ </w:t>
      </w:r>
      <w:r w:rsidR="0050220A" w:rsidRPr="00141341">
        <w:rPr>
          <w:rFonts w:ascii="Times New Roman" w:eastAsia="Calibri" w:hAnsi="Times New Roman" w:cs="Times New Roman"/>
          <w:b/>
          <w:sz w:val="24"/>
          <w:szCs w:val="24"/>
        </w:rPr>
        <w:t>КОНТРАКТ</w:t>
      </w:r>
      <w:r w:rsidRPr="00141341">
        <w:rPr>
          <w:rFonts w:ascii="Times New Roman" w:eastAsia="Calibri" w:hAnsi="Times New Roman" w:cs="Times New Roman"/>
          <w:b/>
          <w:sz w:val="24"/>
          <w:szCs w:val="24"/>
        </w:rPr>
        <w:t>А</w:t>
      </w:r>
      <w:bookmarkEnd w:id="87"/>
    </w:p>
    <w:p w:rsidR="007430C9" w:rsidRPr="00141341" w:rsidRDefault="007430C9" w:rsidP="003501A1">
      <w:pPr>
        <w:keepNext/>
        <w:spacing w:after="0" w:line="240" w:lineRule="auto"/>
        <w:ind w:firstLine="567"/>
        <w:contextualSpacing/>
        <w:jc w:val="center"/>
        <w:outlineLvl w:val="0"/>
        <w:rPr>
          <w:rFonts w:ascii="Times New Roman" w:eastAsia="Calibri" w:hAnsi="Times New Roman" w:cs="Times New Roman"/>
          <w:b/>
          <w:sz w:val="24"/>
          <w:szCs w:val="24"/>
        </w:rPr>
      </w:pPr>
      <w:bookmarkStart w:id="88" w:name="_Toc205787754"/>
      <w:r w:rsidRPr="00141341">
        <w:rPr>
          <w:rFonts w:ascii="Times New Roman" w:eastAsia="Calibri" w:hAnsi="Times New Roman" w:cs="Times New Roman"/>
          <w:b/>
          <w:sz w:val="24"/>
          <w:szCs w:val="24"/>
        </w:rPr>
        <w:t>16. Гарантийный период</w:t>
      </w:r>
      <w:bookmarkEnd w:id="88"/>
    </w:p>
    <w:p w:rsidR="007430C9" w:rsidRPr="00141341" w:rsidRDefault="007430C9" w:rsidP="007430C9">
      <w:pPr>
        <w:widowControl w:val="0"/>
        <w:tabs>
          <w:tab w:val="left" w:pos="993"/>
        </w:tabs>
        <w:spacing w:after="0" w:line="240" w:lineRule="auto"/>
        <w:ind w:left="40" w:firstLine="426"/>
        <w:jc w:val="both"/>
        <w:rPr>
          <w:rFonts w:ascii="Times New Roman" w:eastAsia="Times New Roman" w:hAnsi="Times New Roman" w:cs="Times New Roman"/>
          <w:sz w:val="24"/>
          <w:szCs w:val="24"/>
        </w:rPr>
      </w:pPr>
      <w:bookmarkStart w:id="89" w:name="_Toc16341076"/>
      <w:bookmarkStart w:id="90" w:name="_Toc205787763"/>
      <w:r w:rsidRPr="00141341">
        <w:rPr>
          <w:rFonts w:ascii="Times New Roman" w:eastAsia="Times New Roman" w:hAnsi="Times New Roman" w:cs="Times New Roman"/>
          <w:sz w:val="24"/>
          <w:szCs w:val="24"/>
        </w:rPr>
        <w:t>16.1. Гарантии качества распространяются на все конструктивные элементы, оборудование и работы, выполненные Подрядчиком.</w:t>
      </w:r>
    </w:p>
    <w:p w:rsidR="00DC729E" w:rsidRPr="00141341" w:rsidRDefault="007430C9" w:rsidP="00DC729E">
      <w:pPr>
        <w:tabs>
          <w:tab w:val="left" w:pos="1276"/>
        </w:tabs>
        <w:autoSpaceDE w:val="0"/>
        <w:autoSpaceDN w:val="0"/>
        <w:adjustRightInd w:val="0"/>
        <w:spacing w:after="0"/>
        <w:ind w:firstLine="426"/>
        <w:jc w:val="both"/>
        <w:rPr>
          <w:rFonts w:ascii="Times New Roman" w:eastAsia="Lucida Sans Unicode" w:hAnsi="Times New Roman" w:cs="Times New Roman"/>
          <w:b/>
          <w:kern w:val="2"/>
          <w:sz w:val="24"/>
          <w:szCs w:val="24"/>
          <w:lang w:eastAsia="ar-SA"/>
        </w:rPr>
      </w:pPr>
      <w:r w:rsidRPr="00141341">
        <w:rPr>
          <w:rFonts w:ascii="Times New Roman" w:eastAsia="Times New Roman" w:hAnsi="Times New Roman" w:cs="Times New Roman"/>
          <w:sz w:val="24"/>
          <w:szCs w:val="24"/>
        </w:rPr>
        <w:lastRenderedPageBreak/>
        <w:t xml:space="preserve">16.2. Гарантийный срок на выполненные работы устанавливается – </w:t>
      </w:r>
      <w:r w:rsidR="00B370E9" w:rsidRPr="00141341">
        <w:rPr>
          <w:rFonts w:ascii="Times New Roman" w:eastAsia="Lucida Sans Unicode" w:hAnsi="Times New Roman" w:cs="Times New Roman"/>
          <w:b/>
          <w:kern w:val="2"/>
          <w:sz w:val="24"/>
          <w:szCs w:val="24"/>
          <w:lang w:eastAsia="ar-SA"/>
        </w:rPr>
        <w:t xml:space="preserve">5 (пять) </w:t>
      </w:r>
      <w:r w:rsidR="00DC729E" w:rsidRPr="00141341">
        <w:rPr>
          <w:rFonts w:ascii="Times New Roman" w:eastAsia="Lucida Sans Unicode" w:hAnsi="Times New Roman" w:cs="Times New Roman"/>
          <w:b/>
          <w:kern w:val="2"/>
          <w:sz w:val="24"/>
          <w:szCs w:val="24"/>
          <w:lang w:eastAsia="ar-SA"/>
        </w:rPr>
        <w:t xml:space="preserve"> </w:t>
      </w:r>
      <w:r w:rsidR="00B370E9" w:rsidRPr="00141341">
        <w:rPr>
          <w:rFonts w:ascii="Times New Roman" w:eastAsia="Lucida Sans Unicode" w:hAnsi="Times New Roman" w:cs="Times New Roman"/>
          <w:b/>
          <w:kern w:val="2"/>
          <w:sz w:val="24"/>
          <w:szCs w:val="24"/>
          <w:lang w:eastAsia="ar-SA"/>
        </w:rPr>
        <w:t xml:space="preserve">лет </w:t>
      </w:r>
      <w:r w:rsidR="00DC729E" w:rsidRPr="00141341">
        <w:rPr>
          <w:rFonts w:ascii="Times New Roman" w:eastAsia="Lucida Sans Unicode" w:hAnsi="Times New Roman" w:cs="Times New Roman"/>
          <w:b/>
          <w:kern w:val="2"/>
          <w:sz w:val="24"/>
          <w:szCs w:val="24"/>
          <w:lang w:eastAsia="ar-SA"/>
        </w:rPr>
        <w:t xml:space="preserve">со дня подписания актов выполненных работ. </w:t>
      </w:r>
    </w:p>
    <w:p w:rsidR="007430C9" w:rsidRPr="00141341" w:rsidRDefault="007430C9" w:rsidP="00325B91">
      <w:pPr>
        <w:tabs>
          <w:tab w:val="left" w:pos="1276"/>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16.3. Если в период гарантийного срока будут выявлены недостатки и дефекты, то Подрядчик (в случае если он не докажет отсутствие своей вины в их возникновении) обязан устранить их за свой счет в сроки, установленные двухсторонним актом.</w:t>
      </w:r>
    </w:p>
    <w:p w:rsidR="007430C9" w:rsidRPr="00141341" w:rsidRDefault="007430C9" w:rsidP="00DC729E">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16.4. Подрядчик гарантирует:</w:t>
      </w:r>
    </w:p>
    <w:p w:rsidR="007430C9" w:rsidRPr="00141341" w:rsidRDefault="007430C9" w:rsidP="007430C9">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 xml:space="preserve">- качество выполнения всех работ в соответствии с утвержденной </w:t>
      </w:r>
      <w:r w:rsidR="00AB3880" w:rsidRPr="00141341">
        <w:rPr>
          <w:rFonts w:ascii="Times New Roman" w:eastAsia="Times New Roman" w:hAnsi="Times New Roman" w:cs="Times New Roman"/>
          <w:sz w:val="24"/>
          <w:szCs w:val="24"/>
        </w:rPr>
        <w:t>сметной</w:t>
      </w:r>
      <w:r w:rsidRPr="00141341">
        <w:rPr>
          <w:rFonts w:ascii="Times New Roman" w:eastAsia="Times New Roman" w:hAnsi="Times New Roman" w:cs="Times New Roman"/>
          <w:sz w:val="24"/>
          <w:szCs w:val="24"/>
        </w:rPr>
        <w:t xml:space="preserve"> документацией и действующими нормами и техническими условиями, своевременное устранение недостатков и дефектов, выявленных при приемке работ и в период гарантийного срока эксплуатации Объекта;</w:t>
      </w:r>
    </w:p>
    <w:p w:rsidR="007430C9" w:rsidRPr="00141341" w:rsidRDefault="007430C9" w:rsidP="007430C9">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 возможность эксплуатации Объекта на протяжении гарантийного срока.</w:t>
      </w:r>
    </w:p>
    <w:p w:rsidR="007430C9" w:rsidRPr="00141341" w:rsidRDefault="007430C9" w:rsidP="007430C9">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 xml:space="preserve">16.5. </w:t>
      </w:r>
      <w:proofErr w:type="gramStart"/>
      <w:r w:rsidRPr="00141341">
        <w:rPr>
          <w:rFonts w:ascii="Times New Roman" w:eastAsia="Times New Roman" w:hAnsi="Times New Roman" w:cs="Times New Roman"/>
          <w:sz w:val="24"/>
          <w:szCs w:val="24"/>
        </w:rPr>
        <w:t>Подрядчик несет ответственность за недостатки (дефекты), обнаруженные в пределах гарантийного срока, если не докажет, что они произошли вследствие нормального износа Объекта или его частей, неправильной его эксплуатации или неправильности инструкций по его эксплуатации, разработанных самим Заказчиком или привлеченными им третьими лицами, ненадлежащего ремонта Объекта, произведенного самим Заказчиком или привлеченными им третьими лицами.</w:t>
      </w:r>
      <w:proofErr w:type="gramEnd"/>
    </w:p>
    <w:p w:rsidR="007430C9" w:rsidRPr="00141341" w:rsidRDefault="007430C9" w:rsidP="007430C9">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16.6.Заказчик или иное лицо, к которому перейдут права на Объе</w:t>
      </w:r>
      <w:proofErr w:type="gramStart"/>
      <w:r w:rsidRPr="00141341">
        <w:rPr>
          <w:rFonts w:ascii="Times New Roman" w:eastAsia="Times New Roman" w:hAnsi="Times New Roman" w:cs="Times New Roman"/>
          <w:sz w:val="24"/>
          <w:szCs w:val="24"/>
        </w:rPr>
        <w:t>кт впр</w:t>
      </w:r>
      <w:proofErr w:type="gramEnd"/>
      <w:r w:rsidRPr="00141341">
        <w:rPr>
          <w:rFonts w:ascii="Times New Roman" w:eastAsia="Times New Roman" w:hAnsi="Times New Roman" w:cs="Times New Roman"/>
          <w:sz w:val="24"/>
          <w:szCs w:val="24"/>
        </w:rPr>
        <w:t>аве предъявить требования, связанные с недостатками работ, обнаруженными в течение гарантийного срока.</w:t>
      </w:r>
    </w:p>
    <w:p w:rsidR="007430C9" w:rsidRPr="00141341" w:rsidRDefault="007430C9" w:rsidP="007430C9">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 xml:space="preserve">16.7. При обнаружении в течение гарантийного срока недостатков Заказчик должен заявить о них Подрядчику в разумный срок </w:t>
      </w:r>
      <w:proofErr w:type="gramStart"/>
      <w:r w:rsidRPr="00141341">
        <w:rPr>
          <w:rFonts w:ascii="Times New Roman" w:eastAsia="Times New Roman" w:hAnsi="Times New Roman" w:cs="Times New Roman"/>
          <w:sz w:val="24"/>
          <w:szCs w:val="24"/>
        </w:rPr>
        <w:t>по</w:t>
      </w:r>
      <w:proofErr w:type="gramEnd"/>
      <w:r w:rsidRPr="00141341">
        <w:rPr>
          <w:rFonts w:ascii="Times New Roman" w:eastAsia="Times New Roman" w:hAnsi="Times New Roman" w:cs="Times New Roman"/>
          <w:sz w:val="24"/>
          <w:szCs w:val="24"/>
        </w:rPr>
        <w:t xml:space="preserve"> </w:t>
      </w:r>
      <w:proofErr w:type="gramStart"/>
      <w:r w:rsidRPr="00141341">
        <w:rPr>
          <w:rFonts w:ascii="Times New Roman" w:eastAsia="Times New Roman" w:hAnsi="Times New Roman" w:cs="Times New Roman"/>
          <w:sz w:val="24"/>
          <w:szCs w:val="24"/>
        </w:rPr>
        <w:t>их</w:t>
      </w:r>
      <w:proofErr w:type="gramEnd"/>
      <w:r w:rsidRPr="00141341">
        <w:rPr>
          <w:rFonts w:ascii="Times New Roman" w:eastAsia="Times New Roman" w:hAnsi="Times New Roman" w:cs="Times New Roman"/>
          <w:sz w:val="24"/>
          <w:szCs w:val="24"/>
        </w:rPr>
        <w:t xml:space="preserve"> обнаружении.</w:t>
      </w:r>
    </w:p>
    <w:p w:rsidR="007430C9" w:rsidRPr="00141341" w:rsidRDefault="007430C9" w:rsidP="007430C9">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 xml:space="preserve">16.8. В течение 5 (пяти) дней после получения Подрядчиком уведомления об обнаруженных недостатках Стороны составляют акт, в котором фиксируются обнаруженные недостатки, а также срок устранения выявленных дефектов. </w:t>
      </w:r>
    </w:p>
    <w:p w:rsidR="007430C9" w:rsidRPr="00141341" w:rsidRDefault="007430C9" w:rsidP="007430C9">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16.9. Для составления соответствующего акта Стороны вправе привлечь экспертную организацию - независимого эксперта в данной области. Экспертиза может быть назначена также по требованию любой из Сторон.</w:t>
      </w:r>
    </w:p>
    <w:p w:rsidR="007430C9" w:rsidRPr="00141341" w:rsidRDefault="007430C9" w:rsidP="007430C9">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 xml:space="preserve">16.10. В случае уклонения Подрядчика от составления акта, указанного в пункте 16.8 настоящего </w:t>
      </w:r>
      <w:r w:rsidR="0050220A" w:rsidRPr="00141341">
        <w:rPr>
          <w:rFonts w:ascii="Times New Roman" w:eastAsia="Times New Roman" w:hAnsi="Times New Roman" w:cs="Times New Roman"/>
          <w:sz w:val="24"/>
          <w:szCs w:val="24"/>
        </w:rPr>
        <w:t>Контракт</w:t>
      </w:r>
      <w:r w:rsidRPr="00141341">
        <w:rPr>
          <w:rFonts w:ascii="Times New Roman" w:eastAsia="Times New Roman" w:hAnsi="Times New Roman" w:cs="Times New Roman"/>
          <w:sz w:val="24"/>
          <w:szCs w:val="24"/>
        </w:rPr>
        <w:t xml:space="preserve">а, Заказчик вправе составить соответствующий акт </w:t>
      </w:r>
      <w:proofErr w:type="gramStart"/>
      <w:r w:rsidRPr="00141341">
        <w:rPr>
          <w:rFonts w:ascii="Times New Roman" w:eastAsia="Times New Roman" w:hAnsi="Times New Roman" w:cs="Times New Roman"/>
          <w:sz w:val="24"/>
          <w:szCs w:val="24"/>
        </w:rPr>
        <w:t>самостоятельно</w:t>
      </w:r>
      <w:proofErr w:type="gramEnd"/>
      <w:r w:rsidRPr="00141341">
        <w:rPr>
          <w:rFonts w:ascii="Times New Roman" w:eastAsia="Times New Roman" w:hAnsi="Times New Roman" w:cs="Times New Roman"/>
          <w:sz w:val="24"/>
          <w:szCs w:val="24"/>
        </w:rPr>
        <w:t xml:space="preserve"> в том числе с привлечением экспертной организации - независимого эксперта в данной области.</w:t>
      </w:r>
    </w:p>
    <w:p w:rsidR="007430C9" w:rsidRPr="00141341" w:rsidRDefault="007430C9" w:rsidP="007430C9">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 xml:space="preserve">16.11. При этом расходы на соответствующую экспертизу несет Подрядчик, за исключением случаев, когда экспертизой установлено отсутствие нарушений Подрядчиком настоящего </w:t>
      </w:r>
      <w:r w:rsidR="0050220A" w:rsidRPr="00141341">
        <w:rPr>
          <w:rFonts w:ascii="Times New Roman" w:eastAsia="Times New Roman" w:hAnsi="Times New Roman" w:cs="Times New Roman"/>
          <w:sz w:val="24"/>
          <w:szCs w:val="24"/>
        </w:rPr>
        <w:t>Контракт</w:t>
      </w:r>
      <w:r w:rsidRPr="00141341">
        <w:rPr>
          <w:rFonts w:ascii="Times New Roman" w:eastAsia="Times New Roman" w:hAnsi="Times New Roman" w:cs="Times New Roman"/>
          <w:sz w:val="24"/>
          <w:szCs w:val="24"/>
        </w:rPr>
        <w:t>а или причинно-следственной связи между действиями Подрядчика и обнаруженными недостатками. В указанных случаях расходы на экспертизу несет Сторона, потребовавшая назначение экспертизы, а если она назначена по соглашению между Сторонами - обе Стороны поровну.</w:t>
      </w:r>
    </w:p>
    <w:p w:rsidR="007430C9" w:rsidRPr="00141341" w:rsidRDefault="007430C9" w:rsidP="007430C9">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 xml:space="preserve">16.12.Течение гарантийного срока прерывается на все время, на протяжении которого Объект не мог эксплуатироваться вследствие недостатков, за которые отвечает Подрядчик. </w:t>
      </w:r>
    </w:p>
    <w:p w:rsidR="007430C9" w:rsidRPr="00141341" w:rsidRDefault="007430C9" w:rsidP="007430C9">
      <w:pPr>
        <w:widowControl w:val="0"/>
        <w:tabs>
          <w:tab w:val="left" w:pos="993"/>
        </w:tabs>
        <w:spacing w:after="0" w:line="240" w:lineRule="auto"/>
        <w:ind w:left="40" w:firstLine="426"/>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 xml:space="preserve">16.13. В случае обнаружения дефектов и недостатков, указанных в пункте 16.7 </w:t>
      </w:r>
      <w:r w:rsidR="0050220A" w:rsidRPr="00141341">
        <w:rPr>
          <w:rFonts w:ascii="Times New Roman" w:eastAsia="Times New Roman" w:hAnsi="Times New Roman" w:cs="Times New Roman"/>
          <w:sz w:val="24"/>
          <w:szCs w:val="24"/>
        </w:rPr>
        <w:t>Контракт</w:t>
      </w:r>
      <w:r w:rsidRPr="00141341">
        <w:rPr>
          <w:rFonts w:ascii="Times New Roman" w:eastAsia="Times New Roman" w:hAnsi="Times New Roman" w:cs="Times New Roman"/>
          <w:sz w:val="24"/>
          <w:szCs w:val="24"/>
        </w:rPr>
        <w:t xml:space="preserve">а, Подрядчик обязан устранить соответствующие недостатки в срок, указанный в акте, в котором фиксируются данные недостатки. При этом Заказчик вправе потребовать от Подрядчика по своему выбору безвозмездного устранения указанных в акте недостатков и дефектов в разумный срок или соразмерного уменьшения цены </w:t>
      </w:r>
      <w:r w:rsidR="0050220A" w:rsidRPr="00141341">
        <w:rPr>
          <w:rFonts w:ascii="Times New Roman" w:eastAsia="Times New Roman" w:hAnsi="Times New Roman" w:cs="Times New Roman"/>
          <w:sz w:val="24"/>
          <w:szCs w:val="24"/>
        </w:rPr>
        <w:t>Контракт</w:t>
      </w:r>
      <w:r w:rsidRPr="00141341">
        <w:rPr>
          <w:rFonts w:ascii="Times New Roman" w:eastAsia="Times New Roman" w:hAnsi="Times New Roman" w:cs="Times New Roman"/>
          <w:sz w:val="24"/>
          <w:szCs w:val="24"/>
        </w:rPr>
        <w:t>а.</w:t>
      </w:r>
    </w:p>
    <w:p w:rsidR="007430C9" w:rsidRPr="00141341" w:rsidRDefault="007430C9" w:rsidP="00160C9F">
      <w:pPr>
        <w:tabs>
          <w:tab w:val="left" w:pos="993"/>
        </w:tabs>
        <w:spacing w:after="0" w:line="240" w:lineRule="auto"/>
        <w:ind w:firstLine="426"/>
        <w:jc w:val="both"/>
        <w:rPr>
          <w:rFonts w:ascii="Times New Roman" w:eastAsia="Times New Roman" w:hAnsi="Times New Roman" w:cs="Times New Roman"/>
          <w:sz w:val="24"/>
          <w:szCs w:val="24"/>
        </w:rPr>
      </w:pPr>
      <w:r w:rsidRPr="00141341">
        <w:rPr>
          <w:rFonts w:ascii="Times New Roman" w:eastAsia="Times New Roman" w:hAnsi="Times New Roman" w:cs="Times New Roman"/>
          <w:sz w:val="24"/>
          <w:szCs w:val="24"/>
        </w:rPr>
        <w:t xml:space="preserve">16.14. </w:t>
      </w:r>
      <w:proofErr w:type="gramStart"/>
      <w:r w:rsidRPr="00141341">
        <w:rPr>
          <w:rFonts w:ascii="Times New Roman" w:eastAsia="Times New Roman" w:hAnsi="Times New Roman" w:cs="Times New Roman"/>
          <w:sz w:val="24"/>
          <w:szCs w:val="24"/>
        </w:rPr>
        <w:t>В случае получения письменного отказа Подрядчика от устранения недостатков и дефектов, указанных выше, или в случае, если в течение 10 (десяти) дней со дня подписания указанного в настоящей статье акта от Подрядчика не получено письменного отказа от устранения дефектов и недостатков, либо уклонения Подрядчика от устранения соответствующих дефектов и недостатков, Заказчик вправе привлечь в порядке, установленном законодательством Российской Федерации для</w:t>
      </w:r>
      <w:proofErr w:type="gramEnd"/>
      <w:r w:rsidRPr="00141341">
        <w:rPr>
          <w:rFonts w:ascii="Times New Roman" w:eastAsia="Times New Roman" w:hAnsi="Times New Roman" w:cs="Times New Roman"/>
          <w:sz w:val="24"/>
          <w:szCs w:val="24"/>
        </w:rPr>
        <w:t xml:space="preserve"> </w:t>
      </w:r>
      <w:r w:rsidR="00160C9F" w:rsidRPr="00141341">
        <w:rPr>
          <w:rFonts w:ascii="Times New Roman" w:eastAsia="Times New Roman" w:hAnsi="Times New Roman" w:cs="Times New Roman"/>
          <w:sz w:val="24"/>
          <w:szCs w:val="24"/>
        </w:rPr>
        <w:t xml:space="preserve"> </w:t>
      </w:r>
      <w:r w:rsidRPr="00141341">
        <w:rPr>
          <w:rFonts w:ascii="Times New Roman" w:eastAsia="Times New Roman" w:hAnsi="Times New Roman" w:cs="Times New Roman"/>
          <w:sz w:val="24"/>
          <w:szCs w:val="24"/>
        </w:rPr>
        <w:t>устранения дефектов и недостатков другую организацию с возмещением своих расходов за счет Подрядчика.</w:t>
      </w:r>
    </w:p>
    <w:p w:rsidR="00325B91" w:rsidRPr="00141341" w:rsidRDefault="00325B91" w:rsidP="003501A1">
      <w:pPr>
        <w:keepNext/>
        <w:spacing w:after="0" w:line="240" w:lineRule="auto"/>
        <w:ind w:firstLine="567"/>
        <w:contextualSpacing/>
        <w:jc w:val="center"/>
        <w:outlineLvl w:val="0"/>
        <w:rPr>
          <w:rFonts w:ascii="Times New Roman" w:eastAsia="Calibri" w:hAnsi="Times New Roman" w:cs="Times New Roman"/>
          <w:b/>
          <w:sz w:val="24"/>
          <w:szCs w:val="24"/>
        </w:rPr>
      </w:pPr>
      <w:bookmarkStart w:id="91" w:name="_Toc205787762"/>
    </w:p>
    <w:p w:rsidR="007430C9" w:rsidRPr="00141341" w:rsidRDefault="007430C9" w:rsidP="003501A1">
      <w:pPr>
        <w:keepNext/>
        <w:spacing w:after="0" w:line="240" w:lineRule="auto"/>
        <w:ind w:firstLine="567"/>
        <w:contextualSpacing/>
        <w:jc w:val="center"/>
        <w:outlineLvl w:val="0"/>
        <w:rPr>
          <w:rFonts w:ascii="Times New Roman" w:eastAsia="Calibri" w:hAnsi="Times New Roman" w:cs="Times New Roman"/>
          <w:b/>
          <w:sz w:val="24"/>
          <w:szCs w:val="24"/>
        </w:rPr>
      </w:pPr>
      <w:r w:rsidRPr="00141341">
        <w:rPr>
          <w:rFonts w:ascii="Times New Roman" w:eastAsia="Calibri" w:hAnsi="Times New Roman" w:cs="Times New Roman"/>
          <w:b/>
          <w:sz w:val="24"/>
          <w:szCs w:val="24"/>
        </w:rPr>
        <w:t>17. Ответственность Сторон</w:t>
      </w:r>
      <w:bookmarkEnd w:id="91"/>
    </w:p>
    <w:p w:rsidR="004C2C60" w:rsidRPr="00141341" w:rsidRDefault="004C2C60" w:rsidP="004C2C60">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xml:space="preserve">      17.1. За неисполнение или ненадлежащее исполнение взятых на себя обязатель</w:t>
      </w:r>
      <w:proofErr w:type="gramStart"/>
      <w:r w:rsidRPr="00141341">
        <w:rPr>
          <w:rFonts w:ascii="Times New Roman" w:eastAsia="Times New Roman" w:hAnsi="Times New Roman" w:cs="Times New Roman"/>
          <w:sz w:val="24"/>
          <w:szCs w:val="24"/>
          <w:lang w:eastAsia="ru-RU"/>
        </w:rPr>
        <w:t>ств Ст</w:t>
      </w:r>
      <w:proofErr w:type="gramEnd"/>
      <w:r w:rsidRPr="00141341">
        <w:rPr>
          <w:rFonts w:ascii="Times New Roman" w:eastAsia="Times New Roman" w:hAnsi="Times New Roman" w:cs="Times New Roman"/>
          <w:sz w:val="24"/>
          <w:szCs w:val="24"/>
          <w:lang w:eastAsia="ru-RU"/>
        </w:rPr>
        <w:t>ороны несут ответственность, предусмотренную настоящим Контрактом и действующим законодательством РФ, включая Закон № 44-ФЗ.</w:t>
      </w:r>
    </w:p>
    <w:p w:rsidR="004C2C60" w:rsidRPr="00141341" w:rsidRDefault="004C2C60" w:rsidP="004C2C60">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lastRenderedPageBreak/>
        <w:t xml:space="preserve">       17.1.1. В случае просрочки исполнения Поставщиком обязательств (в т. ч. гарантийного обязательства), предусмотренных Контрактом, а также в иных случаях ненадлежащего исполнения или неисполнения Поставщиком обязательств, предусмотренных настоящим Контрактом, Заказчик направляет Поставщику требование об уплате неустоек (штрафов, пеней).</w:t>
      </w:r>
    </w:p>
    <w:p w:rsidR="004C2C60" w:rsidRPr="00141341" w:rsidRDefault="004C2C60" w:rsidP="004C2C60">
      <w:pPr>
        <w:shd w:val="clear" w:color="auto" w:fill="FFFFFF"/>
        <w:autoSpaceDE w:val="0"/>
        <w:autoSpaceDN w:val="0"/>
        <w:spacing w:after="0" w:line="240" w:lineRule="auto"/>
        <w:jc w:val="both"/>
        <w:rPr>
          <w:rFonts w:ascii="Times New Roman" w:hAnsi="Times New Roman" w:cs="Times New Roman"/>
          <w:sz w:val="24"/>
          <w:szCs w:val="24"/>
        </w:rPr>
      </w:pPr>
      <w:r w:rsidRPr="00141341">
        <w:rPr>
          <w:rFonts w:ascii="Times New Roman" w:eastAsia="Times New Roman" w:hAnsi="Times New Roman" w:cs="Times New Roman"/>
          <w:sz w:val="24"/>
          <w:szCs w:val="24"/>
          <w:lang w:eastAsia="ru-RU"/>
        </w:rPr>
        <w:t xml:space="preserve">   17.1.2. </w:t>
      </w:r>
      <w:proofErr w:type="gramStart"/>
      <w:r w:rsidRPr="00141341">
        <w:rPr>
          <w:rFonts w:ascii="Times New Roman" w:eastAsia="Times New Roman" w:hAnsi="Times New Roman" w:cs="Times New Roman"/>
          <w:sz w:val="24"/>
          <w:szCs w:val="24"/>
          <w:lang w:eastAsia="ru-RU"/>
        </w:rPr>
        <w:t xml:space="preserve">Пени начисляются за каждый день просрочки исполнения Поставщиком обязательства, предусмотренного Контрактом, в размере одной трехсотой действующей на дату уплаты пеней ставки рефинансирования Центрального банка РФ от цены Контракта, уменьшенной на сумму, пропорциональную объему обязательств, предусмотренных Контрактом и фактически исполненных Поставщиком, </w:t>
      </w:r>
      <w:r w:rsidRPr="00141341">
        <w:rPr>
          <w:rFonts w:ascii="Times New Roman" w:hAnsi="Times New Roman" w:cs="Times New Roman"/>
          <w:sz w:val="24"/>
          <w:szCs w:val="24"/>
        </w:rPr>
        <w:t xml:space="preserve">за исключением случаев, если законодательством Российской Федерации установлен иной порядок начисления пени.  </w:t>
      </w:r>
      <w:proofErr w:type="gramEnd"/>
    </w:p>
    <w:p w:rsidR="004C2C60" w:rsidRPr="00141341" w:rsidRDefault="004C2C60" w:rsidP="004C2C60">
      <w:pPr>
        <w:shd w:val="clear" w:color="auto" w:fill="FFFFFF"/>
        <w:autoSpaceDE w:val="0"/>
        <w:autoSpaceDN w:val="0"/>
        <w:spacing w:after="0" w:line="240" w:lineRule="auto"/>
        <w:jc w:val="both"/>
        <w:rPr>
          <w:rFonts w:ascii="Times New Roman" w:hAnsi="Times New Roman" w:cs="Times New Roman"/>
          <w:color w:val="000000"/>
          <w:sz w:val="24"/>
          <w:szCs w:val="24"/>
        </w:rPr>
      </w:pPr>
      <w:r w:rsidRPr="00141341">
        <w:rPr>
          <w:rFonts w:ascii="Times New Roman" w:hAnsi="Times New Roman" w:cs="Times New Roman"/>
          <w:iCs/>
          <w:sz w:val="24"/>
          <w:szCs w:val="24"/>
        </w:rPr>
        <w:t xml:space="preserve">       17.1.3. </w:t>
      </w:r>
      <w:proofErr w:type="gramStart"/>
      <w:r w:rsidRPr="00141341">
        <w:rPr>
          <w:rFonts w:ascii="Times New Roman" w:hAnsi="Times New Roman" w:cs="Times New Roman"/>
          <w:color w:val="000000"/>
          <w:sz w:val="24"/>
          <w:szCs w:val="24"/>
        </w:rPr>
        <w:t xml:space="preserve">За каждый факт неисполнения или ненадлежащего исполнения поставщиком (подрядчиком, исполнителем) обязательств, предусмотренных контрактом, заключенным по результатам определения поставщика (подрядчика, исполнителя) в соответствии с </w:t>
      </w:r>
      <w:hyperlink r:id="rId8" w:anchor="/document/70353464/entry/30101" w:history="1">
        <w:r w:rsidRPr="00141341">
          <w:rPr>
            <w:rStyle w:val="a3"/>
            <w:rFonts w:ascii="Times New Roman" w:hAnsi="Times New Roman" w:cs="Times New Roman"/>
            <w:color w:val="0000FF"/>
            <w:sz w:val="24"/>
            <w:szCs w:val="24"/>
          </w:rPr>
          <w:t>пунктом 1 части 1 статьи 30</w:t>
        </w:r>
      </w:hyperlink>
      <w:r w:rsidRPr="00141341">
        <w:rPr>
          <w:rFonts w:ascii="Times New Roman" w:hAnsi="Times New Roman" w:cs="Times New Roman"/>
          <w:color w:val="000000"/>
          <w:sz w:val="24"/>
          <w:szCs w:val="24"/>
        </w:rPr>
        <w:t xml:space="preserve"> Федерального закона "О контрактной системе в сфере закупок товаров, работ, услуг для обеспечения государственных и муниципальных нужд" (далее - Федеральный закон), за исключением просрочки исполнения обязательств (в том числе гарантийного обязательства), предусмотренных</w:t>
      </w:r>
      <w:proofErr w:type="gramEnd"/>
      <w:r w:rsidRPr="00141341">
        <w:rPr>
          <w:rFonts w:ascii="Times New Roman" w:hAnsi="Times New Roman" w:cs="Times New Roman"/>
          <w:color w:val="000000"/>
          <w:sz w:val="24"/>
          <w:szCs w:val="24"/>
        </w:rPr>
        <w:t xml:space="preserve"> контрактом, размер штрафа устанавливается в следующем порядке,</w:t>
      </w:r>
      <w:r w:rsidRPr="00141341">
        <w:rPr>
          <w:rFonts w:ascii="Times New Roman" w:hAnsi="Times New Roman" w:cs="Times New Roman"/>
          <w:sz w:val="24"/>
          <w:szCs w:val="24"/>
        </w:rPr>
        <w:t xml:space="preserve"> за исключением случаев, если законодательством Российской Федерации установлен иной порядок начисления штрафов: </w:t>
      </w:r>
      <w:r w:rsidR="005E2F0C">
        <w:rPr>
          <w:rFonts w:ascii="Times New Roman" w:hAnsi="Times New Roman" w:cs="Times New Roman"/>
          <w:color w:val="000000"/>
          <w:sz w:val="24"/>
          <w:szCs w:val="24"/>
        </w:rPr>
        <w:t xml:space="preserve"> 8 613,14 рублей; </w:t>
      </w:r>
      <w:r w:rsidRPr="00141341">
        <w:rPr>
          <w:rFonts w:ascii="Times New Roman" w:hAnsi="Times New Roman" w:cs="Times New Roman"/>
          <w:color w:val="000000"/>
          <w:sz w:val="24"/>
          <w:szCs w:val="24"/>
        </w:rPr>
        <w:t>3 процента цены контракта (этапа) в случае, если цена контракта (этапа) не превышает 3 млн. рублей);</w:t>
      </w:r>
    </w:p>
    <w:p w:rsidR="004C2C60" w:rsidRPr="00141341" w:rsidRDefault="004C2C60" w:rsidP="004C2C60">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141341">
        <w:rPr>
          <w:rFonts w:ascii="Times New Roman" w:hAnsi="Times New Roman" w:cs="Times New Roman"/>
          <w:sz w:val="24"/>
          <w:szCs w:val="24"/>
        </w:rPr>
        <w:t>     1</w:t>
      </w:r>
      <w:r w:rsidRPr="00141341">
        <w:rPr>
          <w:rFonts w:ascii="Times New Roman" w:hAnsi="Times New Roman" w:cs="Times New Roman"/>
          <w:iCs/>
          <w:sz w:val="24"/>
          <w:szCs w:val="24"/>
        </w:rPr>
        <w:t>7.1.4.</w:t>
      </w:r>
      <w:r w:rsidRPr="00141341">
        <w:rPr>
          <w:rFonts w:ascii="Times New Roman" w:hAnsi="Times New Roman" w:cs="Times New Roman"/>
          <w:i/>
          <w:iCs/>
          <w:sz w:val="24"/>
          <w:szCs w:val="24"/>
        </w:rPr>
        <w:t xml:space="preserve"> </w:t>
      </w:r>
      <w:proofErr w:type="gramStart"/>
      <w:r w:rsidRPr="00141341">
        <w:rPr>
          <w:rFonts w:ascii="Times New Roman" w:hAnsi="Times New Roman" w:cs="Times New Roman"/>
          <w:iCs/>
          <w:sz w:val="24"/>
          <w:szCs w:val="24"/>
        </w:rPr>
        <w:t>За каждый факт неисполнения или ненадлежащего исполнения Поставщиком обязательств, предусмотренных контрактом, заключенным с победителем закупки (или с иным участником закупки в случаях, установленных Законом «О контрактной системе в сфере закупок товаров, работ, услуг для обеспечения государственных и муниципальных нужд»), предложившим наиболее высокую цену за право заключения контракта, за исключением просрочки исполнения обязательств (в том числе гарантийного обязательства), предусмотренных контрактом, размер</w:t>
      </w:r>
      <w:proofErr w:type="gramEnd"/>
      <w:r w:rsidRPr="00141341">
        <w:rPr>
          <w:rFonts w:ascii="Times New Roman" w:hAnsi="Times New Roman" w:cs="Times New Roman"/>
          <w:iCs/>
          <w:sz w:val="24"/>
          <w:szCs w:val="24"/>
        </w:rPr>
        <w:t xml:space="preserve"> штрафа устанавливается в следующем порядке,</w:t>
      </w:r>
      <w:r w:rsidRPr="00141341">
        <w:rPr>
          <w:rFonts w:ascii="Times New Roman" w:hAnsi="Times New Roman" w:cs="Times New Roman"/>
          <w:sz w:val="24"/>
          <w:szCs w:val="24"/>
        </w:rPr>
        <w:t xml:space="preserve"> за исключением случаев, если законодательством Российской Федерации установлен иной порядок начисления штрафов</w:t>
      </w:r>
      <w:r w:rsidRPr="00141341">
        <w:rPr>
          <w:rFonts w:ascii="Times New Roman" w:hAnsi="Times New Roman" w:cs="Times New Roman"/>
          <w:iCs/>
          <w:sz w:val="24"/>
          <w:szCs w:val="24"/>
        </w:rPr>
        <w:t>:</w:t>
      </w:r>
      <w:r w:rsidRPr="00141341">
        <w:rPr>
          <w:rFonts w:ascii="Times New Roman" w:hAnsi="Times New Roman" w:cs="Times New Roman"/>
          <w:sz w:val="24"/>
          <w:szCs w:val="24"/>
        </w:rPr>
        <w:t> </w:t>
      </w:r>
      <w:r w:rsidRPr="00141341">
        <w:rPr>
          <w:rFonts w:ascii="Times New Roman" w:hAnsi="Times New Roman" w:cs="Times New Roman"/>
          <w:iCs/>
          <w:sz w:val="24"/>
          <w:szCs w:val="24"/>
        </w:rPr>
        <w:t xml:space="preserve">а) 10 процентов начальной (максимальной) цены Контракта в случае, если начальная (максимальная) цена Контракта не превышает 3 </w:t>
      </w:r>
      <w:proofErr w:type="spellStart"/>
      <w:proofErr w:type="gramStart"/>
      <w:r w:rsidRPr="00141341">
        <w:rPr>
          <w:rFonts w:ascii="Times New Roman" w:hAnsi="Times New Roman" w:cs="Times New Roman"/>
          <w:iCs/>
          <w:sz w:val="24"/>
          <w:szCs w:val="24"/>
        </w:rPr>
        <w:t>млн</w:t>
      </w:r>
      <w:proofErr w:type="spellEnd"/>
      <w:proofErr w:type="gramEnd"/>
      <w:r w:rsidRPr="00141341">
        <w:rPr>
          <w:rFonts w:ascii="Times New Roman" w:hAnsi="Times New Roman" w:cs="Times New Roman"/>
          <w:iCs/>
          <w:sz w:val="24"/>
          <w:szCs w:val="24"/>
        </w:rPr>
        <w:t xml:space="preserve"> руб.;</w:t>
      </w:r>
    </w:p>
    <w:p w:rsidR="004C2C60" w:rsidRPr="00141341" w:rsidRDefault="004C2C60" w:rsidP="004C2C60">
      <w:pPr>
        <w:pStyle w:val="HTML"/>
        <w:ind w:firstLine="540"/>
        <w:jc w:val="both"/>
        <w:rPr>
          <w:rFonts w:ascii="Times New Roman" w:hAnsi="Times New Roman" w:cs="Times New Roman"/>
          <w:sz w:val="24"/>
          <w:szCs w:val="24"/>
        </w:rPr>
      </w:pPr>
      <w:r w:rsidRPr="00141341">
        <w:rPr>
          <w:rFonts w:ascii="Times New Roman" w:hAnsi="Times New Roman" w:cs="Times New Roman"/>
          <w:sz w:val="24"/>
          <w:szCs w:val="24"/>
        </w:rPr>
        <w:t xml:space="preserve">  17.1.5.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размер штрафа устанавливается в следующем порядке, за исключением случаев, если законодательством Российской Федерации установлен иной порядок начисления штрафов: </w:t>
      </w:r>
      <w:r w:rsidR="005E2F0C">
        <w:rPr>
          <w:rFonts w:ascii="Times New Roman" w:hAnsi="Times New Roman" w:cs="Times New Roman"/>
          <w:sz w:val="24"/>
          <w:szCs w:val="24"/>
        </w:rPr>
        <w:t>1000 рублей;</w:t>
      </w:r>
      <w:r w:rsidRPr="00141341">
        <w:rPr>
          <w:rFonts w:ascii="Times New Roman" w:hAnsi="Times New Roman" w:cs="Times New Roman"/>
          <w:sz w:val="24"/>
          <w:szCs w:val="24"/>
        </w:rPr>
        <w:t xml:space="preserve"> а) 1000 руб., если цена Контракта не превышает 3 </w:t>
      </w:r>
      <w:proofErr w:type="spellStart"/>
      <w:proofErr w:type="gramStart"/>
      <w:r w:rsidRPr="00141341">
        <w:rPr>
          <w:rFonts w:ascii="Times New Roman" w:hAnsi="Times New Roman" w:cs="Times New Roman"/>
          <w:sz w:val="24"/>
          <w:szCs w:val="24"/>
        </w:rPr>
        <w:t>млн</w:t>
      </w:r>
      <w:proofErr w:type="spellEnd"/>
      <w:proofErr w:type="gramEnd"/>
      <w:r w:rsidRPr="00141341">
        <w:rPr>
          <w:rFonts w:ascii="Times New Roman" w:hAnsi="Times New Roman" w:cs="Times New Roman"/>
          <w:sz w:val="24"/>
          <w:szCs w:val="24"/>
        </w:rPr>
        <w:t xml:space="preserve"> руб.;</w:t>
      </w:r>
    </w:p>
    <w:p w:rsidR="004C2C60" w:rsidRPr="00141341" w:rsidRDefault="004C2C60" w:rsidP="004C2C60">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17.2.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Поставщик вправе потребовать уплаты неустоек (штрафов, пеней).</w:t>
      </w:r>
    </w:p>
    <w:p w:rsidR="004C2C60" w:rsidRPr="00141341" w:rsidRDefault="004C2C60" w:rsidP="004C2C60">
      <w:pPr>
        <w:shd w:val="clear" w:color="auto" w:fill="FFFFFF"/>
        <w:autoSpaceDE w:val="0"/>
        <w:autoSpaceDN w:val="0"/>
        <w:spacing w:after="0" w:line="240" w:lineRule="auto"/>
        <w:ind w:firstLine="708"/>
        <w:jc w:val="both"/>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Пени начисляются за каждый день просрочки исполнения обязательства, предусмотренного настоящим Контрактом, начиная со дня, следующего после дня истечения установленного Контрактом срока исполнения обязательства. Такие пени устанавливаются в размере одной трехсотой действующей на дату уплаты пеней ставки рефинансирования Центрального банка РФ от не уплаченной в срок суммы.</w:t>
      </w:r>
    </w:p>
    <w:p w:rsidR="004C2C60" w:rsidRPr="00141341" w:rsidRDefault="004C2C60" w:rsidP="004C2C60">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xml:space="preserve">    17.2.1.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размер штрафа устанавливается в следующем порядке:  а) 1000 руб., если цена Контракта не превышает 3 </w:t>
      </w:r>
      <w:proofErr w:type="spellStart"/>
      <w:proofErr w:type="gramStart"/>
      <w:r w:rsidRPr="00141341">
        <w:rPr>
          <w:rFonts w:ascii="Times New Roman" w:eastAsia="Times New Roman" w:hAnsi="Times New Roman" w:cs="Times New Roman"/>
          <w:sz w:val="24"/>
          <w:szCs w:val="24"/>
          <w:lang w:eastAsia="ru-RU"/>
        </w:rPr>
        <w:t>млн</w:t>
      </w:r>
      <w:proofErr w:type="spellEnd"/>
      <w:proofErr w:type="gramEnd"/>
      <w:r w:rsidRPr="00141341">
        <w:rPr>
          <w:rFonts w:ascii="Times New Roman" w:eastAsia="Times New Roman" w:hAnsi="Times New Roman" w:cs="Times New Roman"/>
          <w:sz w:val="24"/>
          <w:szCs w:val="24"/>
          <w:lang w:eastAsia="ru-RU"/>
        </w:rPr>
        <w:t xml:space="preserve"> руб. (включительно);</w:t>
      </w:r>
    </w:p>
    <w:p w:rsidR="004C2C60" w:rsidRPr="00141341" w:rsidRDefault="004C2C60" w:rsidP="004C2C60">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17.3. Заказчик вправе удержать сумму неустойки из обеспечения Контракта. В случае недостатка (нехватки) денежных средств, предоставленных в качестве обеспечения исполнения Контракта, для удержания суммы неустойки недостающая сумма вычитается Заказчиком из оплаты по настоящему Контракту.</w:t>
      </w:r>
    </w:p>
    <w:p w:rsidR="004C2C60" w:rsidRPr="00141341" w:rsidRDefault="004C2C60" w:rsidP="004C2C60">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17.4. Выплата неустойки и возмещение убытков не освобождает Стороны от выполнения обязательств по Контракту.</w:t>
      </w:r>
    </w:p>
    <w:p w:rsidR="004C2C60" w:rsidRPr="00141341" w:rsidRDefault="004C2C60" w:rsidP="004C2C60">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lastRenderedPageBreak/>
        <w:t>     17.5. Окончание срока действия Контракта не освобождает Поставщика от ответственности за нарушение его условий в период действия Контракта.</w:t>
      </w:r>
    </w:p>
    <w:p w:rsidR="004C2C60" w:rsidRPr="00141341" w:rsidRDefault="004C2C60" w:rsidP="004C2C60">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17.6. Сторона освобождается от уплаты неустойки (штрафа, пеней),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4C2C60" w:rsidRPr="00141341" w:rsidRDefault="004C2C60" w:rsidP="004C2C60">
      <w:pPr>
        <w:shd w:val="clear" w:color="auto" w:fill="FFFFFF"/>
        <w:autoSpaceDE w:val="0"/>
        <w:autoSpaceDN w:val="0"/>
        <w:spacing w:after="0" w:line="240" w:lineRule="auto"/>
        <w:jc w:val="both"/>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17.7. Поставщик несет ответственность за соответствие используемых материалов и оборудования Техническому заданию, государственным стандартам и строительным нормам. При этом все поставляемые для работ материалы и оборудование должны иметь соответствующие сертификаты соответствия, технические паспорта и другие документы, удостоверяющие их качество.</w:t>
      </w:r>
    </w:p>
    <w:p w:rsidR="00EA6C97" w:rsidRPr="00141341" w:rsidRDefault="00EA6C97" w:rsidP="00141341">
      <w:pPr>
        <w:widowControl w:val="0"/>
        <w:tabs>
          <w:tab w:val="left" w:pos="993"/>
        </w:tabs>
        <w:spacing w:after="0" w:line="240" w:lineRule="auto"/>
        <w:contextualSpacing/>
        <w:rPr>
          <w:rFonts w:ascii="Times New Roman" w:eastAsia="Times New Roman" w:hAnsi="Times New Roman" w:cs="Times New Roman"/>
          <w:b/>
          <w:sz w:val="24"/>
          <w:szCs w:val="24"/>
        </w:rPr>
      </w:pPr>
    </w:p>
    <w:p w:rsidR="007430C9" w:rsidRPr="00141341" w:rsidRDefault="007430C9" w:rsidP="0052184D">
      <w:pPr>
        <w:widowControl w:val="0"/>
        <w:tabs>
          <w:tab w:val="left" w:pos="993"/>
        </w:tabs>
        <w:spacing w:after="0" w:line="240" w:lineRule="auto"/>
        <w:ind w:left="40" w:firstLine="567"/>
        <w:contextualSpacing/>
        <w:jc w:val="center"/>
        <w:rPr>
          <w:rFonts w:ascii="Times New Roman" w:eastAsia="Times New Roman" w:hAnsi="Times New Roman" w:cs="Times New Roman"/>
          <w:b/>
          <w:sz w:val="24"/>
          <w:szCs w:val="24"/>
        </w:rPr>
      </w:pPr>
      <w:r w:rsidRPr="00141341">
        <w:rPr>
          <w:rFonts w:ascii="Times New Roman" w:eastAsia="Times New Roman" w:hAnsi="Times New Roman" w:cs="Times New Roman"/>
          <w:b/>
          <w:sz w:val="24"/>
          <w:szCs w:val="24"/>
        </w:rPr>
        <w:t xml:space="preserve">18. Обеспечение исполнения </w:t>
      </w:r>
      <w:r w:rsidR="0050220A" w:rsidRPr="00141341">
        <w:rPr>
          <w:rFonts w:ascii="Times New Roman" w:eastAsia="Times New Roman" w:hAnsi="Times New Roman" w:cs="Times New Roman"/>
          <w:b/>
          <w:sz w:val="24"/>
          <w:szCs w:val="24"/>
        </w:rPr>
        <w:t>Контракт</w:t>
      </w:r>
      <w:r w:rsidRPr="00141341">
        <w:rPr>
          <w:rFonts w:ascii="Times New Roman" w:eastAsia="Times New Roman" w:hAnsi="Times New Roman" w:cs="Times New Roman"/>
          <w:b/>
          <w:sz w:val="24"/>
          <w:szCs w:val="24"/>
        </w:rPr>
        <w:t>а</w:t>
      </w:r>
    </w:p>
    <w:p w:rsidR="007430C9" w:rsidRPr="00141341" w:rsidRDefault="007430C9" w:rsidP="007430C9">
      <w:pPr>
        <w:spacing w:after="0" w:line="240" w:lineRule="auto"/>
        <w:ind w:firstLine="426"/>
        <w:jc w:val="both"/>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xml:space="preserve">18.1. Способы обеспечения исполнения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 xml:space="preserve">а призваны обеспечить надлежащее исполнение Подрядчиком своих обязательств перед Заказчиком по настоящему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у.</w:t>
      </w:r>
    </w:p>
    <w:p w:rsidR="00BB68F6" w:rsidRPr="00141341" w:rsidRDefault="007430C9" w:rsidP="007430C9">
      <w:pPr>
        <w:spacing w:after="0" w:line="240" w:lineRule="auto"/>
        <w:ind w:firstLine="426"/>
        <w:jc w:val="both"/>
        <w:rPr>
          <w:rFonts w:ascii="Times New Roman" w:hAnsi="Times New Roman" w:cs="Times New Roman"/>
          <w:color w:val="000000" w:themeColor="text1"/>
          <w:sz w:val="24"/>
          <w:szCs w:val="24"/>
        </w:rPr>
      </w:pPr>
      <w:r w:rsidRPr="00141341">
        <w:rPr>
          <w:rFonts w:ascii="Times New Roman" w:eastAsia="Times New Roman" w:hAnsi="Times New Roman" w:cs="Times New Roman"/>
          <w:sz w:val="24"/>
          <w:szCs w:val="24"/>
          <w:lang w:eastAsia="ru-RU"/>
        </w:rPr>
        <w:t xml:space="preserve">18.2. Обеспечение исполнения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 xml:space="preserve">а в размере 5% от цены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 xml:space="preserve">а, что составляет </w:t>
      </w:r>
      <w:r w:rsidR="0031278A">
        <w:rPr>
          <w:rFonts w:ascii="Times New Roman" w:hAnsi="Times New Roman" w:cs="Times New Roman"/>
          <w:sz w:val="24"/>
          <w:szCs w:val="24"/>
        </w:rPr>
        <w:t>14 355,23</w:t>
      </w:r>
      <w:r w:rsidR="00AF2D63" w:rsidRPr="00141341">
        <w:rPr>
          <w:rFonts w:ascii="Times New Roman" w:hAnsi="Times New Roman" w:cs="Times New Roman"/>
          <w:sz w:val="24"/>
          <w:szCs w:val="24"/>
        </w:rPr>
        <w:t xml:space="preserve"> </w:t>
      </w:r>
      <w:r w:rsidR="00BB68F6" w:rsidRPr="00141341">
        <w:rPr>
          <w:rFonts w:ascii="Times New Roman" w:hAnsi="Times New Roman" w:cs="Times New Roman"/>
          <w:color w:val="000000" w:themeColor="text1"/>
          <w:sz w:val="24"/>
          <w:szCs w:val="24"/>
        </w:rPr>
        <w:t xml:space="preserve">рублей.  </w:t>
      </w:r>
    </w:p>
    <w:p w:rsidR="007430C9" w:rsidRPr="00141341" w:rsidRDefault="007430C9" w:rsidP="007430C9">
      <w:pPr>
        <w:spacing w:after="0" w:line="240" w:lineRule="auto"/>
        <w:ind w:firstLine="426"/>
        <w:jc w:val="both"/>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xml:space="preserve">18.3. </w:t>
      </w:r>
      <w:r w:rsidRPr="00141341">
        <w:rPr>
          <w:rFonts w:ascii="Times New Roman" w:eastAsia="Times New Roman" w:hAnsi="Times New Roman" w:cs="Times New Roman"/>
          <w:bCs/>
          <w:sz w:val="24"/>
          <w:szCs w:val="24"/>
          <w:lang w:eastAsia="ru-RU"/>
        </w:rPr>
        <w:t xml:space="preserve">Исполнение </w:t>
      </w:r>
      <w:r w:rsidR="0050220A" w:rsidRPr="00141341">
        <w:rPr>
          <w:rFonts w:ascii="Times New Roman" w:eastAsia="Times New Roman" w:hAnsi="Times New Roman" w:cs="Times New Roman"/>
          <w:bCs/>
          <w:sz w:val="24"/>
          <w:szCs w:val="24"/>
          <w:lang w:eastAsia="ru-RU"/>
        </w:rPr>
        <w:t>Контракт</w:t>
      </w:r>
      <w:r w:rsidRPr="00141341">
        <w:rPr>
          <w:rFonts w:ascii="Times New Roman" w:eastAsia="Times New Roman" w:hAnsi="Times New Roman" w:cs="Times New Roman"/>
          <w:bCs/>
          <w:sz w:val="24"/>
          <w:szCs w:val="24"/>
          <w:lang w:eastAsia="ru-RU"/>
        </w:rPr>
        <w:t xml:space="preserve">а может обеспечиваться предоставлением банковской гарантии, выданной банком и соответствующей требованиям </w:t>
      </w:r>
      <w:hyperlink r:id="rId9" w:history="1">
        <w:r w:rsidRPr="00141341">
          <w:rPr>
            <w:rFonts w:ascii="Times New Roman" w:eastAsia="Times New Roman" w:hAnsi="Times New Roman" w:cs="Times New Roman"/>
            <w:bCs/>
            <w:sz w:val="24"/>
            <w:szCs w:val="24"/>
            <w:lang w:eastAsia="ru-RU"/>
          </w:rPr>
          <w:t>статьи 45</w:t>
        </w:r>
      </w:hyperlink>
      <w:r w:rsidRPr="00141341">
        <w:rPr>
          <w:rFonts w:ascii="Times New Roman" w:eastAsia="Times New Roman" w:hAnsi="Times New Roman" w:cs="Times New Roman"/>
          <w:bCs/>
          <w:sz w:val="24"/>
          <w:szCs w:val="24"/>
          <w:lang w:eastAsia="ru-RU"/>
        </w:rPr>
        <w:t xml:space="preserve"> Закона 44-ФЗ, или внесением денежных средств на указанный заказчиком счет,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w:t>
      </w:r>
      <w:r w:rsidR="0050220A" w:rsidRPr="00141341">
        <w:rPr>
          <w:rFonts w:ascii="Times New Roman" w:eastAsia="Times New Roman" w:hAnsi="Times New Roman" w:cs="Times New Roman"/>
          <w:bCs/>
          <w:sz w:val="24"/>
          <w:szCs w:val="24"/>
          <w:lang w:eastAsia="ru-RU"/>
        </w:rPr>
        <w:t>Контракт</w:t>
      </w:r>
      <w:r w:rsidRPr="00141341">
        <w:rPr>
          <w:rFonts w:ascii="Times New Roman" w:eastAsia="Times New Roman" w:hAnsi="Times New Roman" w:cs="Times New Roman"/>
          <w:bCs/>
          <w:sz w:val="24"/>
          <w:szCs w:val="24"/>
          <w:lang w:eastAsia="ru-RU"/>
        </w:rPr>
        <w:t xml:space="preserve">а определяется участником закупки, с которым заключается </w:t>
      </w:r>
      <w:r w:rsidR="0050220A" w:rsidRPr="00141341">
        <w:rPr>
          <w:rFonts w:ascii="Times New Roman" w:eastAsia="Times New Roman" w:hAnsi="Times New Roman" w:cs="Times New Roman"/>
          <w:bCs/>
          <w:sz w:val="24"/>
          <w:szCs w:val="24"/>
          <w:lang w:eastAsia="ru-RU"/>
        </w:rPr>
        <w:t>Контракт</w:t>
      </w:r>
      <w:r w:rsidRPr="00141341">
        <w:rPr>
          <w:rFonts w:ascii="Times New Roman" w:eastAsia="Times New Roman" w:hAnsi="Times New Roman" w:cs="Times New Roman"/>
          <w:bCs/>
          <w:sz w:val="24"/>
          <w:szCs w:val="24"/>
          <w:lang w:eastAsia="ru-RU"/>
        </w:rPr>
        <w:t xml:space="preserve">, самостоятельно. Срок действия банковской гарантии должен превышать срок действия </w:t>
      </w:r>
      <w:r w:rsidR="0050220A" w:rsidRPr="00141341">
        <w:rPr>
          <w:rFonts w:ascii="Times New Roman" w:eastAsia="Times New Roman" w:hAnsi="Times New Roman" w:cs="Times New Roman"/>
          <w:bCs/>
          <w:sz w:val="24"/>
          <w:szCs w:val="24"/>
          <w:lang w:eastAsia="ru-RU"/>
        </w:rPr>
        <w:t>Контракт</w:t>
      </w:r>
      <w:r w:rsidRPr="00141341">
        <w:rPr>
          <w:rFonts w:ascii="Times New Roman" w:eastAsia="Times New Roman" w:hAnsi="Times New Roman" w:cs="Times New Roman"/>
          <w:bCs/>
          <w:sz w:val="24"/>
          <w:szCs w:val="24"/>
          <w:lang w:eastAsia="ru-RU"/>
        </w:rPr>
        <w:t>а не менее чем на один месяц.</w:t>
      </w:r>
    </w:p>
    <w:p w:rsidR="007430C9" w:rsidRPr="00141341" w:rsidRDefault="007430C9" w:rsidP="007430C9">
      <w:pPr>
        <w:spacing w:after="0" w:line="240" w:lineRule="auto"/>
        <w:ind w:firstLine="426"/>
        <w:jc w:val="both"/>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xml:space="preserve">18.4.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 xml:space="preserve"> банковской гарантии должен вступить в силу не позднее даты заключения настоящего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а.</w:t>
      </w:r>
    </w:p>
    <w:p w:rsidR="00160C9F" w:rsidRPr="00141341" w:rsidRDefault="007430C9" w:rsidP="00161909">
      <w:pPr>
        <w:spacing w:after="0" w:line="240" w:lineRule="auto"/>
        <w:ind w:firstLine="426"/>
        <w:jc w:val="both"/>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18.5. Внесение денежных сре</w:t>
      </w:r>
      <w:proofErr w:type="gramStart"/>
      <w:r w:rsidRPr="00141341">
        <w:rPr>
          <w:rFonts w:ascii="Times New Roman" w:eastAsia="Times New Roman" w:hAnsi="Times New Roman" w:cs="Times New Roman"/>
          <w:sz w:val="24"/>
          <w:szCs w:val="24"/>
          <w:lang w:eastAsia="ru-RU"/>
        </w:rPr>
        <w:t>дств в к</w:t>
      </w:r>
      <w:proofErr w:type="gramEnd"/>
      <w:r w:rsidRPr="00141341">
        <w:rPr>
          <w:rFonts w:ascii="Times New Roman" w:eastAsia="Times New Roman" w:hAnsi="Times New Roman" w:cs="Times New Roman"/>
          <w:sz w:val="24"/>
          <w:szCs w:val="24"/>
          <w:lang w:eastAsia="ru-RU"/>
        </w:rPr>
        <w:t xml:space="preserve">ачестве обеспечения исполнения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 xml:space="preserve">а, в случае избрания Подрядчиком данного способа обеспечения исполнения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а, производится путем перечисления денежных средств на расчетный счет Заказчика по следующим реквизитам:</w:t>
      </w:r>
    </w:p>
    <w:p w:rsidR="00325B91" w:rsidRPr="00141341" w:rsidRDefault="00325B91" w:rsidP="00325B91">
      <w:pPr>
        <w:spacing w:after="0" w:line="240" w:lineRule="auto"/>
        <w:ind w:left="567"/>
        <w:jc w:val="both"/>
        <w:rPr>
          <w:rFonts w:ascii="Times New Roman" w:eastAsia="Calibri" w:hAnsi="Times New Roman" w:cs="Times New Roman"/>
          <w:b/>
          <w:color w:val="000000" w:themeColor="text1"/>
          <w:sz w:val="24"/>
          <w:szCs w:val="24"/>
        </w:rPr>
      </w:pPr>
      <w:r w:rsidRPr="00141341">
        <w:rPr>
          <w:rFonts w:ascii="Times New Roman" w:eastAsia="Calibri" w:hAnsi="Times New Roman" w:cs="Times New Roman"/>
          <w:b/>
          <w:color w:val="000000" w:themeColor="text1"/>
          <w:sz w:val="24"/>
          <w:szCs w:val="24"/>
        </w:rPr>
        <w:t xml:space="preserve">Получатель: УФК по Республике Башкортостан (Администрация сельского  поселения Раевский сельсовет муниципального района Альшеевский  район Республики Башкортостан) </w:t>
      </w:r>
    </w:p>
    <w:p w:rsidR="00325B91" w:rsidRPr="00141341" w:rsidRDefault="00325B91" w:rsidP="00325B91">
      <w:pPr>
        <w:spacing w:after="0" w:line="240" w:lineRule="auto"/>
        <w:ind w:left="567"/>
        <w:jc w:val="both"/>
        <w:rPr>
          <w:rFonts w:ascii="Times New Roman" w:eastAsia="Calibri" w:hAnsi="Times New Roman" w:cs="Times New Roman"/>
          <w:b/>
          <w:color w:val="000000" w:themeColor="text1"/>
          <w:sz w:val="24"/>
          <w:szCs w:val="24"/>
        </w:rPr>
      </w:pPr>
      <w:r w:rsidRPr="00141341">
        <w:rPr>
          <w:rFonts w:ascii="Times New Roman" w:eastAsia="Calibri" w:hAnsi="Times New Roman" w:cs="Times New Roman"/>
          <w:b/>
          <w:color w:val="000000" w:themeColor="text1"/>
          <w:sz w:val="24"/>
          <w:szCs w:val="24"/>
        </w:rPr>
        <w:t>лицевой счет: 05013079090</w:t>
      </w:r>
    </w:p>
    <w:p w:rsidR="00325B91" w:rsidRPr="00141341" w:rsidRDefault="00325B91" w:rsidP="00325B91">
      <w:pPr>
        <w:spacing w:after="0" w:line="240" w:lineRule="auto"/>
        <w:ind w:left="567"/>
        <w:jc w:val="both"/>
        <w:rPr>
          <w:rFonts w:ascii="Times New Roman" w:eastAsia="Calibri" w:hAnsi="Times New Roman" w:cs="Times New Roman"/>
          <w:b/>
          <w:color w:val="000000" w:themeColor="text1"/>
          <w:sz w:val="24"/>
          <w:szCs w:val="24"/>
        </w:rPr>
      </w:pPr>
      <w:r w:rsidRPr="00141341">
        <w:rPr>
          <w:rFonts w:ascii="Times New Roman" w:eastAsia="Calibri" w:hAnsi="Times New Roman" w:cs="Times New Roman"/>
          <w:b/>
          <w:color w:val="000000" w:themeColor="text1"/>
          <w:sz w:val="24"/>
          <w:szCs w:val="24"/>
        </w:rPr>
        <w:t>Расчетный счет: 40302810765773400551</w:t>
      </w:r>
    </w:p>
    <w:p w:rsidR="00325B91" w:rsidRPr="00141341" w:rsidRDefault="00325B91" w:rsidP="00325B91">
      <w:pPr>
        <w:spacing w:after="0" w:line="240" w:lineRule="auto"/>
        <w:ind w:left="567"/>
        <w:jc w:val="both"/>
        <w:rPr>
          <w:rFonts w:ascii="Times New Roman" w:eastAsia="Calibri" w:hAnsi="Times New Roman" w:cs="Times New Roman"/>
          <w:b/>
          <w:color w:val="000000" w:themeColor="text1"/>
          <w:sz w:val="24"/>
          <w:szCs w:val="24"/>
        </w:rPr>
      </w:pPr>
      <w:r w:rsidRPr="00141341">
        <w:rPr>
          <w:rFonts w:ascii="Times New Roman" w:eastAsia="Calibri" w:hAnsi="Times New Roman" w:cs="Times New Roman"/>
          <w:b/>
          <w:color w:val="000000" w:themeColor="text1"/>
          <w:sz w:val="24"/>
          <w:szCs w:val="24"/>
        </w:rPr>
        <w:t>(ИНН: 0202001279, КПП: 020201001), БИК: 048073001</w:t>
      </w:r>
    </w:p>
    <w:p w:rsidR="00325B91" w:rsidRPr="00141341" w:rsidRDefault="00325B91" w:rsidP="00325B91">
      <w:pPr>
        <w:spacing w:after="0" w:line="240" w:lineRule="auto"/>
        <w:ind w:left="567"/>
        <w:jc w:val="both"/>
        <w:rPr>
          <w:rFonts w:ascii="Times New Roman" w:eastAsia="Calibri" w:hAnsi="Times New Roman" w:cs="Times New Roman"/>
          <w:b/>
          <w:color w:val="000000" w:themeColor="text1"/>
          <w:sz w:val="24"/>
          <w:szCs w:val="24"/>
        </w:rPr>
      </w:pPr>
      <w:r w:rsidRPr="00141341">
        <w:rPr>
          <w:rFonts w:ascii="Times New Roman" w:eastAsia="Calibri" w:hAnsi="Times New Roman" w:cs="Times New Roman"/>
          <w:b/>
          <w:color w:val="000000" w:themeColor="text1"/>
          <w:sz w:val="24"/>
          <w:szCs w:val="24"/>
        </w:rPr>
        <w:t>Отде</w:t>
      </w:r>
      <w:r w:rsidRPr="00141341">
        <w:rPr>
          <w:rFonts w:ascii="Times New Roman" w:hAnsi="Times New Roman" w:cs="Times New Roman"/>
          <w:b/>
          <w:color w:val="000000" w:themeColor="text1"/>
          <w:sz w:val="24"/>
          <w:szCs w:val="24"/>
        </w:rPr>
        <w:t>л</w:t>
      </w:r>
      <w:r w:rsidRPr="00141341">
        <w:rPr>
          <w:rFonts w:ascii="Times New Roman" w:eastAsia="Calibri" w:hAnsi="Times New Roman" w:cs="Times New Roman"/>
          <w:b/>
          <w:color w:val="000000" w:themeColor="text1"/>
          <w:sz w:val="24"/>
          <w:szCs w:val="24"/>
        </w:rPr>
        <w:t>ение – Н</w:t>
      </w:r>
      <w:r w:rsidRPr="00141341">
        <w:rPr>
          <w:rFonts w:ascii="Times New Roman" w:hAnsi="Times New Roman" w:cs="Times New Roman"/>
          <w:b/>
          <w:color w:val="000000" w:themeColor="text1"/>
          <w:sz w:val="24"/>
          <w:szCs w:val="24"/>
        </w:rPr>
        <w:t>Б</w:t>
      </w:r>
      <w:r w:rsidRPr="00141341">
        <w:rPr>
          <w:rFonts w:ascii="Times New Roman" w:eastAsia="Calibri" w:hAnsi="Times New Roman" w:cs="Times New Roman"/>
          <w:b/>
          <w:color w:val="000000" w:themeColor="text1"/>
          <w:sz w:val="24"/>
          <w:szCs w:val="24"/>
        </w:rPr>
        <w:t xml:space="preserve"> </w:t>
      </w:r>
      <w:r w:rsidRPr="00141341">
        <w:rPr>
          <w:rFonts w:ascii="Times New Roman" w:hAnsi="Times New Roman" w:cs="Times New Roman"/>
          <w:b/>
          <w:color w:val="000000" w:themeColor="text1"/>
          <w:sz w:val="24"/>
          <w:szCs w:val="24"/>
        </w:rPr>
        <w:t xml:space="preserve">Республика Башкортостан </w:t>
      </w:r>
      <w:r w:rsidRPr="00141341">
        <w:rPr>
          <w:rFonts w:ascii="Times New Roman" w:eastAsia="Calibri" w:hAnsi="Times New Roman" w:cs="Times New Roman"/>
          <w:b/>
          <w:color w:val="000000" w:themeColor="text1"/>
          <w:sz w:val="24"/>
          <w:szCs w:val="24"/>
        </w:rPr>
        <w:t>г</w:t>
      </w:r>
      <w:proofErr w:type="gramStart"/>
      <w:r w:rsidRPr="00141341">
        <w:rPr>
          <w:rFonts w:ascii="Times New Roman" w:eastAsia="Calibri" w:hAnsi="Times New Roman" w:cs="Times New Roman"/>
          <w:b/>
          <w:color w:val="000000" w:themeColor="text1"/>
          <w:sz w:val="24"/>
          <w:szCs w:val="24"/>
        </w:rPr>
        <w:t>.У</w:t>
      </w:r>
      <w:proofErr w:type="gramEnd"/>
      <w:r w:rsidRPr="00141341">
        <w:rPr>
          <w:rFonts w:ascii="Times New Roman" w:eastAsia="Calibri" w:hAnsi="Times New Roman" w:cs="Times New Roman"/>
          <w:b/>
          <w:color w:val="000000" w:themeColor="text1"/>
          <w:sz w:val="24"/>
          <w:szCs w:val="24"/>
        </w:rPr>
        <w:t>фа</w:t>
      </w:r>
    </w:p>
    <w:p w:rsidR="00675BB6" w:rsidRPr="00141341" w:rsidRDefault="00675BB6" w:rsidP="008865A4">
      <w:pPr>
        <w:pStyle w:val="a9"/>
        <w:shd w:val="clear" w:color="auto" w:fill="FFFFFF"/>
        <w:spacing w:before="0" w:beforeAutospacing="0" w:after="0" w:afterAutospacing="0"/>
        <w:jc w:val="both"/>
        <w:rPr>
          <w:b/>
          <w:color w:val="000000" w:themeColor="text1"/>
        </w:rPr>
      </w:pPr>
      <w:r w:rsidRPr="00141341">
        <w:t>В назначении платежа указать</w:t>
      </w:r>
      <w:r w:rsidRPr="00141341">
        <w:rPr>
          <w:color w:val="000000" w:themeColor="text1"/>
        </w:rPr>
        <w:t xml:space="preserve">: </w:t>
      </w:r>
      <w:r w:rsidR="008865A4" w:rsidRPr="00141341">
        <w:rPr>
          <w:color w:val="000000" w:themeColor="text1"/>
          <w:shd w:val="clear" w:color="auto" w:fill="F5F5F5"/>
        </w:rPr>
        <w:t xml:space="preserve">Обустройство (установка) недостающих барьерных ограждений </w:t>
      </w:r>
      <w:r w:rsidR="003B547D" w:rsidRPr="00141341">
        <w:rPr>
          <w:color w:val="000000" w:themeColor="text1"/>
        </w:rPr>
        <w:t xml:space="preserve">возле образовательных и дошкольных учреждений </w:t>
      </w:r>
      <w:proofErr w:type="gramStart"/>
      <w:r w:rsidR="003B547D" w:rsidRPr="00141341">
        <w:rPr>
          <w:color w:val="000000" w:themeColor="text1"/>
        </w:rPr>
        <w:t>в</w:t>
      </w:r>
      <w:proofErr w:type="gramEnd"/>
      <w:r w:rsidR="003B547D" w:rsidRPr="00141341">
        <w:rPr>
          <w:color w:val="000000" w:themeColor="text1"/>
        </w:rPr>
        <w:t xml:space="preserve"> </w:t>
      </w:r>
      <w:proofErr w:type="gramStart"/>
      <w:r w:rsidR="003B547D" w:rsidRPr="00141341">
        <w:rPr>
          <w:color w:val="000000" w:themeColor="text1"/>
        </w:rPr>
        <w:t>с</w:t>
      </w:r>
      <w:proofErr w:type="gramEnd"/>
      <w:r w:rsidR="003B547D" w:rsidRPr="00141341">
        <w:rPr>
          <w:color w:val="000000" w:themeColor="text1"/>
        </w:rPr>
        <w:t>. Раевский МР Альшеевский район РБ</w:t>
      </w:r>
      <w:r w:rsidR="003B547D" w:rsidRPr="00141341">
        <w:rPr>
          <w:rFonts w:eastAsia="Lucida Sans Unicode"/>
          <w:kern w:val="1"/>
          <w:lang w:eastAsia="ar-SA"/>
        </w:rPr>
        <w:t xml:space="preserve"> </w:t>
      </w:r>
      <w:r w:rsidR="008865A4" w:rsidRPr="00141341">
        <w:rPr>
          <w:b/>
          <w:color w:val="000000" w:themeColor="text1"/>
        </w:rPr>
        <w:t xml:space="preserve"> </w:t>
      </w:r>
      <w:r w:rsidRPr="00141341">
        <w:t xml:space="preserve">№ закупки________________ </w:t>
      </w:r>
    </w:p>
    <w:p w:rsidR="007430C9" w:rsidRPr="00141341" w:rsidRDefault="007430C9" w:rsidP="00BB68F6">
      <w:pPr>
        <w:spacing w:after="0" w:line="240" w:lineRule="auto"/>
        <w:ind w:firstLine="426"/>
        <w:jc w:val="both"/>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xml:space="preserve">Обеспечение исполнения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а путем внесения денежных сре</w:t>
      </w:r>
      <w:proofErr w:type="gramStart"/>
      <w:r w:rsidRPr="00141341">
        <w:rPr>
          <w:rFonts w:ascii="Times New Roman" w:eastAsia="Times New Roman" w:hAnsi="Times New Roman" w:cs="Times New Roman"/>
          <w:sz w:val="24"/>
          <w:szCs w:val="24"/>
          <w:lang w:eastAsia="ru-RU"/>
        </w:rPr>
        <w:t>дств сч</w:t>
      </w:r>
      <w:proofErr w:type="gramEnd"/>
      <w:r w:rsidRPr="00141341">
        <w:rPr>
          <w:rFonts w:ascii="Times New Roman" w:eastAsia="Times New Roman" w:hAnsi="Times New Roman" w:cs="Times New Roman"/>
          <w:sz w:val="24"/>
          <w:szCs w:val="24"/>
          <w:lang w:eastAsia="ru-RU"/>
        </w:rPr>
        <w:t xml:space="preserve">итается предоставленным с момента зачисления средств в сумме, указанной в пункте 18.2.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а, на расчетный счет Заказчика.</w:t>
      </w:r>
    </w:p>
    <w:p w:rsidR="0052184D" w:rsidRPr="00141341" w:rsidRDefault="007430C9" w:rsidP="007430C9">
      <w:pPr>
        <w:spacing w:after="0" w:line="240" w:lineRule="auto"/>
        <w:ind w:firstLine="426"/>
        <w:jc w:val="both"/>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18.6. Заказчик возвращает Подрядчику дене</w:t>
      </w:r>
      <w:r w:rsidR="00E475D4" w:rsidRPr="00141341">
        <w:rPr>
          <w:rFonts w:ascii="Times New Roman" w:eastAsia="Times New Roman" w:hAnsi="Times New Roman" w:cs="Times New Roman"/>
          <w:sz w:val="24"/>
          <w:szCs w:val="24"/>
          <w:lang w:eastAsia="ru-RU"/>
        </w:rPr>
        <w:t>жные средства в течение 15 (пятнадцати</w:t>
      </w:r>
      <w:r w:rsidRPr="00141341">
        <w:rPr>
          <w:rFonts w:ascii="Times New Roman" w:eastAsia="Times New Roman" w:hAnsi="Times New Roman" w:cs="Times New Roman"/>
          <w:sz w:val="24"/>
          <w:szCs w:val="24"/>
          <w:lang w:eastAsia="ru-RU"/>
        </w:rPr>
        <w:t xml:space="preserve">) календарных дней </w:t>
      </w:r>
      <w:proofErr w:type="gramStart"/>
      <w:r w:rsidRPr="00141341">
        <w:rPr>
          <w:rFonts w:ascii="Times New Roman" w:eastAsia="Times New Roman" w:hAnsi="Times New Roman" w:cs="Times New Roman"/>
          <w:sz w:val="24"/>
          <w:szCs w:val="24"/>
          <w:lang w:eastAsia="ru-RU"/>
        </w:rPr>
        <w:t>с даты подпи</w:t>
      </w:r>
      <w:r w:rsidR="0052184D" w:rsidRPr="00141341">
        <w:rPr>
          <w:rFonts w:ascii="Times New Roman" w:eastAsia="Times New Roman" w:hAnsi="Times New Roman" w:cs="Times New Roman"/>
          <w:sz w:val="24"/>
          <w:szCs w:val="24"/>
          <w:lang w:eastAsia="ru-RU"/>
        </w:rPr>
        <w:t>сания</w:t>
      </w:r>
      <w:proofErr w:type="gramEnd"/>
      <w:r w:rsidR="0052184D" w:rsidRPr="00141341">
        <w:rPr>
          <w:rFonts w:ascii="Times New Roman" w:eastAsia="Times New Roman" w:hAnsi="Times New Roman" w:cs="Times New Roman"/>
          <w:sz w:val="24"/>
          <w:szCs w:val="24"/>
          <w:lang w:eastAsia="ru-RU"/>
        </w:rPr>
        <w:t xml:space="preserve"> Акта о соответствии работ.</w:t>
      </w:r>
    </w:p>
    <w:p w:rsidR="007430C9" w:rsidRPr="00141341" w:rsidRDefault="007430C9" w:rsidP="007430C9">
      <w:pPr>
        <w:spacing w:after="0" w:line="240" w:lineRule="auto"/>
        <w:ind w:firstLine="426"/>
        <w:jc w:val="both"/>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xml:space="preserve">18.7. Ответственность за подлинность и достоверность представленных документов об обеспечении исполнения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а несет Подрядчик.</w:t>
      </w:r>
    </w:p>
    <w:p w:rsidR="007430C9" w:rsidRPr="00141341" w:rsidRDefault="007430C9" w:rsidP="007430C9">
      <w:pPr>
        <w:spacing w:after="0" w:line="240" w:lineRule="auto"/>
        <w:ind w:firstLine="426"/>
        <w:jc w:val="both"/>
        <w:rPr>
          <w:rFonts w:ascii="Times New Roman" w:eastAsia="Times New Roman" w:hAnsi="Times New Roman" w:cs="Times New Roman"/>
          <w:sz w:val="24"/>
          <w:szCs w:val="24"/>
          <w:lang w:eastAsia="ru-RU"/>
        </w:rPr>
      </w:pPr>
    </w:p>
    <w:p w:rsidR="007430C9" w:rsidRPr="00141341" w:rsidRDefault="007430C9" w:rsidP="0052184D">
      <w:pPr>
        <w:keepNext/>
        <w:spacing w:after="0" w:line="240" w:lineRule="auto"/>
        <w:ind w:firstLine="567"/>
        <w:contextualSpacing/>
        <w:jc w:val="center"/>
        <w:outlineLvl w:val="0"/>
        <w:rPr>
          <w:rFonts w:ascii="Times New Roman" w:eastAsia="Calibri" w:hAnsi="Times New Roman" w:cs="Times New Roman"/>
          <w:b/>
          <w:sz w:val="24"/>
          <w:szCs w:val="24"/>
        </w:rPr>
      </w:pPr>
      <w:r w:rsidRPr="00141341">
        <w:rPr>
          <w:rFonts w:ascii="Times New Roman" w:eastAsia="Calibri" w:hAnsi="Times New Roman" w:cs="Times New Roman"/>
          <w:b/>
          <w:sz w:val="24"/>
          <w:szCs w:val="24"/>
        </w:rPr>
        <w:t>19. Форс-мажорные обстоятельства</w:t>
      </w:r>
      <w:bookmarkEnd w:id="89"/>
      <w:bookmarkEnd w:id="90"/>
    </w:p>
    <w:p w:rsidR="007430C9" w:rsidRPr="00141341" w:rsidRDefault="007430C9" w:rsidP="007430C9">
      <w:pPr>
        <w:tabs>
          <w:tab w:val="left" w:pos="1276"/>
        </w:tabs>
        <w:spacing w:after="0" w:line="240" w:lineRule="auto"/>
        <w:ind w:firstLine="426"/>
        <w:jc w:val="both"/>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xml:space="preserve">19.1. Стороны освобождаются от ответственности за полное или частичное неисполнение обязательств по настоящему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у, если указанное неисполнение явилось следствием действия форс-мажорных обстоятельств (обстоятельств непреодолимой силы).</w:t>
      </w:r>
    </w:p>
    <w:p w:rsidR="007430C9" w:rsidRPr="00141341" w:rsidRDefault="007430C9" w:rsidP="007430C9">
      <w:pPr>
        <w:tabs>
          <w:tab w:val="left" w:pos="993"/>
          <w:tab w:val="left" w:pos="1276"/>
        </w:tabs>
        <w:spacing w:after="0" w:line="240" w:lineRule="auto"/>
        <w:ind w:firstLine="709"/>
        <w:jc w:val="both"/>
        <w:rPr>
          <w:rFonts w:ascii="Times New Roman" w:eastAsia="Times New Roman" w:hAnsi="Times New Roman" w:cs="Times New Roman"/>
          <w:sz w:val="24"/>
          <w:szCs w:val="24"/>
          <w:lang w:eastAsia="ru-RU"/>
        </w:rPr>
      </w:pPr>
      <w:proofErr w:type="gramStart"/>
      <w:r w:rsidRPr="00141341">
        <w:rPr>
          <w:rFonts w:ascii="Times New Roman" w:eastAsia="Times New Roman" w:hAnsi="Times New Roman" w:cs="Times New Roman"/>
          <w:sz w:val="24"/>
          <w:szCs w:val="24"/>
          <w:lang w:eastAsia="ru-RU"/>
        </w:rPr>
        <w:t xml:space="preserve">Под форс-мажорными обстоятельствами Стороны подразумевают: пожар, наводнение, землетрясение и другие стихийные бедствия, забастовки, войны, военные действия, массовые беспорядки, эпидемии и эпизоотии, запреты торговых операций с отдельными странами вследствие применения международных санкций, изменение действующего законодательства, </w:t>
      </w:r>
      <w:r w:rsidRPr="00141341">
        <w:rPr>
          <w:rFonts w:ascii="Times New Roman" w:eastAsia="Times New Roman" w:hAnsi="Times New Roman" w:cs="Times New Roman"/>
          <w:sz w:val="24"/>
          <w:szCs w:val="24"/>
          <w:lang w:eastAsia="ru-RU"/>
        </w:rPr>
        <w:lastRenderedPageBreak/>
        <w:t xml:space="preserve">в том числе в части проведения экспортных, импортных или расчетных операций, исключающих или объективно препятствующих исполнению данного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 xml:space="preserve">а. </w:t>
      </w:r>
      <w:proofErr w:type="gramEnd"/>
    </w:p>
    <w:p w:rsidR="007430C9" w:rsidRPr="00141341" w:rsidRDefault="007430C9" w:rsidP="007430C9">
      <w:pPr>
        <w:tabs>
          <w:tab w:val="left" w:pos="993"/>
          <w:tab w:val="left" w:pos="1276"/>
        </w:tabs>
        <w:spacing w:after="0" w:line="240" w:lineRule="auto"/>
        <w:ind w:firstLine="709"/>
        <w:jc w:val="both"/>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При возникновении форс-мажорных обстоятель</w:t>
      </w:r>
      <w:proofErr w:type="gramStart"/>
      <w:r w:rsidRPr="00141341">
        <w:rPr>
          <w:rFonts w:ascii="Times New Roman" w:eastAsia="Times New Roman" w:hAnsi="Times New Roman" w:cs="Times New Roman"/>
          <w:sz w:val="24"/>
          <w:szCs w:val="24"/>
          <w:lang w:eastAsia="ru-RU"/>
        </w:rPr>
        <w:t>ств Ст</w:t>
      </w:r>
      <w:proofErr w:type="gramEnd"/>
      <w:r w:rsidRPr="00141341">
        <w:rPr>
          <w:rFonts w:ascii="Times New Roman" w:eastAsia="Times New Roman" w:hAnsi="Times New Roman" w:cs="Times New Roman"/>
          <w:sz w:val="24"/>
          <w:szCs w:val="24"/>
          <w:lang w:eastAsia="ru-RU"/>
        </w:rPr>
        <w:t>ороны производят взаиморасчеты по обязательствам, выполненным на момент наступления форс-мажорных обстоятельств.</w:t>
      </w:r>
    </w:p>
    <w:p w:rsidR="007430C9" w:rsidRPr="00141341" w:rsidRDefault="007430C9" w:rsidP="007430C9">
      <w:pPr>
        <w:tabs>
          <w:tab w:val="left" w:pos="1276"/>
        </w:tabs>
        <w:spacing w:after="0" w:line="240" w:lineRule="auto"/>
        <w:ind w:firstLine="426"/>
        <w:jc w:val="both"/>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19.2. Сторона, подвергшаяся воздействию форс-мажорных обстоятельств, обязана немедленно в письменном виде уведомить об этом другую Сторону, описав характер форс-мажорных обстоятельств, но не позднее, чем через 5 (пять) календарных дней после наступления таких обстоятельств. Несвоевременное уведомление о наступлении форс-мажорных обстоятельств лишает соответствующую Сторону права ссылаться на них в будущем.</w:t>
      </w:r>
    </w:p>
    <w:p w:rsidR="007430C9" w:rsidRPr="00141341"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Возникновение форс-мажорных обстоятельств должно быть подтверждено Торгово-Промышленной Палатой Российской Федерации (или ее региональных подразделений) или иным компетентным органом власти.</w:t>
      </w:r>
    </w:p>
    <w:p w:rsidR="007430C9" w:rsidRPr="00141341"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xml:space="preserve">19.3. Срок действия данного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а автоматически продлевается на период форс-мажора и устранения его последствий.</w:t>
      </w:r>
    </w:p>
    <w:p w:rsidR="007430C9" w:rsidRPr="00141341" w:rsidRDefault="007430C9" w:rsidP="007430C9">
      <w:pPr>
        <w:tabs>
          <w:tab w:val="left" w:pos="993"/>
          <w:tab w:val="left" w:pos="1134"/>
          <w:tab w:val="left" w:pos="1260"/>
        </w:tabs>
        <w:spacing w:after="0" w:line="240" w:lineRule="auto"/>
        <w:ind w:firstLine="426"/>
        <w:jc w:val="both"/>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xml:space="preserve">19.4. Если какие-либо форс-мажорные обстоятельства будут длиться более 3 (трех) месяцев, Стороны, подписавшие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 xml:space="preserve">, должны провести переговоры с целью принятия решения о продлении сроков исполнения обязательств по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 xml:space="preserve">у либо о расторжении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а.</w:t>
      </w:r>
    </w:p>
    <w:p w:rsidR="007430C9" w:rsidRPr="00141341" w:rsidRDefault="007430C9" w:rsidP="007430C9">
      <w:pPr>
        <w:spacing w:after="0" w:line="240" w:lineRule="auto"/>
        <w:ind w:firstLine="567"/>
        <w:jc w:val="both"/>
        <w:rPr>
          <w:rFonts w:ascii="Times New Roman" w:eastAsia="Times New Roman" w:hAnsi="Times New Roman" w:cs="Times New Roman"/>
          <w:color w:val="000000"/>
          <w:sz w:val="24"/>
          <w:szCs w:val="24"/>
          <w:lang w:eastAsia="ru-RU"/>
        </w:rPr>
      </w:pPr>
    </w:p>
    <w:p w:rsidR="007430C9" w:rsidRPr="00141341" w:rsidRDefault="007430C9" w:rsidP="0052184D">
      <w:pPr>
        <w:keepNext/>
        <w:spacing w:after="0" w:line="240" w:lineRule="auto"/>
        <w:ind w:firstLine="567"/>
        <w:contextualSpacing/>
        <w:jc w:val="center"/>
        <w:outlineLvl w:val="0"/>
        <w:rPr>
          <w:rFonts w:ascii="Times New Roman" w:eastAsia="Calibri" w:hAnsi="Times New Roman" w:cs="Times New Roman"/>
          <w:b/>
          <w:sz w:val="24"/>
          <w:szCs w:val="24"/>
        </w:rPr>
      </w:pPr>
      <w:bookmarkStart w:id="92" w:name="_Toc16341077"/>
      <w:bookmarkStart w:id="93" w:name="_Toc205787764"/>
      <w:r w:rsidRPr="00141341">
        <w:rPr>
          <w:rFonts w:ascii="Times New Roman" w:eastAsia="Calibri" w:hAnsi="Times New Roman" w:cs="Times New Roman"/>
          <w:b/>
          <w:sz w:val="24"/>
          <w:szCs w:val="24"/>
        </w:rPr>
        <w:t>20. Урегулирование споров. Арбитраж</w:t>
      </w:r>
      <w:bookmarkEnd w:id="92"/>
      <w:bookmarkEnd w:id="93"/>
    </w:p>
    <w:p w:rsidR="007430C9" w:rsidRPr="00141341" w:rsidRDefault="007430C9" w:rsidP="007430C9">
      <w:pPr>
        <w:tabs>
          <w:tab w:val="left" w:pos="993"/>
        </w:tabs>
        <w:spacing w:after="0" w:line="240" w:lineRule="auto"/>
        <w:ind w:firstLine="426"/>
        <w:jc w:val="both"/>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xml:space="preserve">20.1. Все споры и разногласия, которые могут возникнуть между Сторонами по настоящему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у или в связи с ним, регулируются путем переговоров с применением претензионного порядка. Срок рассмотрения претензии не более 15 (пятнадцати) календарных дней следующих за датой их поступления.</w:t>
      </w:r>
    </w:p>
    <w:p w:rsidR="007430C9" w:rsidRPr="00141341" w:rsidRDefault="007430C9" w:rsidP="007430C9">
      <w:pPr>
        <w:tabs>
          <w:tab w:val="left" w:pos="993"/>
        </w:tabs>
        <w:spacing w:after="0" w:line="240" w:lineRule="auto"/>
        <w:ind w:firstLine="426"/>
        <w:jc w:val="both"/>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20.2.  При не урегулировании споров и разногласий путем переговоров с применением претензионного порядка, они подлежат разрешению в Арбитражном суде Республики Башкортостан.</w:t>
      </w:r>
    </w:p>
    <w:p w:rsidR="007430C9" w:rsidRPr="00141341" w:rsidRDefault="007430C9" w:rsidP="007430C9">
      <w:pPr>
        <w:tabs>
          <w:tab w:val="left" w:pos="1260"/>
        </w:tabs>
        <w:spacing w:after="0" w:line="240" w:lineRule="auto"/>
        <w:ind w:left="720" w:firstLine="567"/>
        <w:jc w:val="both"/>
        <w:rPr>
          <w:rFonts w:ascii="Times New Roman" w:eastAsia="Times New Roman" w:hAnsi="Times New Roman" w:cs="Times New Roman"/>
          <w:sz w:val="24"/>
          <w:szCs w:val="24"/>
          <w:lang w:eastAsia="ru-RU"/>
        </w:rPr>
      </w:pPr>
    </w:p>
    <w:p w:rsidR="007430C9" w:rsidRPr="00141341" w:rsidRDefault="007430C9" w:rsidP="0052184D">
      <w:pPr>
        <w:keepNext/>
        <w:spacing w:after="0" w:line="240" w:lineRule="auto"/>
        <w:ind w:firstLine="567"/>
        <w:contextualSpacing/>
        <w:jc w:val="center"/>
        <w:outlineLvl w:val="0"/>
        <w:rPr>
          <w:rFonts w:ascii="Times New Roman" w:eastAsia="Calibri" w:hAnsi="Times New Roman" w:cs="Times New Roman"/>
          <w:b/>
          <w:sz w:val="24"/>
          <w:szCs w:val="24"/>
        </w:rPr>
      </w:pPr>
      <w:bookmarkStart w:id="94" w:name="_Toc16341078"/>
      <w:bookmarkStart w:id="95" w:name="_Toc205787765"/>
      <w:r w:rsidRPr="00141341">
        <w:rPr>
          <w:rFonts w:ascii="Times New Roman" w:eastAsia="Calibri" w:hAnsi="Times New Roman" w:cs="Times New Roman"/>
          <w:b/>
          <w:sz w:val="24"/>
          <w:szCs w:val="24"/>
        </w:rPr>
        <w:t xml:space="preserve">21. </w:t>
      </w:r>
      <w:bookmarkEnd w:id="94"/>
      <w:bookmarkEnd w:id="95"/>
      <w:r w:rsidRPr="00141341">
        <w:rPr>
          <w:rFonts w:ascii="Times New Roman" w:eastAsia="Calibri" w:hAnsi="Times New Roman" w:cs="Times New Roman"/>
          <w:b/>
          <w:sz w:val="24"/>
          <w:szCs w:val="24"/>
        </w:rPr>
        <w:t xml:space="preserve">Срок действия </w:t>
      </w:r>
      <w:r w:rsidR="0050220A" w:rsidRPr="00141341">
        <w:rPr>
          <w:rFonts w:ascii="Times New Roman" w:eastAsia="Calibri" w:hAnsi="Times New Roman" w:cs="Times New Roman"/>
          <w:b/>
          <w:sz w:val="24"/>
          <w:szCs w:val="24"/>
        </w:rPr>
        <w:t>Контракт</w:t>
      </w:r>
      <w:r w:rsidRPr="00141341">
        <w:rPr>
          <w:rFonts w:ascii="Times New Roman" w:eastAsia="Calibri" w:hAnsi="Times New Roman" w:cs="Times New Roman"/>
          <w:b/>
          <w:sz w:val="24"/>
          <w:szCs w:val="24"/>
        </w:rPr>
        <w:t>а</w:t>
      </w:r>
    </w:p>
    <w:p w:rsidR="007430C9" w:rsidRPr="00141341" w:rsidRDefault="007430C9" w:rsidP="007430C9">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sz w:val="24"/>
          <w:szCs w:val="24"/>
        </w:rPr>
      </w:pPr>
      <w:r w:rsidRPr="00141341">
        <w:rPr>
          <w:rFonts w:ascii="Times New Roman" w:eastAsia="Calibri" w:hAnsi="Times New Roman" w:cs="Times New Roman"/>
          <w:sz w:val="24"/>
          <w:szCs w:val="24"/>
        </w:rPr>
        <w:t>21.1.</w:t>
      </w:r>
      <w:r w:rsidRPr="00141341">
        <w:rPr>
          <w:rFonts w:ascii="Times New Roman" w:eastAsia="Calibri" w:hAnsi="Times New Roman" w:cs="Times New Roman"/>
          <w:sz w:val="24"/>
          <w:szCs w:val="24"/>
        </w:rPr>
        <w:tab/>
        <w:t xml:space="preserve">Настоящий </w:t>
      </w:r>
      <w:r w:rsidR="0050220A" w:rsidRPr="00141341">
        <w:rPr>
          <w:rFonts w:ascii="Times New Roman" w:eastAsia="Calibri" w:hAnsi="Times New Roman" w:cs="Times New Roman"/>
          <w:sz w:val="24"/>
          <w:szCs w:val="24"/>
        </w:rPr>
        <w:t>Контракт</w:t>
      </w:r>
      <w:r w:rsidRPr="00141341">
        <w:rPr>
          <w:rFonts w:ascii="Times New Roman" w:eastAsia="Calibri" w:hAnsi="Times New Roman" w:cs="Times New Roman"/>
          <w:sz w:val="24"/>
          <w:szCs w:val="24"/>
        </w:rPr>
        <w:t xml:space="preserve"> составлен в форме электронного документа.</w:t>
      </w:r>
    </w:p>
    <w:p w:rsidR="00A3531F" w:rsidRPr="00141341" w:rsidRDefault="007430C9" w:rsidP="00161909">
      <w:pPr>
        <w:tabs>
          <w:tab w:val="left" w:pos="993"/>
        </w:tabs>
        <w:autoSpaceDE w:val="0"/>
        <w:autoSpaceDN w:val="0"/>
        <w:adjustRightInd w:val="0"/>
        <w:spacing w:after="0" w:line="240" w:lineRule="auto"/>
        <w:ind w:firstLine="567"/>
        <w:jc w:val="both"/>
        <w:outlineLvl w:val="3"/>
        <w:rPr>
          <w:rFonts w:ascii="Times New Roman" w:eastAsia="Calibri" w:hAnsi="Times New Roman" w:cs="Times New Roman"/>
          <w:sz w:val="24"/>
          <w:szCs w:val="24"/>
        </w:rPr>
      </w:pPr>
      <w:r w:rsidRPr="00141341">
        <w:rPr>
          <w:rFonts w:ascii="Times New Roman" w:eastAsia="Calibri" w:hAnsi="Times New Roman" w:cs="Times New Roman"/>
          <w:sz w:val="24"/>
          <w:szCs w:val="24"/>
        </w:rPr>
        <w:t>21.2.</w:t>
      </w:r>
      <w:r w:rsidRPr="00141341">
        <w:rPr>
          <w:rFonts w:ascii="Times New Roman" w:eastAsia="Calibri" w:hAnsi="Times New Roman" w:cs="Times New Roman"/>
          <w:sz w:val="24"/>
          <w:szCs w:val="24"/>
        </w:rPr>
        <w:tab/>
        <w:t xml:space="preserve">Настоящий </w:t>
      </w:r>
      <w:r w:rsidR="0050220A" w:rsidRPr="00141341">
        <w:rPr>
          <w:rFonts w:ascii="Times New Roman" w:eastAsia="Calibri" w:hAnsi="Times New Roman" w:cs="Times New Roman"/>
          <w:sz w:val="24"/>
          <w:szCs w:val="24"/>
        </w:rPr>
        <w:t>Контра</w:t>
      </w:r>
      <w:proofErr w:type="gramStart"/>
      <w:r w:rsidR="0050220A" w:rsidRPr="00141341">
        <w:rPr>
          <w:rFonts w:ascii="Times New Roman" w:eastAsia="Calibri" w:hAnsi="Times New Roman" w:cs="Times New Roman"/>
          <w:sz w:val="24"/>
          <w:szCs w:val="24"/>
        </w:rPr>
        <w:t>кт</w:t>
      </w:r>
      <w:r w:rsidRPr="00141341">
        <w:rPr>
          <w:rFonts w:ascii="Times New Roman" w:eastAsia="Calibri" w:hAnsi="Times New Roman" w:cs="Times New Roman"/>
          <w:sz w:val="24"/>
          <w:szCs w:val="24"/>
        </w:rPr>
        <w:t xml:space="preserve"> вст</w:t>
      </w:r>
      <w:proofErr w:type="gramEnd"/>
      <w:r w:rsidRPr="00141341">
        <w:rPr>
          <w:rFonts w:ascii="Times New Roman" w:eastAsia="Calibri" w:hAnsi="Times New Roman" w:cs="Times New Roman"/>
          <w:sz w:val="24"/>
          <w:szCs w:val="24"/>
        </w:rPr>
        <w:t xml:space="preserve">упает в силу и становится обязательным для Сторон с момента подписания Заказчиком в соответствии с положениями Закона 44-ФЗ, и действует до «31» </w:t>
      </w:r>
      <w:r w:rsidR="0052184D" w:rsidRPr="00141341">
        <w:rPr>
          <w:rFonts w:ascii="Times New Roman" w:eastAsia="Calibri" w:hAnsi="Times New Roman" w:cs="Times New Roman"/>
          <w:sz w:val="24"/>
          <w:szCs w:val="24"/>
        </w:rPr>
        <w:t xml:space="preserve">декабря </w:t>
      </w:r>
      <w:r w:rsidR="00B370E9" w:rsidRPr="00141341">
        <w:rPr>
          <w:rFonts w:ascii="Times New Roman" w:eastAsia="Calibri" w:hAnsi="Times New Roman" w:cs="Times New Roman"/>
          <w:sz w:val="24"/>
          <w:szCs w:val="24"/>
        </w:rPr>
        <w:t>2019</w:t>
      </w:r>
      <w:r w:rsidRPr="00141341">
        <w:rPr>
          <w:rFonts w:ascii="Times New Roman" w:eastAsia="Calibri" w:hAnsi="Times New Roman" w:cs="Times New Roman"/>
          <w:sz w:val="24"/>
          <w:szCs w:val="24"/>
        </w:rPr>
        <w:t xml:space="preserve"> г.</w:t>
      </w:r>
    </w:p>
    <w:p w:rsidR="00A3531F" w:rsidRPr="00141341" w:rsidRDefault="00A3531F"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sz w:val="24"/>
          <w:szCs w:val="24"/>
          <w:lang w:eastAsia="ru-RU"/>
        </w:rPr>
      </w:pPr>
    </w:p>
    <w:p w:rsidR="007430C9" w:rsidRPr="00141341" w:rsidRDefault="007430C9"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sz w:val="24"/>
          <w:szCs w:val="24"/>
          <w:lang w:eastAsia="ru-RU"/>
        </w:rPr>
      </w:pPr>
      <w:r w:rsidRPr="00141341">
        <w:rPr>
          <w:rFonts w:ascii="Times New Roman" w:eastAsia="Times New Roman" w:hAnsi="Times New Roman" w:cs="Times New Roman"/>
          <w:b/>
          <w:sz w:val="24"/>
          <w:szCs w:val="24"/>
          <w:lang w:eastAsia="ru-RU"/>
        </w:rPr>
        <w:t xml:space="preserve">22. Расторжение </w:t>
      </w:r>
      <w:r w:rsidR="0050220A" w:rsidRPr="00141341">
        <w:rPr>
          <w:rFonts w:ascii="Times New Roman" w:eastAsia="Times New Roman" w:hAnsi="Times New Roman" w:cs="Times New Roman"/>
          <w:b/>
          <w:sz w:val="24"/>
          <w:szCs w:val="24"/>
          <w:lang w:eastAsia="ru-RU"/>
        </w:rPr>
        <w:t>Контракт</w:t>
      </w:r>
      <w:r w:rsidRPr="00141341">
        <w:rPr>
          <w:rFonts w:ascii="Times New Roman" w:eastAsia="Times New Roman" w:hAnsi="Times New Roman" w:cs="Times New Roman"/>
          <w:b/>
          <w:sz w:val="24"/>
          <w:szCs w:val="24"/>
          <w:lang w:eastAsia="ru-RU"/>
        </w:rPr>
        <w:t>а</w:t>
      </w:r>
    </w:p>
    <w:p w:rsidR="007430C9" w:rsidRPr="00141341"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xml:space="preserve">22.1. Изменение условий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а не допускается, за исключением случаев, предусмотренных ст. 95 Закона № 44-ФЗ "О контрактной системе в сфере закупок товаров, работ, услуг для обеспечения государственных и муниципальных нужд".</w:t>
      </w:r>
    </w:p>
    <w:p w:rsidR="007430C9" w:rsidRPr="00141341"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xml:space="preserve">22.2.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 xml:space="preserve"> может быть расторгнут:</w:t>
      </w:r>
    </w:p>
    <w:p w:rsidR="007430C9" w:rsidRPr="00141341"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по соглашению Сторон;</w:t>
      </w:r>
    </w:p>
    <w:p w:rsidR="007430C9" w:rsidRPr="00141341"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по решению суда;</w:t>
      </w:r>
    </w:p>
    <w:p w:rsidR="007430C9" w:rsidRPr="00141341"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xml:space="preserve"> - в случае одностороннего отказа Стороны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 xml:space="preserve">а от исполнения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а в соответствии с гражданским законодательством.</w:t>
      </w:r>
    </w:p>
    <w:p w:rsidR="007430C9" w:rsidRPr="00141341"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xml:space="preserve">Заказчик вправе обратиться в суд, в установленном законодательством Российской Федерации порядке с требованием о расторжении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 xml:space="preserve">а в следующих случаях: </w:t>
      </w:r>
    </w:p>
    <w:p w:rsidR="007430C9" w:rsidRPr="00141341"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xml:space="preserve">22.2.1. при существенном нарушении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а Подрядчиком (ст.450 ГК РФ);</w:t>
      </w:r>
    </w:p>
    <w:p w:rsidR="007430C9" w:rsidRPr="00141341"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22.2.2. в случае существенного нарушения требований к качеству выполняемых работ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7430C9" w:rsidRPr="00141341"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color w:val="FF0000"/>
          <w:sz w:val="24"/>
          <w:szCs w:val="24"/>
          <w:lang w:eastAsia="ru-RU"/>
        </w:rPr>
      </w:pPr>
      <w:r w:rsidRPr="00141341">
        <w:rPr>
          <w:rFonts w:ascii="Times New Roman" w:eastAsia="Times New Roman" w:hAnsi="Times New Roman" w:cs="Times New Roman"/>
          <w:sz w:val="24"/>
          <w:szCs w:val="24"/>
          <w:lang w:eastAsia="ru-RU"/>
        </w:rPr>
        <w:t>22.2.3. установления факта предоставления недостоверной (поддельной) банковской гарантии или содержащихся в ней сведений, а также представление банковской гарантии, не соответствующей требованиям Федерального Закона 44-ФЗ "О контрактной системе в сфере закупок товаров, работ, услуг для обеспечения государственных и муниципальных нужд".</w:t>
      </w:r>
    </w:p>
    <w:p w:rsidR="007430C9" w:rsidRPr="00141341"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lastRenderedPageBreak/>
        <w:t xml:space="preserve">22.3. Заказчик обязан принять решение об одностороннем отказе от исполнения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 xml:space="preserve">а, если в ходе исполнения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а установлено, что Подрядчик не соответствует установленным документацией о закупке требованиям к участникам закупки или представил недостоверную информацию о своем соответствии таким требованиям, что позволило ему стать победителем определения Подрядчика.</w:t>
      </w:r>
    </w:p>
    <w:p w:rsidR="007430C9" w:rsidRPr="00141341"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xml:space="preserve">22.4. Заказчик вправе принять решение об одностороннем отказе от исполнения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 xml:space="preserve">а по основаниям, предусмотренным Гражданским кодексом Российской Федерации для одностороннего отказа от исполнения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а, в том числе в следующих случаях:</w:t>
      </w:r>
    </w:p>
    <w:p w:rsidR="007430C9" w:rsidRPr="00141341"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xml:space="preserve">22.4.1. в любое время до сдачи ему результата работы отказаться от исполнения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 xml:space="preserve">а, уплатив </w:t>
      </w:r>
      <w:proofErr w:type="gramStart"/>
      <w:r w:rsidRPr="00141341">
        <w:rPr>
          <w:rFonts w:ascii="Times New Roman" w:eastAsia="Times New Roman" w:hAnsi="Times New Roman" w:cs="Times New Roman"/>
          <w:sz w:val="24"/>
          <w:szCs w:val="24"/>
          <w:lang w:eastAsia="ru-RU"/>
        </w:rPr>
        <w:t>подрядчику</w:t>
      </w:r>
      <w:proofErr w:type="gramEnd"/>
      <w:r w:rsidRPr="00141341">
        <w:rPr>
          <w:rFonts w:ascii="Times New Roman" w:eastAsia="Times New Roman" w:hAnsi="Times New Roman" w:cs="Times New Roman"/>
          <w:sz w:val="24"/>
          <w:szCs w:val="24"/>
          <w:lang w:eastAsia="ru-RU"/>
        </w:rPr>
        <w:t xml:space="preserve"> часть установленной цены пропорционально части работы, выполненной до получения извещения об отказе заказчика от исполнения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а (статья 717 ГК РФ);</w:t>
      </w:r>
    </w:p>
    <w:p w:rsidR="007430C9" w:rsidRPr="00141341"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xml:space="preserve">22.4.2. если Подрядчик не приступает своевременно к исполнению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а или выполняет работы настолько медленно, что окончание их к сроку становится явно невозможным (пункт 2 статьи 715 ГК РФ);</w:t>
      </w:r>
    </w:p>
    <w:p w:rsidR="007430C9" w:rsidRPr="00141341"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xml:space="preserve">22.4.3. если во время выполнения работ станет очевидным, что они не будут выполнены надлежащим образом, Заказчик вправе назначить Подрядчику разумный срок для устранения недостатков и при неисполнении Подрядчиком в назначенный срок этого требования отказаться от исполнения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а (пункт 3 статьи 715 ГК РФ);</w:t>
      </w:r>
    </w:p>
    <w:p w:rsidR="007430C9" w:rsidRPr="00141341"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xml:space="preserve">22.4.4. если отступления от условий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а или иные недостатки результата работ в установленный Заказчиком разумный срок не были устранены Подрядчиком либо являются существенными и неустранимыми (пункт 3 статьи 723 ГК РФ);</w:t>
      </w:r>
    </w:p>
    <w:p w:rsidR="007430C9" w:rsidRPr="00141341"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xml:space="preserve">22.4.5. если при нарушении Подрядчиком конечного срока выполнения работ, указанного в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 xml:space="preserve">е, исполнение Подрядчиком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а утратило для Заказчика интерес (пункт 3 статьи 708 ГК РФ, пункт 2 статьи 405 ГК РФ).</w:t>
      </w:r>
    </w:p>
    <w:p w:rsidR="007430C9" w:rsidRPr="00141341"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xml:space="preserve">22.5. Заказчик до принятия решения об одностороннем отказе от исполнения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а вправе провести экспертизу выполненных работ с привлечением экспертов, экспертных организаций.</w:t>
      </w:r>
    </w:p>
    <w:p w:rsidR="007430C9" w:rsidRPr="00141341"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xml:space="preserve">Если Заказчиком проведена экспертиза выполненных работ с привлечением экспертов, экспертных организаций, решение об одностороннем отказе от исполнения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а может быть принято Заказчиком только при условии, что по результатам экспертизы выполненных работ в заключени</w:t>
      </w:r>
      <w:proofErr w:type="gramStart"/>
      <w:r w:rsidRPr="00141341">
        <w:rPr>
          <w:rFonts w:ascii="Times New Roman" w:eastAsia="Times New Roman" w:hAnsi="Times New Roman" w:cs="Times New Roman"/>
          <w:sz w:val="24"/>
          <w:szCs w:val="24"/>
          <w:lang w:eastAsia="ru-RU"/>
        </w:rPr>
        <w:t>и</w:t>
      </w:r>
      <w:proofErr w:type="gramEnd"/>
      <w:r w:rsidRPr="00141341">
        <w:rPr>
          <w:rFonts w:ascii="Times New Roman" w:eastAsia="Times New Roman" w:hAnsi="Times New Roman" w:cs="Times New Roman"/>
          <w:sz w:val="24"/>
          <w:szCs w:val="24"/>
          <w:lang w:eastAsia="ru-RU"/>
        </w:rPr>
        <w:t xml:space="preserve"> эксперта, экспертной организации будут подтверждены нарушения условий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 xml:space="preserve">а, послужившие основанием для одностороннего отказа Заказчика от исполнения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а.</w:t>
      </w:r>
    </w:p>
    <w:p w:rsidR="007430C9" w:rsidRPr="00141341"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xml:space="preserve">22.6. </w:t>
      </w:r>
      <w:proofErr w:type="gramStart"/>
      <w:r w:rsidRPr="00141341">
        <w:rPr>
          <w:rFonts w:ascii="Times New Roman" w:eastAsia="Times New Roman" w:hAnsi="Times New Roman" w:cs="Times New Roman"/>
          <w:sz w:val="24"/>
          <w:szCs w:val="24"/>
          <w:lang w:eastAsia="ru-RU"/>
        </w:rPr>
        <w:t xml:space="preserve">Решение  Заказчика об одностороннем отказе от исполнения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 xml:space="preserve">а не позднее чем в течение трёх  рабочих дней, с даты принятия указанного решения, размещается в единой информационной системе и направляется Подрядчику по почте заказным письмом с уведомлением о вручении по адресу Подрядчика, указанному в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е, а также телеграммой, либо посредством факсимильной связи, либо по адресу электронной почты, либо с использованием иных средств</w:t>
      </w:r>
      <w:proofErr w:type="gramEnd"/>
      <w:r w:rsidRPr="00141341">
        <w:rPr>
          <w:rFonts w:ascii="Times New Roman" w:eastAsia="Times New Roman" w:hAnsi="Times New Roman" w:cs="Times New Roman"/>
          <w:sz w:val="24"/>
          <w:szCs w:val="24"/>
          <w:lang w:eastAsia="ru-RU"/>
        </w:rPr>
        <w:t xml:space="preserve"> связи и доставки, </w:t>
      </w:r>
      <w:proofErr w:type="gramStart"/>
      <w:r w:rsidRPr="00141341">
        <w:rPr>
          <w:rFonts w:ascii="Times New Roman" w:eastAsia="Times New Roman" w:hAnsi="Times New Roman" w:cs="Times New Roman"/>
          <w:sz w:val="24"/>
          <w:szCs w:val="24"/>
          <w:lang w:eastAsia="ru-RU"/>
        </w:rPr>
        <w:t>обеспечивающих</w:t>
      </w:r>
      <w:proofErr w:type="gramEnd"/>
      <w:r w:rsidRPr="00141341">
        <w:rPr>
          <w:rFonts w:ascii="Times New Roman" w:eastAsia="Times New Roman" w:hAnsi="Times New Roman" w:cs="Times New Roman"/>
          <w:sz w:val="24"/>
          <w:szCs w:val="24"/>
          <w:lang w:eastAsia="ru-RU"/>
        </w:rPr>
        <w:t xml:space="preserve"> фиксирование такого уведомления и получение  Заказчиком подтверждения о его вручении Подрядчику. Выполнение Заказчиком требований настоящего пункта считается надлежащим уведомлением Подрядчика об одностороннем отказе от исполнения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 xml:space="preserve">а. Датой такого надлежащего уведомления признается дата получения Заказчиком подтверждения о вручении Подрядчику указанного уведомления либо дата получения Заказчиком информации об отсутствии Подрядчика по его адресу, указанному в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 xml:space="preserve">е. При невозможности получения указанных подтверждения либо информации датой такого надлежащего уведомления признается дата по истечении 30 (тридцати) календарных дней от даты размещения решения Заказчика об одностороннем отказе от исполнения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а в единой информационной системе.</w:t>
      </w:r>
    </w:p>
    <w:p w:rsidR="007430C9" w:rsidRPr="00141341"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xml:space="preserve">22.7. Решение Заказчика об одностороннем отказе от исполнения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 xml:space="preserve">а вступает в </w:t>
      </w:r>
      <w:proofErr w:type="gramStart"/>
      <w:r w:rsidRPr="00141341">
        <w:rPr>
          <w:rFonts w:ascii="Times New Roman" w:eastAsia="Times New Roman" w:hAnsi="Times New Roman" w:cs="Times New Roman"/>
          <w:sz w:val="24"/>
          <w:szCs w:val="24"/>
          <w:lang w:eastAsia="ru-RU"/>
        </w:rPr>
        <w:t>силу</w:t>
      </w:r>
      <w:proofErr w:type="gramEnd"/>
      <w:r w:rsidRPr="00141341">
        <w:rPr>
          <w:rFonts w:ascii="Times New Roman" w:eastAsia="Times New Roman" w:hAnsi="Times New Roman" w:cs="Times New Roman"/>
          <w:sz w:val="24"/>
          <w:szCs w:val="24"/>
          <w:lang w:eastAsia="ru-RU"/>
        </w:rPr>
        <w:t xml:space="preserve"> и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 xml:space="preserve"> считается расторгнутым через 10 (десять) дней с даты надлежащего уведомления Заказчиком Подрядчика об одностороннем отказе от исполнения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 xml:space="preserve">а. </w:t>
      </w:r>
    </w:p>
    <w:p w:rsidR="007430C9" w:rsidRPr="00141341"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xml:space="preserve">22.8. </w:t>
      </w:r>
      <w:proofErr w:type="gramStart"/>
      <w:r w:rsidRPr="00141341">
        <w:rPr>
          <w:rFonts w:ascii="Times New Roman" w:eastAsia="Times New Roman" w:hAnsi="Times New Roman" w:cs="Times New Roman"/>
          <w:sz w:val="24"/>
          <w:szCs w:val="24"/>
          <w:lang w:eastAsia="ru-RU"/>
        </w:rPr>
        <w:t xml:space="preserve">Заказчик обязан отменить не вступившее в силу решение об одностороннем отказе от исполнения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 xml:space="preserve">а, если в течение 10 (десяти) дней с даты надлежащего уведомления Подрядчика о принятом решении об одностороннем отказе от исполнения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 xml:space="preserve">а устранено нарушение условий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 xml:space="preserve">а, послужившее основанием для принятия указанного </w:t>
      </w:r>
      <w:r w:rsidRPr="00141341">
        <w:rPr>
          <w:rFonts w:ascii="Times New Roman" w:eastAsia="Times New Roman" w:hAnsi="Times New Roman" w:cs="Times New Roman"/>
          <w:sz w:val="24"/>
          <w:szCs w:val="24"/>
          <w:lang w:eastAsia="ru-RU"/>
        </w:rPr>
        <w:lastRenderedPageBreak/>
        <w:t>решения, а также Заказчику компенсированы затраты на проведение экспертизы.</w:t>
      </w:r>
      <w:proofErr w:type="gramEnd"/>
      <w:r w:rsidRPr="00141341">
        <w:rPr>
          <w:rFonts w:ascii="Times New Roman" w:eastAsia="Times New Roman" w:hAnsi="Times New Roman" w:cs="Times New Roman"/>
          <w:sz w:val="24"/>
          <w:szCs w:val="24"/>
          <w:lang w:eastAsia="ru-RU"/>
        </w:rPr>
        <w:t xml:space="preserve"> Данное правило не применяется в случае повторного нарушения Подрядчиком условий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 xml:space="preserve">а, которые в соответствии с законодательством Российской Федерации являются основанием для одностороннего отказа заказчика от исполнения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а.</w:t>
      </w:r>
    </w:p>
    <w:p w:rsidR="007430C9" w:rsidRPr="00141341"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xml:space="preserve">22.9. Информация о Подрядчике, с которым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 xml:space="preserve"> </w:t>
      </w:r>
      <w:proofErr w:type="gramStart"/>
      <w:r w:rsidRPr="00141341">
        <w:rPr>
          <w:rFonts w:ascii="Times New Roman" w:eastAsia="Times New Roman" w:hAnsi="Times New Roman" w:cs="Times New Roman"/>
          <w:sz w:val="24"/>
          <w:szCs w:val="24"/>
          <w:lang w:eastAsia="ru-RU"/>
        </w:rPr>
        <w:t>был</w:t>
      </w:r>
      <w:proofErr w:type="gramEnd"/>
      <w:r w:rsidRPr="00141341">
        <w:rPr>
          <w:rFonts w:ascii="Times New Roman" w:eastAsia="Times New Roman" w:hAnsi="Times New Roman" w:cs="Times New Roman"/>
          <w:sz w:val="24"/>
          <w:szCs w:val="24"/>
          <w:lang w:eastAsia="ru-RU"/>
        </w:rPr>
        <w:t xml:space="preserve"> расторгнут в связи с односторонним отказом Заказчика от исполнения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а, включается в установленном Федеральным законом 44-ФЗ "О контрактной системе в сфере закупок товаров, работ, услуг для обеспечения государственных и муниципальных нужд" порядке в реестр недобросовестных поставщиков (подрядчиков, исполнителей).</w:t>
      </w:r>
    </w:p>
    <w:p w:rsidR="007430C9" w:rsidRPr="00141341"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xml:space="preserve">22.10. В случае расторжения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 xml:space="preserve">а в связи с односторонним отказом Заказчика от исполнения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 xml:space="preserve">а Заказчик вправе осуществить закупку работ, выполнение которых является предметом расторгнутого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а, в соответствии с положениями статьи 95 Федерального закона 44-ФЗ.</w:t>
      </w:r>
    </w:p>
    <w:p w:rsidR="007430C9" w:rsidRPr="00141341"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xml:space="preserve">22.11. Подрядчик вправе принять решение об одностороннем отказе от исполнения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а в соответствии с Гражданским кодексом Российской Федерации.</w:t>
      </w:r>
    </w:p>
    <w:p w:rsidR="007430C9" w:rsidRPr="00141341"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xml:space="preserve">22.12. </w:t>
      </w:r>
      <w:proofErr w:type="gramStart"/>
      <w:r w:rsidRPr="00141341">
        <w:rPr>
          <w:rFonts w:ascii="Times New Roman" w:eastAsia="Times New Roman" w:hAnsi="Times New Roman" w:cs="Times New Roman"/>
          <w:sz w:val="24"/>
          <w:szCs w:val="24"/>
          <w:lang w:eastAsia="ru-RU"/>
        </w:rPr>
        <w:t xml:space="preserve">Решение Подрядчика об одностороннем отказе от исполнения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 xml:space="preserve">а не позднее чем в течение трех рабочих дней с даты принятия такого решения, направляется  заказчику по почте заказным письмом с уведомлением о вручении по адресу  заказчика, указанному в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141341">
        <w:rPr>
          <w:rFonts w:ascii="Times New Roman" w:eastAsia="Times New Roman" w:hAnsi="Times New Roman" w:cs="Times New Roman"/>
          <w:sz w:val="24"/>
          <w:szCs w:val="24"/>
          <w:lang w:eastAsia="ru-RU"/>
        </w:rPr>
        <w:t xml:space="preserve"> уведомления и получение  Подрядчиком подтверждения о его вручении  Заказчику. Выполнение Подрядчиком требований настоящей части считается надлежащим уведомлением Заказчика об одностороннем отказе от исполнения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а. Датой такого надлежащего уведомления признается дата получения Подрядчиком подтверждения о вручении заказчику указанного уведомления.</w:t>
      </w:r>
    </w:p>
    <w:p w:rsidR="007430C9" w:rsidRPr="00141341"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xml:space="preserve">22.13. Решение Подрядчика об одностороннем отказе от исполнения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 xml:space="preserve">а вступает в </w:t>
      </w:r>
      <w:proofErr w:type="gramStart"/>
      <w:r w:rsidRPr="00141341">
        <w:rPr>
          <w:rFonts w:ascii="Times New Roman" w:eastAsia="Times New Roman" w:hAnsi="Times New Roman" w:cs="Times New Roman"/>
          <w:sz w:val="24"/>
          <w:szCs w:val="24"/>
          <w:lang w:eastAsia="ru-RU"/>
        </w:rPr>
        <w:t>силу</w:t>
      </w:r>
      <w:proofErr w:type="gramEnd"/>
      <w:r w:rsidRPr="00141341">
        <w:rPr>
          <w:rFonts w:ascii="Times New Roman" w:eastAsia="Times New Roman" w:hAnsi="Times New Roman" w:cs="Times New Roman"/>
          <w:sz w:val="24"/>
          <w:szCs w:val="24"/>
          <w:lang w:eastAsia="ru-RU"/>
        </w:rPr>
        <w:t xml:space="preserve"> и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 xml:space="preserve"> считается расторгнутым через 10 (десять) дней с даты надлежащего уведомления Подрядчиком Заказчика об одностороннем отказе от исполнения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а.</w:t>
      </w:r>
    </w:p>
    <w:p w:rsidR="007430C9" w:rsidRPr="00141341"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xml:space="preserve">22.14. Подрядчик обязан отменить не вступившее в силу решение об одностороннем отказе от исполнения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 xml:space="preserve">а, если в течение десятидневного срока с даты надлежащего уведомления Заказчика о принятом </w:t>
      </w:r>
      <w:proofErr w:type="gramStart"/>
      <w:r w:rsidRPr="00141341">
        <w:rPr>
          <w:rFonts w:ascii="Times New Roman" w:eastAsia="Times New Roman" w:hAnsi="Times New Roman" w:cs="Times New Roman"/>
          <w:sz w:val="24"/>
          <w:szCs w:val="24"/>
          <w:lang w:eastAsia="ru-RU"/>
        </w:rPr>
        <w:t>решении</w:t>
      </w:r>
      <w:proofErr w:type="gramEnd"/>
      <w:r w:rsidRPr="00141341">
        <w:rPr>
          <w:rFonts w:ascii="Times New Roman" w:eastAsia="Times New Roman" w:hAnsi="Times New Roman" w:cs="Times New Roman"/>
          <w:sz w:val="24"/>
          <w:szCs w:val="24"/>
          <w:lang w:eastAsia="ru-RU"/>
        </w:rPr>
        <w:t xml:space="preserve"> об одностороннем отказе от исполнения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 xml:space="preserve">а устранены нарушения условий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а, послужившие основанием для принятия указанного решения.</w:t>
      </w:r>
    </w:p>
    <w:p w:rsidR="007430C9" w:rsidRPr="00141341"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xml:space="preserve">22.15. При расторжении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 xml:space="preserve">а в связи с односторонним отказом стороны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 xml:space="preserve">а от исполнения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 xml:space="preserve">а другая сторона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 xml:space="preserve">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а.</w:t>
      </w:r>
    </w:p>
    <w:p w:rsidR="007430C9" w:rsidRPr="00141341"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xml:space="preserve">22.16. Сторона, которой направлено предложение о расторжении настоящего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 xml:space="preserve">а по соглашению Сторон, обязана дать письменный ответ по существу в срок не позднее 5-ти (пяти) календарных дней </w:t>
      </w:r>
      <w:proofErr w:type="gramStart"/>
      <w:r w:rsidRPr="00141341">
        <w:rPr>
          <w:rFonts w:ascii="Times New Roman" w:eastAsia="Times New Roman" w:hAnsi="Times New Roman" w:cs="Times New Roman"/>
          <w:sz w:val="24"/>
          <w:szCs w:val="24"/>
          <w:lang w:eastAsia="ru-RU"/>
        </w:rPr>
        <w:t>с даты</w:t>
      </w:r>
      <w:proofErr w:type="gramEnd"/>
      <w:r w:rsidRPr="00141341">
        <w:rPr>
          <w:rFonts w:ascii="Times New Roman" w:eastAsia="Times New Roman" w:hAnsi="Times New Roman" w:cs="Times New Roman"/>
          <w:sz w:val="24"/>
          <w:szCs w:val="24"/>
          <w:lang w:eastAsia="ru-RU"/>
        </w:rPr>
        <w:t xml:space="preserve"> его получения.</w:t>
      </w:r>
    </w:p>
    <w:p w:rsidR="007430C9" w:rsidRPr="00141341"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xml:space="preserve">22.17. Ответственность за сохранность результата работ, а также риски его утраты до момента расторжения настоящего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а, несёт Подрядчик.</w:t>
      </w:r>
    </w:p>
    <w:p w:rsidR="009230DA" w:rsidRDefault="009230DA" w:rsidP="009230DA">
      <w:pPr>
        <w:pStyle w:val="ConsPlusNormal"/>
        <w:ind w:firstLine="709"/>
        <w:jc w:val="center"/>
        <w:rPr>
          <w:b/>
          <w:bCs/>
          <w:spacing w:val="-1"/>
        </w:rPr>
      </w:pPr>
      <w:r>
        <w:rPr>
          <w:b/>
          <w:bCs/>
          <w:spacing w:val="-1"/>
        </w:rPr>
        <w:t>23. Антикоррупционная оговорка</w:t>
      </w:r>
    </w:p>
    <w:p w:rsidR="009230DA" w:rsidRDefault="009230DA" w:rsidP="009230DA">
      <w:pPr>
        <w:spacing w:after="0" w:line="240" w:lineRule="auto"/>
        <w:ind w:firstLine="709"/>
        <w:jc w:val="both"/>
        <w:rPr>
          <w:rFonts w:ascii="Times New Roman" w:hAnsi="Times New Roman" w:cs="Times New Roman"/>
        </w:rPr>
      </w:pPr>
      <w:r>
        <w:rPr>
          <w:rFonts w:ascii="Times New Roman" w:hAnsi="Times New Roman" w:cs="Times New Roman"/>
        </w:rPr>
        <w:t>10.1. </w:t>
      </w:r>
      <w:proofErr w:type="gramStart"/>
      <w:r>
        <w:rPr>
          <w:rFonts w:ascii="Times New Roman" w:hAnsi="Times New Roman" w:cs="Times New Roman"/>
        </w:rPr>
        <w:t xml:space="preserve">При исполнении своих обязательств по Контракту, Стороны, их </w:t>
      </w:r>
      <w:proofErr w:type="spellStart"/>
      <w:r>
        <w:rPr>
          <w:rFonts w:ascii="Times New Roman" w:hAnsi="Times New Roman" w:cs="Times New Roman"/>
        </w:rPr>
        <w:t>аффилированные</w:t>
      </w:r>
      <w:proofErr w:type="spellEnd"/>
      <w:r>
        <w:rPr>
          <w:rFonts w:ascii="Times New Roman" w:hAnsi="Times New Roman" w:cs="Times New Roman"/>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достигнуть неправомерные цели. </w:t>
      </w:r>
      <w:proofErr w:type="gramEnd"/>
    </w:p>
    <w:p w:rsidR="009230DA" w:rsidRDefault="009230DA" w:rsidP="009230DA">
      <w:pPr>
        <w:spacing w:after="0" w:line="240" w:lineRule="auto"/>
        <w:ind w:firstLine="709"/>
        <w:jc w:val="both"/>
        <w:rPr>
          <w:rFonts w:ascii="Times New Roman" w:hAnsi="Times New Roman" w:cs="Times New Roman"/>
        </w:rPr>
      </w:pPr>
      <w:r>
        <w:rPr>
          <w:rFonts w:ascii="Times New Roman" w:hAnsi="Times New Roman" w:cs="Times New Roman"/>
        </w:rPr>
        <w:t xml:space="preserve">10.2. При исполнении своих обязательств по Контракту, Стороны, их </w:t>
      </w:r>
      <w:proofErr w:type="spellStart"/>
      <w:r>
        <w:rPr>
          <w:rFonts w:ascii="Times New Roman" w:hAnsi="Times New Roman" w:cs="Times New Roman"/>
        </w:rPr>
        <w:t>аффилированные</w:t>
      </w:r>
      <w:proofErr w:type="spellEnd"/>
      <w:r>
        <w:rPr>
          <w:rFonts w:ascii="Times New Roman" w:hAnsi="Times New Roman" w:cs="Times New Roman"/>
        </w:rPr>
        <w:t xml:space="preserve"> лица, работники или посредники не осуществляют действия, квалифицируемые применимым для целей Контракта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9230DA" w:rsidRDefault="009230DA" w:rsidP="009230DA">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lang w:eastAsia="ru-RU"/>
        </w:rPr>
      </w:pPr>
      <w:r>
        <w:rPr>
          <w:rFonts w:ascii="Times New Roman" w:hAnsi="Times New Roman" w:cs="Times New Roman"/>
        </w:rPr>
        <w:t xml:space="preserve">10.3. В случае возникновения у одной из Сторон подозрений, что произошло или может произойти нарушение любого из вышеуказанных условий, соответствующая Сторона обязуется незамедлительно уведомить в письменной форме о ставшем известном факте неправомерных  </w:t>
      </w:r>
      <w:r>
        <w:rPr>
          <w:rFonts w:ascii="Times New Roman" w:hAnsi="Times New Roman" w:cs="Times New Roman"/>
        </w:rPr>
        <w:lastRenderedPageBreak/>
        <w:t>действий другую Сторону, и при необходимости, по запросу предоставить дополнительные пояснения и необходимую информацию (документы).</w:t>
      </w:r>
    </w:p>
    <w:p w:rsidR="007430C9" w:rsidRPr="00141341" w:rsidRDefault="007430C9" w:rsidP="007430C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p>
    <w:p w:rsidR="007430C9" w:rsidRPr="00141341" w:rsidRDefault="009230DA" w:rsidP="0052184D">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24</w:t>
      </w:r>
      <w:r w:rsidR="007430C9" w:rsidRPr="00141341">
        <w:rPr>
          <w:rFonts w:ascii="Times New Roman" w:eastAsia="Times New Roman" w:hAnsi="Times New Roman" w:cs="Times New Roman"/>
          <w:b/>
          <w:sz w:val="24"/>
          <w:szCs w:val="24"/>
          <w:lang w:eastAsia="ru-RU"/>
        </w:rPr>
        <w:t>. Заключительные положения</w:t>
      </w:r>
    </w:p>
    <w:p w:rsidR="00A3531F" w:rsidRPr="00141341" w:rsidRDefault="007430C9" w:rsidP="00161909">
      <w:pPr>
        <w:tabs>
          <w:tab w:val="left" w:pos="993"/>
        </w:tabs>
        <w:autoSpaceDE w:val="0"/>
        <w:autoSpaceDN w:val="0"/>
        <w:adjustRightInd w:val="0"/>
        <w:spacing w:after="0" w:line="240" w:lineRule="auto"/>
        <w:ind w:firstLine="567"/>
        <w:jc w:val="both"/>
        <w:outlineLvl w:val="3"/>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23.1.</w:t>
      </w:r>
      <w:r w:rsidRPr="00141341">
        <w:rPr>
          <w:rFonts w:ascii="Times New Roman" w:eastAsia="Times New Roman" w:hAnsi="Times New Roman" w:cs="Times New Roman"/>
          <w:sz w:val="24"/>
          <w:szCs w:val="24"/>
          <w:lang w:eastAsia="ru-RU"/>
        </w:rPr>
        <w:tab/>
        <w:t xml:space="preserve">Все изменения, дополнения к настоящему </w:t>
      </w:r>
      <w:r w:rsidR="0050220A" w:rsidRPr="00141341">
        <w:rPr>
          <w:rFonts w:ascii="Times New Roman" w:eastAsia="Times New Roman" w:hAnsi="Times New Roman" w:cs="Times New Roman"/>
          <w:sz w:val="24"/>
          <w:szCs w:val="24"/>
          <w:lang w:eastAsia="ru-RU"/>
        </w:rPr>
        <w:t>Контракт</w:t>
      </w:r>
      <w:r w:rsidRPr="00141341">
        <w:rPr>
          <w:rFonts w:ascii="Times New Roman" w:eastAsia="Times New Roman" w:hAnsi="Times New Roman" w:cs="Times New Roman"/>
          <w:sz w:val="24"/>
          <w:szCs w:val="24"/>
          <w:lang w:eastAsia="ru-RU"/>
        </w:rPr>
        <w:t>у действительны лишь в случае, если они совершены в письменной форме и подписаны уполномоченными на то представителями Сторон.</w:t>
      </w:r>
    </w:p>
    <w:p w:rsidR="00A3531F" w:rsidRPr="00141341" w:rsidRDefault="00A3531F"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sz w:val="24"/>
          <w:szCs w:val="24"/>
          <w:lang w:eastAsia="ru-RU"/>
        </w:rPr>
      </w:pPr>
    </w:p>
    <w:p w:rsidR="007430C9" w:rsidRPr="00141341" w:rsidRDefault="009230DA" w:rsidP="006E462C">
      <w:pPr>
        <w:tabs>
          <w:tab w:val="left" w:pos="993"/>
        </w:tabs>
        <w:autoSpaceDE w:val="0"/>
        <w:autoSpaceDN w:val="0"/>
        <w:adjustRightInd w:val="0"/>
        <w:spacing w:after="0" w:line="240" w:lineRule="auto"/>
        <w:ind w:firstLine="567"/>
        <w:jc w:val="center"/>
        <w:outlineLvl w:val="3"/>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25</w:t>
      </w:r>
      <w:r w:rsidR="007430C9" w:rsidRPr="00141341">
        <w:rPr>
          <w:rFonts w:ascii="Times New Roman" w:eastAsia="Times New Roman" w:hAnsi="Times New Roman" w:cs="Times New Roman"/>
          <w:b/>
          <w:sz w:val="24"/>
          <w:szCs w:val="24"/>
          <w:lang w:eastAsia="ru-RU"/>
        </w:rPr>
        <w:t xml:space="preserve">. Перечень документов, прилагаемых к </w:t>
      </w:r>
      <w:r w:rsidR="0050220A" w:rsidRPr="00141341">
        <w:rPr>
          <w:rFonts w:ascii="Times New Roman" w:eastAsia="Times New Roman" w:hAnsi="Times New Roman" w:cs="Times New Roman"/>
          <w:b/>
          <w:sz w:val="24"/>
          <w:szCs w:val="24"/>
          <w:lang w:eastAsia="ru-RU"/>
        </w:rPr>
        <w:t>Контракт</w:t>
      </w:r>
      <w:r w:rsidR="007430C9" w:rsidRPr="00141341">
        <w:rPr>
          <w:rFonts w:ascii="Times New Roman" w:eastAsia="Times New Roman" w:hAnsi="Times New Roman" w:cs="Times New Roman"/>
          <w:b/>
          <w:sz w:val="24"/>
          <w:szCs w:val="24"/>
          <w:lang w:eastAsia="ru-RU"/>
        </w:rPr>
        <w:t>у</w:t>
      </w:r>
    </w:p>
    <w:p w:rsidR="00141341" w:rsidRPr="009230DA" w:rsidRDefault="006E462C" w:rsidP="009230DA">
      <w:pPr>
        <w:numPr>
          <w:ilvl w:val="0"/>
          <w:numId w:val="30"/>
        </w:numPr>
        <w:tabs>
          <w:tab w:val="left" w:pos="851"/>
        </w:tabs>
        <w:autoSpaceDE w:val="0"/>
        <w:autoSpaceDN w:val="0"/>
        <w:adjustRightInd w:val="0"/>
        <w:spacing w:after="0" w:line="240" w:lineRule="auto"/>
        <w:jc w:val="both"/>
        <w:outlineLvl w:val="3"/>
        <w:rPr>
          <w:rFonts w:ascii="Times New Roman" w:eastAsia="Times New Roman" w:hAnsi="Times New Roman" w:cs="Times New Roman"/>
          <w:sz w:val="24"/>
          <w:szCs w:val="24"/>
          <w:lang w:eastAsia="ru-RU"/>
        </w:rPr>
      </w:pPr>
      <w:r w:rsidRPr="00141341">
        <w:rPr>
          <w:rFonts w:ascii="Times New Roman" w:eastAsia="Times New Roman" w:hAnsi="Times New Roman" w:cs="Times New Roman"/>
          <w:sz w:val="24"/>
          <w:szCs w:val="24"/>
          <w:lang w:eastAsia="ru-RU"/>
        </w:rPr>
        <w:t xml:space="preserve">Протокол согласования контрактной цены </w:t>
      </w:r>
      <w:r w:rsidR="007430C9" w:rsidRPr="00141341">
        <w:rPr>
          <w:rFonts w:ascii="Times New Roman" w:eastAsia="Times New Roman" w:hAnsi="Times New Roman" w:cs="Times New Roman"/>
          <w:sz w:val="24"/>
          <w:szCs w:val="24"/>
          <w:lang w:eastAsia="ru-RU"/>
        </w:rPr>
        <w:t xml:space="preserve"> - Приложение №1.</w:t>
      </w:r>
    </w:p>
    <w:p w:rsidR="00141341" w:rsidRDefault="00141341" w:rsidP="009230DA">
      <w:pPr>
        <w:tabs>
          <w:tab w:val="left" w:pos="993"/>
        </w:tabs>
        <w:spacing w:after="0" w:line="240" w:lineRule="auto"/>
        <w:rPr>
          <w:rFonts w:ascii="Times New Roman" w:eastAsia="Times New Roman" w:hAnsi="Times New Roman" w:cs="Times New Roman"/>
          <w:b/>
          <w:sz w:val="24"/>
          <w:szCs w:val="24"/>
          <w:lang w:eastAsia="ru-RU"/>
        </w:rPr>
      </w:pPr>
    </w:p>
    <w:p w:rsidR="007430C9" w:rsidRDefault="009230DA" w:rsidP="006E462C">
      <w:pPr>
        <w:tabs>
          <w:tab w:val="left" w:pos="993"/>
        </w:tabs>
        <w:spacing w:after="0" w:line="240" w:lineRule="auto"/>
        <w:ind w:firstLine="567"/>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26</w:t>
      </w:r>
      <w:r w:rsidR="007430C9" w:rsidRPr="00141341">
        <w:rPr>
          <w:rFonts w:ascii="Times New Roman" w:eastAsia="Times New Roman" w:hAnsi="Times New Roman" w:cs="Times New Roman"/>
          <w:b/>
          <w:sz w:val="24"/>
          <w:szCs w:val="24"/>
          <w:lang w:eastAsia="ru-RU"/>
        </w:rPr>
        <w:t>. Адреса и банковские реквизиты сторон</w:t>
      </w:r>
    </w:p>
    <w:p w:rsidR="00141341" w:rsidRPr="00141341" w:rsidRDefault="00141341" w:rsidP="006E462C">
      <w:pPr>
        <w:tabs>
          <w:tab w:val="left" w:pos="993"/>
        </w:tabs>
        <w:spacing w:after="0" w:line="240" w:lineRule="auto"/>
        <w:ind w:firstLine="567"/>
        <w:jc w:val="center"/>
        <w:rPr>
          <w:rFonts w:ascii="Times New Roman" w:eastAsia="Times New Roman" w:hAnsi="Times New Roman" w:cs="Times New Roman"/>
          <w:sz w:val="24"/>
          <w:szCs w:val="24"/>
          <w:lang w:eastAsia="ru-RU"/>
        </w:rPr>
      </w:pPr>
    </w:p>
    <w:tbl>
      <w:tblPr>
        <w:tblpPr w:leftFromText="180" w:rightFromText="180" w:vertAnchor="text" w:horzAnchor="margin" w:tblpY="56"/>
        <w:tblW w:w="10120" w:type="dxa"/>
        <w:tblLayout w:type="fixed"/>
        <w:tblCellMar>
          <w:top w:w="55" w:type="dxa"/>
          <w:left w:w="55" w:type="dxa"/>
          <w:bottom w:w="55" w:type="dxa"/>
          <w:right w:w="55" w:type="dxa"/>
        </w:tblCellMar>
        <w:tblLook w:val="0000"/>
      </w:tblPr>
      <w:tblGrid>
        <w:gridCol w:w="5300"/>
        <w:gridCol w:w="284"/>
        <w:gridCol w:w="4536"/>
      </w:tblGrid>
      <w:tr w:rsidR="006E462C" w:rsidRPr="00141341" w:rsidTr="006E462C">
        <w:trPr>
          <w:cantSplit/>
          <w:tblHeader/>
        </w:trPr>
        <w:tc>
          <w:tcPr>
            <w:tcW w:w="5300" w:type="dxa"/>
          </w:tcPr>
          <w:p w:rsidR="006E462C" w:rsidRPr="00141341" w:rsidRDefault="006E462C" w:rsidP="00675BB6">
            <w:pPr>
              <w:widowControl w:val="0"/>
              <w:suppressLineNumbers/>
              <w:suppressAutoHyphens/>
              <w:autoSpaceDE w:val="0"/>
              <w:snapToGrid w:val="0"/>
              <w:spacing w:after="0" w:line="240" w:lineRule="auto"/>
              <w:ind w:left="284"/>
              <w:jc w:val="both"/>
              <w:rPr>
                <w:rFonts w:ascii="Times New Roman" w:eastAsia="Lucida Sans Unicode" w:hAnsi="Times New Roman" w:cs="Times New Roman"/>
                <w:b/>
                <w:kern w:val="1"/>
                <w:sz w:val="24"/>
                <w:szCs w:val="24"/>
                <w:lang w:eastAsia="ar-SA"/>
              </w:rPr>
            </w:pPr>
            <w:r w:rsidRPr="00141341">
              <w:rPr>
                <w:rFonts w:ascii="Times New Roman" w:eastAsia="Lucida Sans Unicode" w:hAnsi="Times New Roman" w:cs="Times New Roman"/>
                <w:b/>
                <w:kern w:val="1"/>
                <w:sz w:val="24"/>
                <w:szCs w:val="24"/>
                <w:lang w:eastAsia="ar-SA"/>
              </w:rPr>
              <w:t>ЗАКАЗЧИК:</w:t>
            </w:r>
          </w:p>
          <w:p w:rsidR="00753016" w:rsidRPr="00141341" w:rsidRDefault="00753016" w:rsidP="00753016">
            <w:pPr>
              <w:widowControl w:val="0"/>
              <w:suppressAutoHyphens/>
              <w:spacing w:after="0" w:line="240" w:lineRule="auto"/>
              <w:ind w:left="284"/>
              <w:rPr>
                <w:rFonts w:ascii="Times New Roman" w:eastAsia="Lucida Sans Unicode" w:hAnsi="Times New Roman" w:cs="Times New Roman"/>
                <w:color w:val="000000"/>
                <w:kern w:val="1"/>
                <w:sz w:val="24"/>
                <w:szCs w:val="24"/>
              </w:rPr>
            </w:pPr>
            <w:r w:rsidRPr="00141341">
              <w:rPr>
                <w:rFonts w:ascii="Times New Roman" w:eastAsia="Lucida Sans Unicode" w:hAnsi="Times New Roman" w:cs="Times New Roman"/>
                <w:color w:val="000000"/>
                <w:kern w:val="1"/>
                <w:sz w:val="24"/>
                <w:szCs w:val="24"/>
              </w:rPr>
              <w:t>Администрация СП Раевский сельсовет</w:t>
            </w:r>
            <w:r w:rsidR="009A60D3">
              <w:rPr>
                <w:rFonts w:ascii="Times New Roman" w:eastAsia="Lucida Sans Unicode" w:hAnsi="Times New Roman" w:cs="Times New Roman"/>
                <w:color w:val="000000"/>
                <w:kern w:val="1"/>
                <w:sz w:val="24"/>
                <w:szCs w:val="24"/>
              </w:rPr>
              <w:t xml:space="preserve"> муниципального района Альшеевский район Республика Башкортостан</w:t>
            </w:r>
          </w:p>
          <w:p w:rsidR="00753016" w:rsidRPr="00141341" w:rsidRDefault="00753016" w:rsidP="00753016">
            <w:pPr>
              <w:widowControl w:val="0"/>
              <w:suppressAutoHyphens/>
              <w:spacing w:after="0" w:line="240" w:lineRule="auto"/>
              <w:ind w:left="284"/>
              <w:rPr>
                <w:rFonts w:ascii="Times New Roman" w:eastAsia="Lucida Sans Unicode" w:hAnsi="Times New Roman" w:cs="Times New Roman"/>
                <w:kern w:val="1"/>
                <w:sz w:val="24"/>
                <w:szCs w:val="24"/>
              </w:rPr>
            </w:pPr>
            <w:r w:rsidRPr="00141341">
              <w:rPr>
                <w:rFonts w:ascii="Times New Roman" w:eastAsia="Lucida Sans Unicode" w:hAnsi="Times New Roman" w:cs="Times New Roman"/>
                <w:color w:val="000000"/>
                <w:kern w:val="1"/>
                <w:sz w:val="24"/>
                <w:szCs w:val="24"/>
              </w:rPr>
              <w:t>Адрес:</w:t>
            </w:r>
            <w:r w:rsidRPr="00141341">
              <w:rPr>
                <w:rFonts w:ascii="Times New Roman" w:eastAsia="Lucida Sans Unicode" w:hAnsi="Times New Roman" w:cs="Times New Roman"/>
                <w:kern w:val="1"/>
                <w:sz w:val="24"/>
                <w:szCs w:val="24"/>
              </w:rPr>
              <w:t xml:space="preserve"> 452122, Республика Башкортостан, Альшеевский район, </w:t>
            </w:r>
            <w:proofErr w:type="gramStart"/>
            <w:r w:rsidRPr="00141341">
              <w:rPr>
                <w:rFonts w:ascii="Times New Roman" w:eastAsia="Lucida Sans Unicode" w:hAnsi="Times New Roman" w:cs="Times New Roman"/>
                <w:kern w:val="1"/>
                <w:sz w:val="24"/>
                <w:szCs w:val="24"/>
              </w:rPr>
              <w:t>с</w:t>
            </w:r>
            <w:proofErr w:type="gramEnd"/>
            <w:r w:rsidRPr="00141341">
              <w:rPr>
                <w:rFonts w:ascii="Times New Roman" w:eastAsia="Lucida Sans Unicode" w:hAnsi="Times New Roman" w:cs="Times New Roman"/>
                <w:kern w:val="1"/>
                <w:sz w:val="24"/>
                <w:szCs w:val="24"/>
              </w:rPr>
              <w:t>. Раевский,</w:t>
            </w:r>
          </w:p>
          <w:p w:rsidR="00753016" w:rsidRPr="00141341" w:rsidRDefault="00753016" w:rsidP="00753016">
            <w:pPr>
              <w:widowControl w:val="0"/>
              <w:suppressAutoHyphens/>
              <w:spacing w:after="0" w:line="240" w:lineRule="auto"/>
              <w:ind w:left="284"/>
              <w:rPr>
                <w:rFonts w:ascii="Times New Roman" w:eastAsia="Lucida Sans Unicode" w:hAnsi="Times New Roman" w:cs="Times New Roman"/>
                <w:kern w:val="1"/>
                <w:sz w:val="24"/>
                <w:szCs w:val="24"/>
              </w:rPr>
            </w:pPr>
            <w:r w:rsidRPr="00141341">
              <w:rPr>
                <w:rFonts w:ascii="Times New Roman" w:eastAsia="Lucida Sans Unicode" w:hAnsi="Times New Roman" w:cs="Times New Roman"/>
                <w:kern w:val="1"/>
                <w:sz w:val="24"/>
                <w:szCs w:val="24"/>
              </w:rPr>
              <w:t xml:space="preserve"> ул. Победы, д. 2 а</w:t>
            </w:r>
          </w:p>
          <w:p w:rsidR="00753016" w:rsidRPr="00141341" w:rsidRDefault="00753016" w:rsidP="00753016">
            <w:pPr>
              <w:widowControl w:val="0"/>
              <w:suppressAutoHyphens/>
              <w:spacing w:after="0" w:line="240" w:lineRule="auto"/>
              <w:ind w:left="284"/>
              <w:rPr>
                <w:rFonts w:ascii="Times New Roman" w:eastAsia="Lucida Sans Unicode" w:hAnsi="Times New Roman" w:cs="Times New Roman"/>
                <w:kern w:val="1"/>
                <w:sz w:val="24"/>
                <w:szCs w:val="24"/>
              </w:rPr>
            </w:pPr>
            <w:r w:rsidRPr="00141341">
              <w:rPr>
                <w:rFonts w:ascii="Times New Roman" w:eastAsia="Lucida Sans Unicode" w:hAnsi="Times New Roman" w:cs="Times New Roman"/>
                <w:color w:val="000000"/>
                <w:kern w:val="1"/>
                <w:sz w:val="24"/>
                <w:szCs w:val="24"/>
              </w:rPr>
              <w:t>Телефон:</w:t>
            </w:r>
            <w:r w:rsidRPr="00141341">
              <w:rPr>
                <w:rFonts w:ascii="Times New Roman" w:eastAsia="Lucida Sans Unicode" w:hAnsi="Times New Roman" w:cs="Times New Roman"/>
                <w:kern w:val="1"/>
                <w:sz w:val="24"/>
                <w:szCs w:val="24"/>
              </w:rPr>
              <w:t xml:space="preserve"> (34754) 2-23-40, 2-23-41</w:t>
            </w:r>
          </w:p>
          <w:p w:rsidR="00753016" w:rsidRPr="00141341" w:rsidRDefault="00753016" w:rsidP="00753016">
            <w:pPr>
              <w:widowControl w:val="0"/>
              <w:suppressAutoHyphens/>
              <w:spacing w:after="0" w:line="240" w:lineRule="auto"/>
              <w:ind w:left="284"/>
              <w:rPr>
                <w:rFonts w:ascii="Times New Roman" w:eastAsia="Lucida Sans Unicode" w:hAnsi="Times New Roman" w:cs="Times New Roman"/>
                <w:color w:val="000000"/>
                <w:kern w:val="1"/>
                <w:sz w:val="24"/>
                <w:szCs w:val="24"/>
              </w:rPr>
            </w:pPr>
            <w:r w:rsidRPr="00141341">
              <w:rPr>
                <w:rFonts w:ascii="Times New Roman" w:eastAsia="Lucida Sans Unicode" w:hAnsi="Times New Roman" w:cs="Times New Roman"/>
                <w:kern w:val="1"/>
                <w:sz w:val="24"/>
                <w:szCs w:val="24"/>
                <w:lang w:val="en-US"/>
              </w:rPr>
              <w:t>E</w:t>
            </w:r>
            <w:r w:rsidRPr="00141341">
              <w:rPr>
                <w:rFonts w:ascii="Times New Roman" w:eastAsia="Lucida Sans Unicode" w:hAnsi="Times New Roman" w:cs="Times New Roman"/>
                <w:kern w:val="1"/>
                <w:sz w:val="24"/>
                <w:szCs w:val="24"/>
              </w:rPr>
              <w:t>-</w:t>
            </w:r>
            <w:r w:rsidRPr="00141341">
              <w:rPr>
                <w:rFonts w:ascii="Times New Roman" w:eastAsia="Lucida Sans Unicode" w:hAnsi="Times New Roman" w:cs="Times New Roman"/>
                <w:kern w:val="1"/>
                <w:sz w:val="24"/>
                <w:szCs w:val="24"/>
                <w:lang w:val="en-US"/>
              </w:rPr>
              <w:t>mail</w:t>
            </w:r>
            <w:r w:rsidRPr="00141341">
              <w:rPr>
                <w:rFonts w:ascii="Times New Roman" w:eastAsia="Lucida Sans Unicode" w:hAnsi="Times New Roman" w:cs="Times New Roman"/>
                <w:kern w:val="1"/>
                <w:sz w:val="24"/>
                <w:szCs w:val="24"/>
              </w:rPr>
              <w:t xml:space="preserve">: </w:t>
            </w:r>
            <w:hyperlink r:id="rId10" w:history="1">
              <w:r w:rsidRPr="00141341">
                <w:rPr>
                  <w:rStyle w:val="a3"/>
                  <w:rFonts w:ascii="Times New Roman" w:hAnsi="Times New Roman" w:cs="Times New Roman"/>
                  <w:sz w:val="24"/>
                  <w:szCs w:val="24"/>
                  <w:lang w:val="en-US"/>
                </w:rPr>
                <w:t>zss</w:t>
              </w:r>
              <w:r w:rsidRPr="00141341">
                <w:rPr>
                  <w:rStyle w:val="a3"/>
                  <w:rFonts w:ascii="Times New Roman" w:hAnsi="Times New Roman" w:cs="Times New Roman"/>
                  <w:sz w:val="24"/>
                  <w:szCs w:val="24"/>
                </w:rPr>
                <w:t>1505@</w:t>
              </w:r>
              <w:r w:rsidRPr="00141341">
                <w:rPr>
                  <w:rStyle w:val="a3"/>
                  <w:rFonts w:ascii="Times New Roman" w:hAnsi="Times New Roman" w:cs="Times New Roman"/>
                  <w:sz w:val="24"/>
                  <w:szCs w:val="24"/>
                  <w:lang w:val="en-US"/>
                </w:rPr>
                <w:t>mail</w:t>
              </w:r>
              <w:r w:rsidRPr="00141341">
                <w:rPr>
                  <w:rStyle w:val="a3"/>
                  <w:rFonts w:ascii="Times New Roman" w:hAnsi="Times New Roman" w:cs="Times New Roman"/>
                  <w:sz w:val="24"/>
                  <w:szCs w:val="24"/>
                </w:rPr>
                <w:t>.</w:t>
              </w:r>
              <w:r w:rsidRPr="00141341">
                <w:rPr>
                  <w:rStyle w:val="a3"/>
                  <w:rFonts w:ascii="Times New Roman" w:hAnsi="Times New Roman" w:cs="Times New Roman"/>
                  <w:sz w:val="24"/>
                  <w:szCs w:val="24"/>
                  <w:lang w:val="en-US"/>
                </w:rPr>
                <w:t>ru</w:t>
              </w:r>
              <w:r w:rsidRPr="00141341">
                <w:rPr>
                  <w:rStyle w:val="a3"/>
                  <w:rFonts w:ascii="Times New Roman" w:eastAsia="Lucida Sans Unicode" w:hAnsi="Times New Roman" w:cs="Times New Roman"/>
                  <w:bCs/>
                  <w:iCs/>
                  <w:kern w:val="1"/>
                  <w:sz w:val="24"/>
                  <w:szCs w:val="24"/>
                </w:rPr>
                <w:t xml:space="preserve"> </w:t>
              </w:r>
            </w:hyperlink>
            <w:r w:rsidRPr="00141341">
              <w:rPr>
                <w:rFonts w:ascii="Times New Roman" w:eastAsia="Lucida Sans Unicode" w:hAnsi="Times New Roman" w:cs="Times New Roman"/>
                <w:bCs/>
                <w:iCs/>
                <w:color w:val="000000"/>
                <w:kern w:val="1"/>
                <w:sz w:val="24"/>
                <w:szCs w:val="24"/>
              </w:rPr>
              <w:t xml:space="preserve"> </w:t>
            </w:r>
          </w:p>
          <w:p w:rsidR="00753016" w:rsidRPr="00141341" w:rsidRDefault="00753016" w:rsidP="00753016">
            <w:pPr>
              <w:widowControl w:val="0"/>
              <w:suppressAutoHyphens/>
              <w:spacing w:after="0" w:line="240" w:lineRule="auto"/>
              <w:ind w:left="284"/>
              <w:rPr>
                <w:rFonts w:ascii="Times New Roman" w:eastAsia="Lucida Sans Unicode" w:hAnsi="Times New Roman" w:cs="Times New Roman"/>
                <w:color w:val="000000"/>
                <w:kern w:val="1"/>
                <w:sz w:val="24"/>
                <w:szCs w:val="24"/>
              </w:rPr>
            </w:pPr>
            <w:r w:rsidRPr="00141341">
              <w:rPr>
                <w:rFonts w:ascii="Times New Roman" w:eastAsia="Lucida Sans Unicode" w:hAnsi="Times New Roman" w:cs="Times New Roman"/>
                <w:color w:val="000000"/>
                <w:kern w:val="1"/>
                <w:sz w:val="24"/>
                <w:szCs w:val="24"/>
              </w:rPr>
              <w:t>Банковские реквизиты:</w:t>
            </w:r>
          </w:p>
          <w:p w:rsidR="00753016" w:rsidRPr="00141341" w:rsidRDefault="00753016" w:rsidP="00753016">
            <w:pPr>
              <w:widowControl w:val="0"/>
              <w:suppressAutoHyphens/>
              <w:spacing w:after="0" w:line="240" w:lineRule="auto"/>
              <w:ind w:left="284"/>
              <w:rPr>
                <w:rFonts w:ascii="Times New Roman" w:eastAsia="Lucida Sans Unicode" w:hAnsi="Times New Roman" w:cs="Times New Roman"/>
                <w:kern w:val="1"/>
                <w:sz w:val="24"/>
                <w:szCs w:val="24"/>
              </w:rPr>
            </w:pPr>
            <w:r w:rsidRPr="00141341">
              <w:rPr>
                <w:rFonts w:ascii="Times New Roman" w:eastAsia="Lucida Sans Unicode" w:hAnsi="Times New Roman" w:cs="Times New Roman"/>
                <w:kern w:val="1"/>
                <w:sz w:val="24"/>
                <w:szCs w:val="24"/>
              </w:rPr>
              <w:t xml:space="preserve">ОКПО 04284804 , </w:t>
            </w:r>
          </w:p>
          <w:p w:rsidR="00753016" w:rsidRPr="00141341" w:rsidRDefault="00753016" w:rsidP="00753016">
            <w:pPr>
              <w:widowControl w:val="0"/>
              <w:suppressAutoHyphens/>
              <w:spacing w:after="0" w:line="240" w:lineRule="auto"/>
              <w:ind w:left="284"/>
              <w:rPr>
                <w:rFonts w:ascii="Times New Roman" w:eastAsia="Lucida Sans Unicode" w:hAnsi="Times New Roman" w:cs="Times New Roman"/>
                <w:kern w:val="1"/>
                <w:sz w:val="24"/>
                <w:szCs w:val="24"/>
              </w:rPr>
            </w:pPr>
            <w:r w:rsidRPr="00141341">
              <w:rPr>
                <w:rFonts w:ascii="Times New Roman" w:eastAsia="Lucida Sans Unicode" w:hAnsi="Times New Roman" w:cs="Times New Roman"/>
                <w:kern w:val="1"/>
                <w:sz w:val="24"/>
                <w:szCs w:val="24"/>
              </w:rPr>
              <w:t>БИК 048073001,</w:t>
            </w:r>
          </w:p>
          <w:p w:rsidR="00753016" w:rsidRPr="00141341" w:rsidRDefault="00753016" w:rsidP="00753016">
            <w:pPr>
              <w:widowControl w:val="0"/>
              <w:suppressAutoHyphens/>
              <w:spacing w:after="0" w:line="240" w:lineRule="auto"/>
              <w:ind w:left="284"/>
              <w:rPr>
                <w:rFonts w:ascii="Times New Roman" w:eastAsia="Lucida Sans Unicode" w:hAnsi="Times New Roman" w:cs="Times New Roman"/>
                <w:kern w:val="1"/>
                <w:sz w:val="24"/>
                <w:szCs w:val="24"/>
              </w:rPr>
            </w:pPr>
            <w:proofErr w:type="gramStart"/>
            <w:r w:rsidRPr="00141341">
              <w:rPr>
                <w:rFonts w:ascii="Times New Roman" w:eastAsia="Lucida Sans Unicode" w:hAnsi="Times New Roman" w:cs="Times New Roman"/>
                <w:kern w:val="1"/>
                <w:sz w:val="24"/>
                <w:szCs w:val="24"/>
              </w:rPr>
              <w:t>Р</w:t>
            </w:r>
            <w:proofErr w:type="gramEnd"/>
            <w:r w:rsidRPr="00141341">
              <w:rPr>
                <w:rFonts w:ascii="Times New Roman" w:eastAsia="Lucida Sans Unicode" w:hAnsi="Times New Roman" w:cs="Times New Roman"/>
                <w:kern w:val="1"/>
                <w:sz w:val="24"/>
                <w:szCs w:val="24"/>
              </w:rPr>
              <w:t>/с 40204810300000001364 в Отделении –НБ</w:t>
            </w:r>
          </w:p>
          <w:p w:rsidR="00753016" w:rsidRPr="00141341" w:rsidRDefault="00753016" w:rsidP="00753016">
            <w:pPr>
              <w:widowControl w:val="0"/>
              <w:suppressAutoHyphens/>
              <w:spacing w:after="0" w:line="240" w:lineRule="auto"/>
              <w:ind w:left="284"/>
              <w:rPr>
                <w:rFonts w:ascii="Times New Roman" w:eastAsia="Lucida Sans Unicode" w:hAnsi="Times New Roman" w:cs="Times New Roman"/>
                <w:kern w:val="1"/>
                <w:sz w:val="24"/>
                <w:szCs w:val="24"/>
              </w:rPr>
            </w:pPr>
            <w:r w:rsidRPr="00141341">
              <w:rPr>
                <w:rFonts w:ascii="Times New Roman" w:eastAsia="Lucida Sans Unicode" w:hAnsi="Times New Roman" w:cs="Times New Roman"/>
                <w:kern w:val="1"/>
                <w:sz w:val="24"/>
                <w:szCs w:val="24"/>
              </w:rPr>
              <w:t xml:space="preserve">Республика Башкортостан,  </w:t>
            </w:r>
          </w:p>
          <w:p w:rsidR="00753016" w:rsidRPr="00141341" w:rsidRDefault="00753016" w:rsidP="00753016">
            <w:pPr>
              <w:widowControl w:val="0"/>
              <w:suppressAutoHyphens/>
              <w:spacing w:after="0" w:line="240" w:lineRule="auto"/>
              <w:ind w:left="284"/>
              <w:rPr>
                <w:rFonts w:ascii="Times New Roman" w:eastAsia="Lucida Sans Unicode" w:hAnsi="Times New Roman" w:cs="Times New Roman"/>
                <w:kern w:val="1"/>
                <w:sz w:val="24"/>
                <w:szCs w:val="24"/>
              </w:rPr>
            </w:pPr>
            <w:r w:rsidRPr="00141341">
              <w:rPr>
                <w:rFonts w:ascii="Times New Roman" w:eastAsia="Lucida Sans Unicode" w:hAnsi="Times New Roman" w:cs="Times New Roman"/>
                <w:kern w:val="1"/>
                <w:sz w:val="24"/>
                <w:szCs w:val="24"/>
              </w:rPr>
              <w:t>ИНН 0202001279,  КПП 020201001</w:t>
            </w:r>
          </w:p>
          <w:p w:rsidR="00753016" w:rsidRDefault="00753016" w:rsidP="00753016">
            <w:pPr>
              <w:widowControl w:val="0"/>
              <w:suppressAutoHyphens/>
              <w:spacing w:after="0" w:line="240" w:lineRule="auto"/>
              <w:ind w:left="284"/>
              <w:rPr>
                <w:rFonts w:ascii="Times New Roman" w:eastAsia="Lucida Sans Unicode" w:hAnsi="Times New Roman" w:cs="Times New Roman"/>
                <w:color w:val="000000"/>
                <w:kern w:val="1"/>
                <w:sz w:val="24"/>
                <w:szCs w:val="24"/>
              </w:rPr>
            </w:pPr>
          </w:p>
          <w:p w:rsidR="005E2F0C" w:rsidRDefault="005E2F0C" w:rsidP="00753016">
            <w:pPr>
              <w:widowControl w:val="0"/>
              <w:suppressAutoHyphens/>
              <w:spacing w:after="0" w:line="240" w:lineRule="auto"/>
              <w:ind w:left="284"/>
              <w:rPr>
                <w:rFonts w:ascii="Times New Roman" w:eastAsia="Lucida Sans Unicode" w:hAnsi="Times New Roman" w:cs="Times New Roman"/>
                <w:color w:val="000000"/>
                <w:kern w:val="1"/>
                <w:sz w:val="24"/>
                <w:szCs w:val="24"/>
              </w:rPr>
            </w:pPr>
          </w:p>
          <w:p w:rsidR="005E2F0C" w:rsidRDefault="005E2F0C" w:rsidP="00753016">
            <w:pPr>
              <w:widowControl w:val="0"/>
              <w:suppressAutoHyphens/>
              <w:spacing w:after="0" w:line="240" w:lineRule="auto"/>
              <w:ind w:left="284"/>
              <w:rPr>
                <w:rFonts w:ascii="Times New Roman" w:eastAsia="Lucida Sans Unicode" w:hAnsi="Times New Roman" w:cs="Times New Roman"/>
                <w:color w:val="000000"/>
                <w:kern w:val="1"/>
                <w:sz w:val="24"/>
                <w:szCs w:val="24"/>
              </w:rPr>
            </w:pPr>
          </w:p>
          <w:p w:rsidR="005E2F0C" w:rsidRPr="00141341" w:rsidRDefault="005E2F0C" w:rsidP="00753016">
            <w:pPr>
              <w:widowControl w:val="0"/>
              <w:suppressAutoHyphens/>
              <w:spacing w:after="0" w:line="240" w:lineRule="auto"/>
              <w:ind w:left="284"/>
              <w:rPr>
                <w:rFonts w:ascii="Times New Roman" w:eastAsia="Lucida Sans Unicode" w:hAnsi="Times New Roman" w:cs="Times New Roman"/>
                <w:color w:val="000000"/>
                <w:kern w:val="1"/>
                <w:sz w:val="24"/>
                <w:szCs w:val="24"/>
              </w:rPr>
            </w:pPr>
          </w:p>
          <w:p w:rsidR="00753016" w:rsidRPr="00141341" w:rsidRDefault="00753016" w:rsidP="00753016">
            <w:pPr>
              <w:widowControl w:val="0"/>
              <w:suppressAutoHyphens/>
              <w:spacing w:after="0" w:line="240" w:lineRule="auto"/>
              <w:ind w:left="284"/>
              <w:rPr>
                <w:rFonts w:ascii="Times New Roman" w:eastAsia="Lucida Sans Unicode" w:hAnsi="Times New Roman" w:cs="Times New Roman"/>
                <w:color w:val="000000"/>
                <w:kern w:val="1"/>
                <w:sz w:val="24"/>
                <w:szCs w:val="24"/>
              </w:rPr>
            </w:pPr>
            <w:r w:rsidRPr="00141341">
              <w:rPr>
                <w:rFonts w:ascii="Times New Roman" w:eastAsia="Lucida Sans Unicode" w:hAnsi="Times New Roman" w:cs="Times New Roman"/>
                <w:color w:val="000000"/>
                <w:kern w:val="1"/>
                <w:sz w:val="24"/>
                <w:szCs w:val="24"/>
              </w:rPr>
              <w:t>Глава сельского поселения  Раевский сельсовет</w:t>
            </w:r>
          </w:p>
          <w:p w:rsidR="00753016" w:rsidRPr="00141341" w:rsidRDefault="00753016" w:rsidP="00753016">
            <w:pPr>
              <w:widowControl w:val="0"/>
              <w:suppressAutoHyphens/>
              <w:spacing w:after="0" w:line="240" w:lineRule="auto"/>
              <w:ind w:left="284"/>
              <w:rPr>
                <w:rFonts w:ascii="Times New Roman" w:eastAsia="Lucida Sans Unicode" w:hAnsi="Times New Roman" w:cs="Times New Roman"/>
                <w:strike/>
                <w:color w:val="000000"/>
                <w:kern w:val="1"/>
                <w:sz w:val="24"/>
                <w:szCs w:val="24"/>
              </w:rPr>
            </w:pPr>
            <w:r w:rsidRPr="00141341">
              <w:rPr>
                <w:rFonts w:ascii="Times New Roman" w:eastAsia="Lucida Sans Unicode" w:hAnsi="Times New Roman" w:cs="Times New Roman"/>
                <w:color w:val="000000"/>
                <w:kern w:val="1"/>
                <w:sz w:val="24"/>
                <w:szCs w:val="24"/>
              </w:rPr>
              <w:t>__________________/</w:t>
            </w:r>
            <w:proofErr w:type="spellStart"/>
            <w:r w:rsidRPr="00141341">
              <w:rPr>
                <w:rFonts w:ascii="Times New Roman" w:eastAsia="Lucida Sans Unicode" w:hAnsi="Times New Roman" w:cs="Times New Roman"/>
                <w:color w:val="000000"/>
                <w:kern w:val="1"/>
                <w:sz w:val="24"/>
                <w:szCs w:val="24"/>
              </w:rPr>
              <w:t>М.А.Тимасов</w:t>
            </w:r>
            <w:proofErr w:type="spellEnd"/>
            <w:r w:rsidRPr="00141341">
              <w:rPr>
                <w:rFonts w:ascii="Times New Roman" w:eastAsia="Lucida Sans Unicode" w:hAnsi="Times New Roman" w:cs="Times New Roman"/>
                <w:color w:val="000000"/>
                <w:kern w:val="1"/>
                <w:sz w:val="24"/>
                <w:szCs w:val="24"/>
              </w:rPr>
              <w:t>/</w:t>
            </w:r>
          </w:p>
          <w:p w:rsidR="00753016" w:rsidRPr="00141341" w:rsidRDefault="00753016" w:rsidP="00753016">
            <w:pPr>
              <w:widowControl w:val="0"/>
              <w:suppressAutoHyphens/>
              <w:spacing w:after="0" w:line="240" w:lineRule="auto"/>
              <w:ind w:left="284"/>
              <w:rPr>
                <w:rFonts w:ascii="Times New Roman" w:eastAsia="Lucida Sans Unicode" w:hAnsi="Times New Roman" w:cs="Times New Roman"/>
                <w:color w:val="000000"/>
                <w:kern w:val="1"/>
                <w:sz w:val="24"/>
                <w:szCs w:val="24"/>
              </w:rPr>
            </w:pPr>
            <w:r w:rsidRPr="00141341">
              <w:rPr>
                <w:rFonts w:ascii="Times New Roman" w:eastAsia="Lucida Sans Unicode" w:hAnsi="Times New Roman" w:cs="Times New Roman"/>
                <w:color w:val="000000"/>
                <w:kern w:val="1"/>
                <w:sz w:val="24"/>
                <w:szCs w:val="24"/>
              </w:rPr>
              <w:t xml:space="preserve">«___»  __________________ 2019 г. </w:t>
            </w:r>
          </w:p>
          <w:p w:rsidR="006E462C" w:rsidRPr="00141341" w:rsidRDefault="006E462C" w:rsidP="00BB68F6">
            <w:pPr>
              <w:widowControl w:val="0"/>
              <w:suppressAutoHyphens/>
              <w:spacing w:after="0" w:line="240" w:lineRule="auto"/>
              <w:ind w:left="426"/>
              <w:rPr>
                <w:rFonts w:ascii="Times New Roman" w:eastAsia="Lucida Sans Unicode" w:hAnsi="Times New Roman" w:cs="Times New Roman"/>
                <w:color w:val="000000"/>
                <w:kern w:val="1"/>
                <w:sz w:val="24"/>
                <w:szCs w:val="24"/>
              </w:rPr>
            </w:pPr>
          </w:p>
        </w:tc>
        <w:tc>
          <w:tcPr>
            <w:tcW w:w="284" w:type="dxa"/>
          </w:tcPr>
          <w:p w:rsidR="006E462C" w:rsidRPr="00141341" w:rsidRDefault="006E462C" w:rsidP="006E462C">
            <w:pPr>
              <w:widowControl w:val="0"/>
              <w:suppressAutoHyphens/>
              <w:autoSpaceDE w:val="0"/>
              <w:spacing w:after="0" w:line="240" w:lineRule="auto"/>
              <w:ind w:left="567" w:hanging="55"/>
              <w:rPr>
                <w:rFonts w:ascii="Times New Roman" w:eastAsia="Lucida Sans Unicode" w:hAnsi="Times New Roman" w:cs="Times New Roman"/>
                <w:color w:val="000000"/>
                <w:kern w:val="1"/>
                <w:sz w:val="24"/>
                <w:szCs w:val="24"/>
              </w:rPr>
            </w:pPr>
            <w:r w:rsidRPr="00141341">
              <w:rPr>
                <w:rFonts w:ascii="Times New Roman" w:eastAsia="Lucida Sans Unicode" w:hAnsi="Times New Roman" w:cs="Times New Roman"/>
                <w:color w:val="000000"/>
                <w:kern w:val="1"/>
                <w:sz w:val="24"/>
                <w:szCs w:val="24"/>
              </w:rPr>
              <w:t xml:space="preserve"> </w:t>
            </w:r>
            <w:r w:rsidRPr="00141341">
              <w:rPr>
                <w:rFonts w:ascii="Times New Roman" w:eastAsia="Times New Roman" w:hAnsi="Times New Roman" w:cs="Times New Roman"/>
                <w:b/>
                <w:kern w:val="1"/>
                <w:sz w:val="24"/>
                <w:szCs w:val="24"/>
                <w:lang w:eastAsia="ar-SA"/>
              </w:rPr>
              <w:t xml:space="preserve"> </w:t>
            </w:r>
          </w:p>
          <w:p w:rsidR="006E462C" w:rsidRPr="00141341" w:rsidRDefault="006E462C" w:rsidP="006E462C">
            <w:pPr>
              <w:widowControl w:val="0"/>
              <w:suppressAutoHyphens/>
              <w:spacing w:after="0" w:line="240" w:lineRule="auto"/>
              <w:ind w:left="567" w:firstLine="284"/>
              <w:rPr>
                <w:rFonts w:ascii="Times New Roman" w:eastAsia="Lucida Sans Unicode" w:hAnsi="Times New Roman" w:cs="Times New Roman"/>
                <w:color w:val="000000"/>
                <w:kern w:val="1"/>
                <w:sz w:val="24"/>
                <w:szCs w:val="24"/>
              </w:rPr>
            </w:pPr>
          </w:p>
        </w:tc>
        <w:tc>
          <w:tcPr>
            <w:tcW w:w="4536" w:type="dxa"/>
          </w:tcPr>
          <w:p w:rsidR="00753016" w:rsidRPr="00141341" w:rsidRDefault="006E462C" w:rsidP="006E462C">
            <w:pPr>
              <w:widowControl w:val="0"/>
              <w:suppressAutoHyphens/>
              <w:autoSpaceDE w:val="0"/>
              <w:spacing w:after="0" w:line="240" w:lineRule="auto"/>
              <w:ind w:left="228"/>
              <w:rPr>
                <w:rFonts w:ascii="Times New Roman" w:eastAsia="Times New Roman" w:hAnsi="Times New Roman" w:cs="Times New Roman"/>
                <w:kern w:val="1"/>
                <w:sz w:val="24"/>
                <w:szCs w:val="24"/>
                <w:lang w:eastAsia="ar-SA"/>
              </w:rPr>
            </w:pPr>
            <w:r w:rsidRPr="00141341">
              <w:rPr>
                <w:rFonts w:ascii="Times New Roman" w:eastAsia="Times New Roman" w:hAnsi="Times New Roman" w:cs="Times New Roman"/>
                <w:b/>
                <w:kern w:val="1"/>
                <w:sz w:val="24"/>
                <w:szCs w:val="24"/>
                <w:lang w:eastAsia="ar-SA"/>
              </w:rPr>
              <w:t>ПОДРЯДЧИК</w:t>
            </w:r>
            <w:r w:rsidRPr="00141341">
              <w:rPr>
                <w:rFonts w:ascii="Times New Roman" w:eastAsia="Times New Roman" w:hAnsi="Times New Roman" w:cs="Times New Roman"/>
                <w:kern w:val="1"/>
                <w:sz w:val="24"/>
                <w:szCs w:val="24"/>
                <w:lang w:eastAsia="ar-SA"/>
              </w:rPr>
              <w:t>:</w:t>
            </w:r>
          </w:p>
          <w:p w:rsidR="00161909" w:rsidRPr="005E2F0C" w:rsidRDefault="0031278A" w:rsidP="005E2F0C">
            <w:pPr>
              <w:pStyle w:val="aff3"/>
              <w:rPr>
                <w:rFonts w:ascii="Times New Roman" w:hAnsi="Times New Roman" w:cs="Times New Roman"/>
                <w:sz w:val="24"/>
                <w:szCs w:val="24"/>
              </w:rPr>
            </w:pPr>
            <w:r w:rsidRPr="005E2F0C">
              <w:rPr>
                <w:rFonts w:ascii="Times New Roman" w:hAnsi="Times New Roman" w:cs="Times New Roman"/>
                <w:sz w:val="24"/>
                <w:szCs w:val="24"/>
              </w:rPr>
              <w:t>Общество с ограниченной ответственностью «</w:t>
            </w:r>
            <w:proofErr w:type="spellStart"/>
            <w:r w:rsidRPr="005E2F0C">
              <w:rPr>
                <w:rFonts w:ascii="Times New Roman" w:hAnsi="Times New Roman" w:cs="Times New Roman"/>
                <w:sz w:val="24"/>
                <w:szCs w:val="24"/>
              </w:rPr>
              <w:t>Кровля-М</w:t>
            </w:r>
            <w:proofErr w:type="spellEnd"/>
            <w:r w:rsidRPr="005E2F0C">
              <w:rPr>
                <w:rFonts w:ascii="Times New Roman" w:hAnsi="Times New Roman" w:cs="Times New Roman"/>
                <w:sz w:val="24"/>
                <w:szCs w:val="24"/>
              </w:rPr>
              <w:t>»</w:t>
            </w:r>
          </w:p>
          <w:p w:rsidR="0031278A" w:rsidRPr="005E2F0C" w:rsidRDefault="0031278A" w:rsidP="005E2F0C">
            <w:pPr>
              <w:pStyle w:val="aff3"/>
              <w:rPr>
                <w:rFonts w:ascii="Times New Roman" w:hAnsi="Times New Roman" w:cs="Times New Roman"/>
                <w:sz w:val="24"/>
                <w:szCs w:val="24"/>
                <w:shd w:val="clear" w:color="auto" w:fill="FFFFFF"/>
              </w:rPr>
            </w:pPr>
            <w:r w:rsidRPr="005E2F0C">
              <w:rPr>
                <w:rFonts w:ascii="Times New Roman" w:hAnsi="Times New Roman" w:cs="Times New Roman"/>
                <w:sz w:val="24"/>
                <w:szCs w:val="24"/>
                <w:shd w:val="clear" w:color="auto" w:fill="FFFFFF"/>
              </w:rPr>
              <w:t>Адрес: 452000 РФ, Республика Башкортостан, Белебей, Коммунистическая д.91 литера</w:t>
            </w:r>
            <w:proofErr w:type="gramStart"/>
            <w:r w:rsidRPr="005E2F0C">
              <w:rPr>
                <w:rFonts w:ascii="Times New Roman" w:hAnsi="Times New Roman" w:cs="Times New Roman"/>
                <w:sz w:val="24"/>
                <w:szCs w:val="24"/>
                <w:shd w:val="clear" w:color="auto" w:fill="FFFFFF"/>
              </w:rPr>
              <w:t xml:space="preserve"> А</w:t>
            </w:r>
            <w:proofErr w:type="gramEnd"/>
            <w:r w:rsidRPr="005E2F0C">
              <w:rPr>
                <w:rFonts w:ascii="Times New Roman" w:hAnsi="Times New Roman" w:cs="Times New Roman"/>
                <w:sz w:val="24"/>
                <w:szCs w:val="24"/>
                <w:shd w:val="clear" w:color="auto" w:fill="FFFFFF"/>
              </w:rPr>
              <w:t>, помещение 1</w:t>
            </w:r>
          </w:p>
          <w:p w:rsidR="0031278A" w:rsidRPr="00F30926" w:rsidRDefault="0031278A" w:rsidP="005E2F0C">
            <w:pPr>
              <w:pStyle w:val="aff3"/>
              <w:rPr>
                <w:rFonts w:ascii="Times New Roman" w:hAnsi="Times New Roman" w:cs="Times New Roman"/>
                <w:sz w:val="24"/>
                <w:szCs w:val="24"/>
                <w:lang w:val="en-US"/>
              </w:rPr>
            </w:pPr>
            <w:r w:rsidRPr="005E2F0C">
              <w:rPr>
                <w:rFonts w:ascii="Times New Roman" w:hAnsi="Times New Roman" w:cs="Times New Roman"/>
                <w:sz w:val="24"/>
                <w:szCs w:val="24"/>
              </w:rPr>
              <w:t>тел</w:t>
            </w:r>
            <w:r w:rsidRPr="00F30926">
              <w:rPr>
                <w:rFonts w:ascii="Times New Roman" w:hAnsi="Times New Roman" w:cs="Times New Roman"/>
                <w:sz w:val="24"/>
                <w:szCs w:val="24"/>
                <w:lang w:val="en-US"/>
              </w:rPr>
              <w:t>. +7–937-479-77-72</w:t>
            </w:r>
          </w:p>
          <w:p w:rsidR="0031278A" w:rsidRPr="005E2F0C" w:rsidRDefault="0031278A" w:rsidP="005E2F0C">
            <w:pPr>
              <w:pStyle w:val="aff3"/>
              <w:rPr>
                <w:rFonts w:ascii="Times New Roman" w:hAnsi="Times New Roman" w:cs="Times New Roman"/>
                <w:sz w:val="24"/>
                <w:szCs w:val="24"/>
                <w:lang w:val="en-US"/>
              </w:rPr>
            </w:pPr>
            <w:r w:rsidRPr="005E2F0C">
              <w:rPr>
                <w:rFonts w:ascii="Times New Roman" w:eastAsia="Lucida Sans Unicode" w:hAnsi="Times New Roman" w:cs="Times New Roman"/>
                <w:kern w:val="1"/>
                <w:sz w:val="24"/>
                <w:szCs w:val="24"/>
                <w:lang w:val="en-US"/>
              </w:rPr>
              <w:t>E-mail:</w:t>
            </w:r>
            <w:r w:rsidR="005E2F0C" w:rsidRPr="005E2F0C">
              <w:rPr>
                <w:rFonts w:ascii="Times New Roman" w:eastAsia="Lucida Sans Unicode" w:hAnsi="Times New Roman" w:cs="Times New Roman"/>
                <w:kern w:val="1"/>
                <w:sz w:val="24"/>
                <w:szCs w:val="24"/>
                <w:lang w:val="en-US"/>
              </w:rPr>
              <w:t xml:space="preserve"> </w:t>
            </w:r>
            <w:r w:rsidR="005E2F0C" w:rsidRPr="005E2F0C">
              <w:rPr>
                <w:rFonts w:ascii="Times New Roman" w:hAnsi="Times New Roman" w:cs="Times New Roman"/>
                <w:color w:val="000000" w:themeColor="text1"/>
                <w:sz w:val="24"/>
                <w:szCs w:val="24"/>
                <w:u w:val="single"/>
                <w:shd w:val="clear" w:color="auto" w:fill="FFFFFF"/>
                <w:lang w:val="en-US"/>
              </w:rPr>
              <w:t>a.yakushin@jutlook.com</w:t>
            </w:r>
          </w:p>
          <w:p w:rsidR="0031278A" w:rsidRPr="005E2F0C" w:rsidRDefault="0031278A" w:rsidP="005E2F0C">
            <w:pPr>
              <w:pStyle w:val="aff3"/>
              <w:rPr>
                <w:rFonts w:ascii="Times New Roman" w:eastAsia="Lucida Sans Unicode" w:hAnsi="Times New Roman" w:cs="Times New Roman"/>
                <w:color w:val="000000"/>
                <w:kern w:val="1"/>
                <w:sz w:val="24"/>
                <w:szCs w:val="24"/>
              </w:rPr>
            </w:pPr>
            <w:r w:rsidRPr="005E2F0C">
              <w:rPr>
                <w:rFonts w:ascii="Times New Roman" w:eastAsia="Lucida Sans Unicode" w:hAnsi="Times New Roman" w:cs="Times New Roman"/>
                <w:color w:val="000000"/>
                <w:kern w:val="1"/>
                <w:sz w:val="24"/>
                <w:szCs w:val="24"/>
              </w:rPr>
              <w:t>Банковские реквизиты:</w:t>
            </w:r>
          </w:p>
          <w:p w:rsidR="0031278A" w:rsidRPr="005E2F0C" w:rsidRDefault="0031278A" w:rsidP="005E2F0C">
            <w:pPr>
              <w:pStyle w:val="aff3"/>
              <w:rPr>
                <w:rFonts w:ascii="Times New Roman" w:hAnsi="Times New Roman" w:cs="Times New Roman"/>
                <w:sz w:val="24"/>
                <w:szCs w:val="24"/>
              </w:rPr>
            </w:pPr>
            <w:r w:rsidRPr="005E2F0C">
              <w:rPr>
                <w:rFonts w:ascii="Times New Roman" w:hAnsi="Times New Roman" w:cs="Times New Roman"/>
                <w:sz w:val="24"/>
                <w:szCs w:val="24"/>
              </w:rPr>
              <w:t xml:space="preserve">ОГРН 1190280007378; </w:t>
            </w:r>
          </w:p>
          <w:p w:rsidR="0031278A" w:rsidRPr="005E2F0C" w:rsidRDefault="0031278A" w:rsidP="005E2F0C">
            <w:pPr>
              <w:pStyle w:val="aff3"/>
              <w:rPr>
                <w:rFonts w:ascii="Times New Roman" w:hAnsi="Times New Roman" w:cs="Times New Roman"/>
                <w:sz w:val="24"/>
                <w:szCs w:val="24"/>
              </w:rPr>
            </w:pPr>
            <w:r w:rsidRPr="005E2F0C">
              <w:rPr>
                <w:rFonts w:ascii="Times New Roman" w:hAnsi="Times New Roman" w:cs="Times New Roman"/>
                <w:sz w:val="24"/>
                <w:szCs w:val="24"/>
              </w:rPr>
              <w:t>дата регистрации 01.02.2019 г.</w:t>
            </w:r>
          </w:p>
          <w:p w:rsidR="0031278A" w:rsidRPr="005E2F0C" w:rsidRDefault="0031278A" w:rsidP="005E2F0C">
            <w:pPr>
              <w:pStyle w:val="aff3"/>
              <w:rPr>
                <w:rFonts w:ascii="Times New Roman" w:hAnsi="Times New Roman" w:cs="Times New Roman"/>
                <w:sz w:val="24"/>
                <w:szCs w:val="24"/>
              </w:rPr>
            </w:pPr>
            <w:r w:rsidRPr="005E2F0C">
              <w:rPr>
                <w:rFonts w:ascii="Times New Roman" w:hAnsi="Times New Roman" w:cs="Times New Roman"/>
                <w:sz w:val="24"/>
                <w:szCs w:val="24"/>
              </w:rPr>
              <w:t xml:space="preserve">Башкирское отделение №8598 ПАО Сбербанк БИК 048073601 </w:t>
            </w:r>
          </w:p>
          <w:p w:rsidR="005E2F0C" w:rsidRDefault="0031278A" w:rsidP="005E2F0C">
            <w:pPr>
              <w:pStyle w:val="aff3"/>
              <w:rPr>
                <w:rFonts w:ascii="Times New Roman" w:hAnsi="Times New Roman" w:cs="Times New Roman"/>
                <w:sz w:val="24"/>
                <w:szCs w:val="24"/>
              </w:rPr>
            </w:pPr>
            <w:r w:rsidRPr="005E2F0C">
              <w:rPr>
                <w:rFonts w:ascii="Times New Roman" w:hAnsi="Times New Roman" w:cs="Times New Roman"/>
                <w:sz w:val="24"/>
                <w:szCs w:val="24"/>
              </w:rPr>
              <w:t>к/</w:t>
            </w:r>
            <w:proofErr w:type="spellStart"/>
            <w:r w:rsidRPr="005E2F0C">
              <w:rPr>
                <w:rFonts w:ascii="Times New Roman" w:hAnsi="Times New Roman" w:cs="Times New Roman"/>
                <w:sz w:val="24"/>
                <w:szCs w:val="24"/>
              </w:rPr>
              <w:t>сч</w:t>
            </w:r>
            <w:proofErr w:type="spellEnd"/>
            <w:r w:rsidRPr="005E2F0C">
              <w:rPr>
                <w:rFonts w:ascii="Times New Roman" w:hAnsi="Times New Roman" w:cs="Times New Roman"/>
                <w:sz w:val="24"/>
                <w:szCs w:val="24"/>
              </w:rPr>
              <w:t xml:space="preserve"> 30101810300000000601; </w:t>
            </w:r>
          </w:p>
          <w:p w:rsidR="0031278A" w:rsidRPr="005E2F0C" w:rsidRDefault="0031278A" w:rsidP="005E2F0C">
            <w:pPr>
              <w:pStyle w:val="aff3"/>
              <w:rPr>
                <w:rFonts w:ascii="Times New Roman" w:hAnsi="Times New Roman" w:cs="Times New Roman"/>
                <w:sz w:val="24"/>
                <w:szCs w:val="24"/>
              </w:rPr>
            </w:pPr>
            <w:proofErr w:type="spellStart"/>
            <w:proofErr w:type="gramStart"/>
            <w:r w:rsidRPr="005E2F0C">
              <w:rPr>
                <w:rFonts w:ascii="Times New Roman" w:hAnsi="Times New Roman" w:cs="Times New Roman"/>
                <w:sz w:val="24"/>
                <w:szCs w:val="24"/>
              </w:rPr>
              <w:t>р</w:t>
            </w:r>
            <w:proofErr w:type="spellEnd"/>
            <w:proofErr w:type="gramEnd"/>
            <w:r w:rsidRPr="005E2F0C">
              <w:rPr>
                <w:rFonts w:ascii="Times New Roman" w:hAnsi="Times New Roman" w:cs="Times New Roman"/>
                <w:sz w:val="24"/>
                <w:szCs w:val="24"/>
              </w:rPr>
              <w:t>/</w:t>
            </w:r>
            <w:proofErr w:type="spellStart"/>
            <w:r w:rsidRPr="005E2F0C">
              <w:rPr>
                <w:rFonts w:ascii="Times New Roman" w:hAnsi="Times New Roman" w:cs="Times New Roman"/>
                <w:sz w:val="24"/>
                <w:szCs w:val="24"/>
              </w:rPr>
              <w:t>сч</w:t>
            </w:r>
            <w:proofErr w:type="spellEnd"/>
            <w:r w:rsidRPr="005E2F0C">
              <w:rPr>
                <w:rFonts w:ascii="Times New Roman" w:hAnsi="Times New Roman" w:cs="Times New Roman"/>
                <w:sz w:val="24"/>
                <w:szCs w:val="24"/>
              </w:rPr>
              <w:t xml:space="preserve"> 40702810906000033129 </w:t>
            </w:r>
          </w:p>
          <w:p w:rsidR="0031278A" w:rsidRPr="005E2F0C" w:rsidRDefault="0031278A" w:rsidP="005E2F0C">
            <w:pPr>
              <w:pStyle w:val="aff3"/>
              <w:rPr>
                <w:rFonts w:ascii="Times New Roman" w:hAnsi="Times New Roman" w:cs="Times New Roman"/>
                <w:sz w:val="24"/>
                <w:szCs w:val="24"/>
              </w:rPr>
            </w:pPr>
            <w:r w:rsidRPr="005E2F0C">
              <w:rPr>
                <w:rFonts w:ascii="Times New Roman" w:hAnsi="Times New Roman" w:cs="Times New Roman"/>
                <w:sz w:val="24"/>
                <w:szCs w:val="24"/>
              </w:rPr>
              <w:t>ИНН 0255021367; КПП 025501001;</w:t>
            </w:r>
          </w:p>
          <w:p w:rsidR="0031278A" w:rsidRPr="0031278A" w:rsidRDefault="0031278A" w:rsidP="0031278A">
            <w:pPr>
              <w:rPr>
                <w:rFonts w:hAnsi="Times New Roman" w:cs="Times New Roman"/>
              </w:rPr>
            </w:pPr>
          </w:p>
          <w:p w:rsidR="00161909" w:rsidRPr="00141341" w:rsidRDefault="005E2F0C" w:rsidP="005E2F0C">
            <w:pPr>
              <w:widowControl w:val="0"/>
              <w:suppressAutoHyphens/>
              <w:spacing w:after="0" w:line="240" w:lineRule="auto"/>
              <w:rPr>
                <w:rFonts w:ascii="Times New Roman" w:eastAsia="Lucida Sans Unicode" w:hAnsi="Times New Roman" w:cs="Times New Roman"/>
                <w:color w:val="000000"/>
                <w:kern w:val="1"/>
                <w:sz w:val="24"/>
                <w:szCs w:val="24"/>
              </w:rPr>
            </w:pPr>
            <w:r>
              <w:rPr>
                <w:rFonts w:ascii="Times New Roman" w:eastAsia="Lucida Sans Unicode" w:hAnsi="Times New Roman" w:cs="Times New Roman"/>
                <w:color w:val="000000"/>
                <w:kern w:val="1"/>
                <w:sz w:val="24"/>
                <w:szCs w:val="24"/>
              </w:rPr>
              <w:t>Генеральный директор</w:t>
            </w:r>
          </w:p>
          <w:p w:rsidR="00161909" w:rsidRPr="00141341" w:rsidRDefault="00161909" w:rsidP="00161909">
            <w:pPr>
              <w:widowControl w:val="0"/>
              <w:suppressAutoHyphens/>
              <w:spacing w:after="0" w:line="240" w:lineRule="auto"/>
              <w:rPr>
                <w:rFonts w:ascii="Times New Roman" w:eastAsia="Lucida Sans Unicode" w:hAnsi="Times New Roman" w:cs="Times New Roman"/>
                <w:strike/>
                <w:color w:val="000000"/>
                <w:kern w:val="1"/>
                <w:sz w:val="24"/>
                <w:szCs w:val="24"/>
              </w:rPr>
            </w:pPr>
            <w:r w:rsidRPr="00141341">
              <w:rPr>
                <w:rFonts w:ascii="Times New Roman" w:eastAsia="Lucida Sans Unicode" w:hAnsi="Times New Roman" w:cs="Times New Roman"/>
                <w:color w:val="000000"/>
                <w:kern w:val="1"/>
                <w:sz w:val="24"/>
                <w:szCs w:val="24"/>
              </w:rPr>
              <w:t>__________________/</w:t>
            </w:r>
            <w:r w:rsidR="005E2F0C" w:rsidRPr="009A60D3">
              <w:rPr>
                <w:rFonts w:ascii="Times New Roman" w:hAnsi="Times New Roman" w:cs="Times New Roman"/>
                <w:sz w:val="24"/>
                <w:szCs w:val="24"/>
              </w:rPr>
              <w:t>Якушин</w:t>
            </w:r>
            <w:r w:rsidR="005E2F0C">
              <w:rPr>
                <w:rFonts w:ascii="Times New Roman" w:hAnsi="Times New Roman" w:cs="Times New Roman"/>
                <w:sz w:val="24"/>
                <w:szCs w:val="24"/>
              </w:rPr>
              <w:t xml:space="preserve"> А. В. </w:t>
            </w:r>
            <w:r w:rsidRPr="00141341">
              <w:rPr>
                <w:rFonts w:ascii="Times New Roman" w:eastAsia="Lucida Sans Unicode" w:hAnsi="Times New Roman" w:cs="Times New Roman"/>
                <w:color w:val="000000"/>
                <w:kern w:val="1"/>
                <w:sz w:val="24"/>
                <w:szCs w:val="24"/>
              </w:rPr>
              <w:t>/</w:t>
            </w:r>
          </w:p>
          <w:p w:rsidR="006E462C" w:rsidRPr="00141341" w:rsidRDefault="00B370E9" w:rsidP="00161909">
            <w:pPr>
              <w:widowControl w:val="0"/>
              <w:suppressAutoHyphens/>
              <w:spacing w:after="0" w:line="240" w:lineRule="auto"/>
              <w:rPr>
                <w:rFonts w:ascii="Times New Roman" w:eastAsia="Lucida Sans Unicode" w:hAnsi="Times New Roman" w:cs="Times New Roman"/>
                <w:color w:val="000000"/>
                <w:kern w:val="1"/>
                <w:sz w:val="24"/>
                <w:szCs w:val="24"/>
              </w:rPr>
            </w:pPr>
            <w:r w:rsidRPr="00141341">
              <w:rPr>
                <w:rFonts w:ascii="Times New Roman" w:eastAsia="Lucida Sans Unicode" w:hAnsi="Times New Roman" w:cs="Times New Roman"/>
                <w:color w:val="000000"/>
                <w:kern w:val="1"/>
                <w:sz w:val="24"/>
                <w:szCs w:val="24"/>
              </w:rPr>
              <w:t>«___»  _______________ 2019</w:t>
            </w:r>
            <w:r w:rsidR="006E462C" w:rsidRPr="00141341">
              <w:rPr>
                <w:rFonts w:ascii="Times New Roman" w:eastAsia="Lucida Sans Unicode" w:hAnsi="Times New Roman" w:cs="Times New Roman"/>
                <w:color w:val="000000"/>
                <w:kern w:val="1"/>
                <w:sz w:val="24"/>
                <w:szCs w:val="24"/>
              </w:rPr>
              <w:t xml:space="preserve"> г. </w:t>
            </w:r>
          </w:p>
          <w:p w:rsidR="006E462C" w:rsidRPr="00141341" w:rsidRDefault="006E462C" w:rsidP="006E462C">
            <w:pPr>
              <w:widowControl w:val="0"/>
              <w:suppressAutoHyphens/>
              <w:autoSpaceDE w:val="0"/>
              <w:spacing w:after="0" w:line="240" w:lineRule="auto"/>
              <w:ind w:left="567" w:firstLine="284"/>
              <w:rPr>
                <w:rFonts w:ascii="Times New Roman" w:eastAsia="Times New Roman" w:hAnsi="Times New Roman" w:cs="Times New Roman"/>
                <w:kern w:val="1"/>
                <w:sz w:val="24"/>
                <w:szCs w:val="24"/>
                <w:lang w:eastAsia="ar-SA"/>
              </w:rPr>
            </w:pPr>
            <w:r w:rsidRPr="00141341">
              <w:rPr>
                <w:rFonts w:ascii="Times New Roman" w:eastAsia="Times New Roman" w:hAnsi="Times New Roman" w:cs="Times New Roman"/>
                <w:kern w:val="1"/>
                <w:sz w:val="24"/>
                <w:szCs w:val="24"/>
                <w:lang w:eastAsia="ar-SA"/>
              </w:rPr>
              <w:t xml:space="preserve">                                                     </w:t>
            </w:r>
          </w:p>
        </w:tc>
      </w:tr>
    </w:tbl>
    <w:p w:rsidR="00F30926" w:rsidRDefault="00F30926" w:rsidP="007430C9">
      <w:pPr>
        <w:tabs>
          <w:tab w:val="left" w:pos="993"/>
        </w:tabs>
        <w:spacing w:after="0" w:line="240" w:lineRule="auto"/>
        <w:ind w:firstLine="426"/>
        <w:rPr>
          <w:rFonts w:ascii="Times New Roman" w:eastAsia="Times New Roman" w:hAnsi="Times New Roman" w:cs="Times New Roman"/>
          <w:sz w:val="24"/>
          <w:szCs w:val="24"/>
          <w:lang w:eastAsia="ru-RU"/>
        </w:rPr>
      </w:pPr>
    </w:p>
    <w:p w:rsidR="00F30926" w:rsidRPr="00F30926" w:rsidRDefault="00F30926" w:rsidP="00F30926">
      <w:pPr>
        <w:rPr>
          <w:rFonts w:ascii="Times New Roman" w:eastAsia="Times New Roman" w:hAnsi="Times New Roman" w:cs="Times New Roman"/>
          <w:sz w:val="24"/>
          <w:szCs w:val="24"/>
          <w:lang w:eastAsia="ru-RU"/>
        </w:rPr>
      </w:pPr>
    </w:p>
    <w:p w:rsidR="00F30926" w:rsidRPr="009D2739" w:rsidRDefault="00F30926" w:rsidP="00F30926">
      <w:pPr>
        <w:pStyle w:val="aff3"/>
        <w:rPr>
          <w:rFonts w:ascii="Times New Roman" w:hAnsi="Times New Roman" w:cs="Times New Roman"/>
          <w:b/>
          <w:kern w:val="1"/>
        </w:rPr>
      </w:pPr>
      <w:r w:rsidRPr="009D2739">
        <w:rPr>
          <w:rFonts w:ascii="Times New Roman" w:hAnsi="Times New Roman" w:cs="Times New Roman"/>
          <w:b/>
          <w:kern w:val="1"/>
        </w:rPr>
        <w:t>Контракт подписан заказчиком:</w:t>
      </w:r>
    </w:p>
    <w:p w:rsidR="00F30926" w:rsidRPr="009D2739" w:rsidRDefault="00F30926" w:rsidP="00F30926">
      <w:pPr>
        <w:pStyle w:val="aff3"/>
        <w:rPr>
          <w:rFonts w:ascii="Times New Roman" w:hAnsi="Times New Roman" w:cs="Times New Roman"/>
          <w:b/>
          <w:kern w:val="1"/>
        </w:rPr>
      </w:pPr>
      <w:r w:rsidRPr="009D2739">
        <w:rPr>
          <w:rFonts w:ascii="Times New Roman" w:hAnsi="Times New Roman" w:cs="Times New Roman"/>
          <w:b/>
          <w:kern w:val="1"/>
        </w:rPr>
        <w:t xml:space="preserve">Владелец сертификата: </w:t>
      </w:r>
      <w:proofErr w:type="spellStart"/>
      <w:r w:rsidRPr="009D2739">
        <w:rPr>
          <w:rFonts w:ascii="Times New Roman" w:hAnsi="Times New Roman" w:cs="Times New Roman"/>
          <w:b/>
          <w:kern w:val="1"/>
        </w:rPr>
        <w:t>Тимасов</w:t>
      </w:r>
      <w:proofErr w:type="spellEnd"/>
      <w:r w:rsidRPr="009D2739">
        <w:rPr>
          <w:rFonts w:ascii="Times New Roman" w:hAnsi="Times New Roman" w:cs="Times New Roman"/>
          <w:b/>
          <w:kern w:val="1"/>
        </w:rPr>
        <w:t xml:space="preserve"> Михаил Анатольевич</w:t>
      </w:r>
    </w:p>
    <w:p w:rsidR="00F30926" w:rsidRPr="009D2739" w:rsidRDefault="00F30926" w:rsidP="00F30926">
      <w:pPr>
        <w:pStyle w:val="aff3"/>
        <w:rPr>
          <w:rFonts w:ascii="Times New Roman" w:hAnsi="Times New Roman" w:cs="Times New Roman"/>
          <w:b/>
          <w:kern w:val="1"/>
        </w:rPr>
      </w:pPr>
      <w:r w:rsidRPr="009D2739">
        <w:rPr>
          <w:rFonts w:ascii="Times New Roman" w:hAnsi="Times New Roman" w:cs="Times New Roman"/>
          <w:b/>
          <w:kern w:val="1"/>
        </w:rPr>
        <w:t>Организация: Администрация сельского поселения Раевский сельсовет муниципального района Альшеевский район Республика  Башкортостан</w:t>
      </w:r>
    </w:p>
    <w:p w:rsidR="00F30926" w:rsidRPr="009D2739" w:rsidRDefault="00F30926" w:rsidP="00F30926">
      <w:pPr>
        <w:pStyle w:val="aff3"/>
        <w:rPr>
          <w:rFonts w:ascii="Times New Roman" w:hAnsi="Times New Roman" w:cs="Times New Roman"/>
          <w:b/>
          <w:kern w:val="1"/>
        </w:rPr>
      </w:pPr>
      <w:r w:rsidRPr="009D2739">
        <w:rPr>
          <w:rFonts w:ascii="Times New Roman" w:hAnsi="Times New Roman" w:cs="Times New Roman"/>
          <w:b/>
          <w:kern w:val="1"/>
        </w:rPr>
        <w:t>Должность: Глава сельского поселения Раевский сельсовет</w:t>
      </w:r>
    </w:p>
    <w:p w:rsidR="00F30926" w:rsidRPr="009D2739" w:rsidRDefault="00F30926" w:rsidP="00F30926">
      <w:pPr>
        <w:pStyle w:val="aff3"/>
        <w:rPr>
          <w:rFonts w:ascii="Times New Roman" w:hAnsi="Times New Roman" w:cs="Times New Roman"/>
          <w:b/>
          <w:kern w:val="1"/>
        </w:rPr>
      </w:pPr>
      <w:r w:rsidRPr="009D2739">
        <w:rPr>
          <w:rFonts w:ascii="Times New Roman" w:hAnsi="Times New Roman" w:cs="Times New Roman"/>
          <w:b/>
          <w:kern w:val="1"/>
        </w:rPr>
        <w:t xml:space="preserve">Город: </w:t>
      </w:r>
      <w:proofErr w:type="gramStart"/>
      <w:r w:rsidRPr="009D2739">
        <w:rPr>
          <w:rFonts w:ascii="Times New Roman" w:hAnsi="Times New Roman" w:cs="Times New Roman"/>
          <w:b/>
          <w:kern w:val="1"/>
        </w:rPr>
        <w:t>с</w:t>
      </w:r>
      <w:proofErr w:type="gramEnd"/>
      <w:r w:rsidRPr="009D2739">
        <w:rPr>
          <w:rFonts w:ascii="Times New Roman" w:hAnsi="Times New Roman" w:cs="Times New Roman"/>
          <w:b/>
          <w:kern w:val="1"/>
        </w:rPr>
        <w:t>. Раевский</w:t>
      </w:r>
    </w:p>
    <w:p w:rsidR="00F30926" w:rsidRPr="009D2739" w:rsidRDefault="00F30926" w:rsidP="00F30926">
      <w:pPr>
        <w:pStyle w:val="aff3"/>
        <w:rPr>
          <w:rFonts w:ascii="Times New Roman" w:hAnsi="Times New Roman" w:cs="Times New Roman"/>
          <w:b/>
          <w:kern w:val="1"/>
        </w:rPr>
      </w:pPr>
      <w:r w:rsidRPr="009D2739">
        <w:rPr>
          <w:rFonts w:ascii="Times New Roman" w:hAnsi="Times New Roman" w:cs="Times New Roman"/>
          <w:b/>
          <w:kern w:val="1"/>
        </w:rPr>
        <w:t xml:space="preserve">Страна: </w:t>
      </w:r>
      <w:r w:rsidRPr="009D2739">
        <w:rPr>
          <w:rFonts w:ascii="Times New Roman" w:hAnsi="Times New Roman" w:cs="Times New Roman"/>
          <w:b/>
          <w:kern w:val="1"/>
          <w:lang w:val="en-US"/>
        </w:rPr>
        <w:t>RU</w:t>
      </w:r>
    </w:p>
    <w:p w:rsidR="00F30926" w:rsidRPr="009D2739" w:rsidRDefault="00F30926" w:rsidP="00F30926">
      <w:pPr>
        <w:pStyle w:val="aff3"/>
        <w:rPr>
          <w:rFonts w:ascii="Times New Roman" w:hAnsi="Times New Roman" w:cs="Times New Roman"/>
          <w:b/>
        </w:rPr>
      </w:pPr>
      <w:r w:rsidRPr="009D2739">
        <w:rPr>
          <w:rFonts w:ascii="Times New Roman" w:hAnsi="Times New Roman" w:cs="Times New Roman"/>
          <w:b/>
          <w:kern w:val="1"/>
        </w:rPr>
        <w:t xml:space="preserve">Серийный номер сертификата: </w:t>
      </w:r>
      <w:r w:rsidRPr="009D2739">
        <w:rPr>
          <w:rFonts w:ascii="Times New Roman" w:hAnsi="Times New Roman" w:cs="Times New Roman"/>
          <w:b/>
          <w:sz w:val="24"/>
          <w:szCs w:val="24"/>
        </w:rPr>
        <w:t xml:space="preserve">40 </w:t>
      </w:r>
      <w:proofErr w:type="spellStart"/>
      <w:r w:rsidRPr="009D2739">
        <w:rPr>
          <w:rFonts w:ascii="Times New Roman" w:hAnsi="Times New Roman" w:cs="Times New Roman"/>
          <w:b/>
          <w:sz w:val="24"/>
          <w:szCs w:val="24"/>
        </w:rPr>
        <w:t>dc</w:t>
      </w:r>
      <w:proofErr w:type="spellEnd"/>
      <w:r w:rsidRPr="009D2739">
        <w:rPr>
          <w:rFonts w:ascii="Times New Roman" w:hAnsi="Times New Roman" w:cs="Times New Roman"/>
          <w:b/>
          <w:sz w:val="24"/>
          <w:szCs w:val="24"/>
        </w:rPr>
        <w:t xml:space="preserve"> </w:t>
      </w:r>
      <w:proofErr w:type="spellStart"/>
      <w:r w:rsidRPr="009D2739">
        <w:rPr>
          <w:rFonts w:ascii="Times New Roman" w:hAnsi="Times New Roman" w:cs="Times New Roman"/>
          <w:b/>
          <w:sz w:val="24"/>
          <w:szCs w:val="24"/>
        </w:rPr>
        <w:t>ed</w:t>
      </w:r>
      <w:proofErr w:type="spellEnd"/>
      <w:r w:rsidRPr="009D2739">
        <w:rPr>
          <w:rFonts w:ascii="Times New Roman" w:hAnsi="Times New Roman" w:cs="Times New Roman"/>
          <w:b/>
          <w:sz w:val="24"/>
          <w:szCs w:val="24"/>
        </w:rPr>
        <w:t xml:space="preserve"> 2a </w:t>
      </w:r>
      <w:proofErr w:type="spellStart"/>
      <w:r w:rsidRPr="009D2739">
        <w:rPr>
          <w:rFonts w:ascii="Times New Roman" w:hAnsi="Times New Roman" w:cs="Times New Roman"/>
          <w:b/>
          <w:sz w:val="24"/>
          <w:szCs w:val="24"/>
        </w:rPr>
        <w:t>ed</w:t>
      </w:r>
      <w:proofErr w:type="spellEnd"/>
      <w:r w:rsidRPr="009D2739">
        <w:rPr>
          <w:rFonts w:ascii="Times New Roman" w:hAnsi="Times New Roman" w:cs="Times New Roman"/>
          <w:b/>
          <w:sz w:val="24"/>
          <w:szCs w:val="24"/>
        </w:rPr>
        <w:t xml:space="preserve"> </w:t>
      </w:r>
      <w:proofErr w:type="spellStart"/>
      <w:r w:rsidRPr="009D2739">
        <w:rPr>
          <w:rFonts w:ascii="Times New Roman" w:hAnsi="Times New Roman" w:cs="Times New Roman"/>
          <w:b/>
          <w:sz w:val="24"/>
          <w:szCs w:val="24"/>
        </w:rPr>
        <w:t>ee</w:t>
      </w:r>
      <w:proofErr w:type="spellEnd"/>
      <w:r w:rsidRPr="009D2739">
        <w:rPr>
          <w:rFonts w:ascii="Times New Roman" w:hAnsi="Times New Roman" w:cs="Times New Roman"/>
          <w:b/>
          <w:sz w:val="24"/>
          <w:szCs w:val="24"/>
        </w:rPr>
        <w:t xml:space="preserve"> </w:t>
      </w:r>
      <w:proofErr w:type="spellStart"/>
      <w:r w:rsidRPr="009D2739">
        <w:rPr>
          <w:rFonts w:ascii="Times New Roman" w:hAnsi="Times New Roman" w:cs="Times New Roman"/>
          <w:b/>
          <w:sz w:val="24"/>
          <w:szCs w:val="24"/>
        </w:rPr>
        <w:t>cf</w:t>
      </w:r>
      <w:proofErr w:type="spellEnd"/>
      <w:r w:rsidRPr="009D2739">
        <w:rPr>
          <w:rFonts w:ascii="Times New Roman" w:hAnsi="Times New Roman" w:cs="Times New Roman"/>
          <w:b/>
          <w:sz w:val="24"/>
          <w:szCs w:val="24"/>
        </w:rPr>
        <w:t xml:space="preserve"> </w:t>
      </w:r>
      <w:proofErr w:type="spellStart"/>
      <w:r w:rsidRPr="009D2739">
        <w:rPr>
          <w:rFonts w:ascii="Times New Roman" w:hAnsi="Times New Roman" w:cs="Times New Roman"/>
          <w:b/>
          <w:sz w:val="24"/>
          <w:szCs w:val="24"/>
        </w:rPr>
        <w:t>bd</w:t>
      </w:r>
      <w:proofErr w:type="spellEnd"/>
      <w:r w:rsidRPr="009D2739">
        <w:rPr>
          <w:rFonts w:ascii="Times New Roman" w:hAnsi="Times New Roman" w:cs="Times New Roman"/>
          <w:b/>
          <w:sz w:val="24"/>
          <w:szCs w:val="24"/>
        </w:rPr>
        <w:t xml:space="preserve"> 18 69 57 05 62 f7 2e c1 a4 23 </w:t>
      </w:r>
      <w:proofErr w:type="spellStart"/>
      <w:r w:rsidRPr="009D2739">
        <w:rPr>
          <w:rFonts w:ascii="Times New Roman" w:hAnsi="Times New Roman" w:cs="Times New Roman"/>
          <w:b/>
          <w:sz w:val="24"/>
          <w:szCs w:val="24"/>
        </w:rPr>
        <w:t>cb</w:t>
      </w:r>
      <w:proofErr w:type="spellEnd"/>
      <w:r w:rsidRPr="009D2739">
        <w:rPr>
          <w:rFonts w:ascii="Times New Roman" w:hAnsi="Times New Roman" w:cs="Times New Roman"/>
          <w:b/>
          <w:sz w:val="24"/>
          <w:szCs w:val="24"/>
        </w:rPr>
        <w:t xml:space="preserve"> 45</w:t>
      </w:r>
    </w:p>
    <w:p w:rsidR="00F30926" w:rsidRPr="009D2739" w:rsidRDefault="00F30926" w:rsidP="00F30926">
      <w:pPr>
        <w:pStyle w:val="aff3"/>
        <w:rPr>
          <w:rFonts w:ascii="Times New Roman" w:hAnsi="Times New Roman" w:cs="Times New Roman"/>
          <w:b/>
        </w:rPr>
      </w:pPr>
      <w:r w:rsidRPr="009D2739">
        <w:rPr>
          <w:rFonts w:ascii="Times New Roman" w:hAnsi="Times New Roman" w:cs="Times New Roman"/>
          <w:b/>
        </w:rPr>
        <w:t xml:space="preserve">Алгоритм подписи: ГОСТ </w:t>
      </w:r>
      <w:proofErr w:type="gramStart"/>
      <w:r w:rsidRPr="009D2739">
        <w:rPr>
          <w:rFonts w:ascii="Times New Roman" w:hAnsi="Times New Roman" w:cs="Times New Roman"/>
          <w:b/>
        </w:rPr>
        <w:t>Р</w:t>
      </w:r>
      <w:proofErr w:type="gramEnd"/>
      <w:r w:rsidRPr="009D2739">
        <w:rPr>
          <w:rFonts w:ascii="Times New Roman" w:hAnsi="Times New Roman" w:cs="Times New Roman"/>
          <w:b/>
        </w:rPr>
        <w:t xml:space="preserve"> 34.11/34.10-2001 </w:t>
      </w:r>
    </w:p>
    <w:p w:rsidR="00F30926" w:rsidRPr="009D2739" w:rsidRDefault="00F30926" w:rsidP="00F30926">
      <w:pPr>
        <w:pStyle w:val="aff3"/>
        <w:rPr>
          <w:rFonts w:ascii="Times New Roman" w:hAnsi="Times New Roman" w:cs="Times New Roman"/>
          <w:b/>
        </w:rPr>
      </w:pPr>
      <w:r>
        <w:rPr>
          <w:rFonts w:ascii="Times New Roman" w:hAnsi="Times New Roman" w:cs="Times New Roman"/>
          <w:b/>
        </w:rPr>
        <w:t>Дата подписи: 29</w:t>
      </w:r>
      <w:r w:rsidRPr="009D2739">
        <w:rPr>
          <w:rFonts w:ascii="Times New Roman" w:hAnsi="Times New Roman" w:cs="Times New Roman"/>
          <w:b/>
        </w:rPr>
        <w:t>.07.2019</w:t>
      </w:r>
    </w:p>
    <w:p w:rsidR="00F30926" w:rsidRPr="00F30926" w:rsidRDefault="00F30926" w:rsidP="00F30926">
      <w:pPr>
        <w:rPr>
          <w:rFonts w:ascii="Times New Roman" w:eastAsia="Times New Roman" w:hAnsi="Times New Roman" w:cs="Times New Roman"/>
          <w:sz w:val="24"/>
          <w:szCs w:val="24"/>
          <w:lang w:eastAsia="ru-RU"/>
        </w:rPr>
      </w:pPr>
    </w:p>
    <w:p w:rsidR="00F30926" w:rsidRPr="00F30926" w:rsidRDefault="00F30926" w:rsidP="00F30926">
      <w:pPr>
        <w:rPr>
          <w:rFonts w:ascii="Times New Roman" w:eastAsia="Times New Roman" w:hAnsi="Times New Roman" w:cs="Times New Roman"/>
          <w:sz w:val="24"/>
          <w:szCs w:val="24"/>
          <w:lang w:eastAsia="ru-RU"/>
        </w:rPr>
      </w:pPr>
    </w:p>
    <w:p w:rsidR="00F30926" w:rsidRPr="00F30926" w:rsidRDefault="00F30926" w:rsidP="00F30926">
      <w:pPr>
        <w:rPr>
          <w:rFonts w:ascii="Times New Roman" w:eastAsia="Times New Roman" w:hAnsi="Times New Roman" w:cs="Times New Roman"/>
          <w:sz w:val="24"/>
          <w:szCs w:val="24"/>
          <w:lang w:eastAsia="ru-RU"/>
        </w:rPr>
      </w:pPr>
    </w:p>
    <w:p w:rsidR="00F30926" w:rsidRPr="00F30926" w:rsidRDefault="00F30926" w:rsidP="00F30926">
      <w:pPr>
        <w:rPr>
          <w:rFonts w:ascii="Times New Roman" w:eastAsia="Times New Roman" w:hAnsi="Times New Roman" w:cs="Times New Roman"/>
          <w:sz w:val="24"/>
          <w:szCs w:val="24"/>
          <w:lang w:eastAsia="ru-RU"/>
        </w:rPr>
      </w:pPr>
    </w:p>
    <w:p w:rsidR="006E462C" w:rsidRPr="00F30926" w:rsidRDefault="006E462C" w:rsidP="00F30926">
      <w:pPr>
        <w:rPr>
          <w:rFonts w:ascii="Times New Roman" w:eastAsia="Times New Roman" w:hAnsi="Times New Roman" w:cs="Times New Roman"/>
          <w:sz w:val="24"/>
          <w:szCs w:val="24"/>
          <w:lang w:eastAsia="ru-RU"/>
        </w:rPr>
        <w:sectPr w:rsidR="006E462C" w:rsidRPr="00F30926" w:rsidSect="00161909">
          <w:footerReference w:type="default" r:id="rId11"/>
          <w:pgSz w:w="11907" w:h="16840" w:code="9"/>
          <w:pgMar w:top="567" w:right="720" w:bottom="426" w:left="1418" w:header="181" w:footer="202" w:gutter="0"/>
          <w:cols w:space="720"/>
          <w:docGrid w:linePitch="272"/>
        </w:sectPr>
      </w:pPr>
    </w:p>
    <w:tbl>
      <w:tblPr>
        <w:tblW w:w="0" w:type="auto"/>
        <w:tblInd w:w="-106" w:type="dxa"/>
        <w:tblLook w:val="04A0"/>
      </w:tblPr>
      <w:tblGrid>
        <w:gridCol w:w="5606"/>
        <w:gridCol w:w="420"/>
        <w:gridCol w:w="3969"/>
      </w:tblGrid>
      <w:tr w:rsidR="006E462C" w:rsidRPr="00141341" w:rsidTr="005E2F0C">
        <w:trPr>
          <w:gridBefore w:val="2"/>
          <w:wBefore w:w="6026" w:type="dxa"/>
        </w:trPr>
        <w:tc>
          <w:tcPr>
            <w:tcW w:w="3969" w:type="dxa"/>
            <w:shd w:val="clear" w:color="auto" w:fill="auto"/>
          </w:tcPr>
          <w:bookmarkEnd w:id="0"/>
          <w:bookmarkEnd w:id="1"/>
          <w:bookmarkEnd w:id="2"/>
          <w:bookmarkEnd w:id="3"/>
          <w:bookmarkEnd w:id="4"/>
          <w:bookmarkEnd w:id="5"/>
          <w:bookmarkEnd w:id="6"/>
          <w:bookmarkEnd w:id="7"/>
          <w:bookmarkEnd w:id="8"/>
          <w:bookmarkEnd w:id="9"/>
          <w:bookmarkEnd w:id="37"/>
          <w:bookmarkEnd w:id="38"/>
          <w:p w:rsidR="006E462C" w:rsidRPr="00141341" w:rsidRDefault="00F30926" w:rsidP="00F30926">
            <w:pPr>
              <w:widowControl w:val="0"/>
              <w:suppressAutoHyphens/>
              <w:spacing w:after="0" w:line="240" w:lineRule="auto"/>
              <w:ind w:right="-41"/>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lastRenderedPageBreak/>
              <w:t xml:space="preserve">         </w:t>
            </w:r>
            <w:r w:rsidR="006E462C" w:rsidRPr="00141341">
              <w:rPr>
                <w:rFonts w:ascii="Times New Roman" w:eastAsia="Lucida Sans Unicode" w:hAnsi="Times New Roman" w:cs="Times New Roman"/>
                <w:kern w:val="1"/>
                <w:sz w:val="24"/>
                <w:szCs w:val="24"/>
                <w:lang w:eastAsia="ar-SA"/>
              </w:rPr>
              <w:t xml:space="preserve">Приложение  № 1 </w:t>
            </w:r>
          </w:p>
          <w:p w:rsidR="005E2F0C" w:rsidRPr="00141341" w:rsidRDefault="006E462C" w:rsidP="005E2F0C">
            <w:pPr>
              <w:shd w:val="clear" w:color="auto" w:fill="FFFFFF"/>
              <w:spacing w:after="0" w:line="240" w:lineRule="auto"/>
              <w:ind w:left="-142" w:right="-41" w:firstLine="568"/>
              <w:jc w:val="center"/>
              <w:rPr>
                <w:rFonts w:ascii="Times New Roman" w:hAnsi="Times New Roman" w:cs="Times New Roman"/>
                <w:b/>
                <w:bCs/>
                <w:color w:val="000000"/>
                <w:kern w:val="1"/>
                <w:sz w:val="24"/>
                <w:szCs w:val="24"/>
              </w:rPr>
            </w:pPr>
            <w:r w:rsidRPr="00141341">
              <w:rPr>
                <w:rFonts w:ascii="Times New Roman" w:eastAsia="Lucida Sans Unicode" w:hAnsi="Times New Roman" w:cs="Times New Roman"/>
                <w:kern w:val="1"/>
                <w:sz w:val="24"/>
                <w:szCs w:val="24"/>
                <w:lang w:eastAsia="ar-SA"/>
              </w:rPr>
              <w:t xml:space="preserve">к  муниципальному контракту          № </w:t>
            </w:r>
            <w:r w:rsidR="005E2F0C" w:rsidRPr="006F19B4">
              <w:rPr>
                <w:rFonts w:ascii="Times New Roman" w:eastAsia="Times New Roman" w:hAnsi="Times New Roman" w:cs="Times New Roman"/>
                <w:bCs/>
                <w:sz w:val="24"/>
                <w:szCs w:val="24"/>
              </w:rPr>
              <w:t>0101300012319000020-1</w:t>
            </w:r>
          </w:p>
          <w:p w:rsidR="006E462C" w:rsidRPr="00141341" w:rsidRDefault="005E2F0C" w:rsidP="00F30926">
            <w:pPr>
              <w:widowControl w:val="0"/>
              <w:suppressAutoHyphens/>
              <w:spacing w:after="0" w:line="240" w:lineRule="auto"/>
              <w:ind w:right="-41"/>
              <w:rPr>
                <w:rFonts w:ascii="Times New Roman" w:eastAsia="Lucida Sans Unicode" w:hAnsi="Times New Roman" w:cs="Times New Roman"/>
                <w:kern w:val="1"/>
                <w:sz w:val="24"/>
                <w:szCs w:val="24"/>
                <w:lang w:eastAsia="ar-SA"/>
              </w:rPr>
            </w:pPr>
            <w:r>
              <w:rPr>
                <w:rFonts w:ascii="Times New Roman" w:eastAsia="Lucida Sans Unicode" w:hAnsi="Times New Roman" w:cs="Times New Roman"/>
                <w:kern w:val="1"/>
                <w:sz w:val="24"/>
                <w:szCs w:val="24"/>
                <w:lang w:eastAsia="ar-SA"/>
              </w:rPr>
              <w:t xml:space="preserve">        </w:t>
            </w:r>
            <w:r w:rsidR="00B370E9" w:rsidRPr="00141341">
              <w:rPr>
                <w:rFonts w:ascii="Times New Roman" w:eastAsia="Lucida Sans Unicode" w:hAnsi="Times New Roman" w:cs="Times New Roman"/>
                <w:kern w:val="1"/>
                <w:sz w:val="24"/>
                <w:szCs w:val="24"/>
                <w:lang w:eastAsia="ar-SA"/>
              </w:rPr>
              <w:t>от «__»______________2019</w:t>
            </w:r>
            <w:r w:rsidR="006E462C" w:rsidRPr="00141341">
              <w:rPr>
                <w:rFonts w:ascii="Times New Roman" w:eastAsia="Lucida Sans Unicode" w:hAnsi="Times New Roman" w:cs="Times New Roman"/>
                <w:kern w:val="1"/>
                <w:sz w:val="24"/>
                <w:szCs w:val="24"/>
                <w:lang w:eastAsia="ar-SA"/>
              </w:rPr>
              <w:t xml:space="preserve"> </w:t>
            </w:r>
          </w:p>
        </w:tc>
      </w:tr>
      <w:tr w:rsidR="006E462C" w:rsidRPr="00141341" w:rsidTr="0039347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Ex>
        <w:trPr>
          <w:gridAfter w:val="2"/>
          <w:wAfter w:w="4389" w:type="dxa"/>
        </w:trPr>
        <w:tc>
          <w:tcPr>
            <w:tcW w:w="5606" w:type="dxa"/>
            <w:tcBorders>
              <w:top w:val="nil"/>
              <w:left w:val="nil"/>
              <w:bottom w:val="nil"/>
              <w:right w:val="nil"/>
            </w:tcBorders>
          </w:tcPr>
          <w:p w:rsidR="006E462C" w:rsidRPr="00141341" w:rsidRDefault="006E462C" w:rsidP="00F30926">
            <w:pPr>
              <w:spacing w:after="0" w:line="240" w:lineRule="auto"/>
              <w:rPr>
                <w:rFonts w:ascii="Times New Roman" w:eastAsia="Times New Roman" w:hAnsi="Times New Roman" w:cs="Times New Roman"/>
                <w:sz w:val="24"/>
                <w:szCs w:val="24"/>
              </w:rPr>
            </w:pPr>
            <w:proofErr w:type="gramStart"/>
            <w:r w:rsidRPr="00141341">
              <w:rPr>
                <w:rFonts w:ascii="Times New Roman" w:eastAsia="Times New Roman" w:hAnsi="Times New Roman" w:cs="Times New Roman"/>
                <w:sz w:val="24"/>
                <w:szCs w:val="24"/>
              </w:rPr>
              <w:t>Составлен</w:t>
            </w:r>
            <w:proofErr w:type="gramEnd"/>
            <w:r w:rsidRPr="00141341">
              <w:rPr>
                <w:rFonts w:ascii="Times New Roman" w:eastAsia="Times New Roman" w:hAnsi="Times New Roman" w:cs="Times New Roman"/>
                <w:sz w:val="24"/>
                <w:szCs w:val="24"/>
              </w:rPr>
              <w:t xml:space="preserve"> на основе сводного сметного расчета</w:t>
            </w:r>
          </w:p>
        </w:tc>
      </w:tr>
    </w:tbl>
    <w:p w:rsidR="0039347C" w:rsidRPr="00F30926" w:rsidRDefault="006E462C" w:rsidP="00F30926">
      <w:pPr>
        <w:spacing w:after="0" w:line="240" w:lineRule="auto"/>
        <w:ind w:left="283" w:firstLine="360"/>
        <w:jc w:val="center"/>
        <w:rPr>
          <w:rFonts w:ascii="Times New Roman" w:eastAsia="Times New Roman" w:hAnsi="Times New Roman" w:cs="Times New Roman"/>
          <w:sz w:val="24"/>
          <w:szCs w:val="24"/>
          <w:lang w:eastAsia="ru-RU"/>
        </w:rPr>
      </w:pPr>
      <w:r w:rsidRPr="00F30926">
        <w:rPr>
          <w:rFonts w:ascii="Times New Roman" w:eastAsia="Times New Roman" w:hAnsi="Times New Roman" w:cs="Times New Roman"/>
          <w:sz w:val="24"/>
          <w:szCs w:val="24"/>
          <w:lang w:eastAsia="ru-RU"/>
        </w:rPr>
        <w:t>ПРОТОКОЛ СОГЛАСОВАНИЯ (ведомость)</w:t>
      </w:r>
      <w:r w:rsidR="00F30926" w:rsidRPr="00F30926">
        <w:rPr>
          <w:rFonts w:ascii="Times New Roman" w:eastAsia="Times New Roman" w:hAnsi="Times New Roman" w:cs="Times New Roman"/>
          <w:sz w:val="24"/>
          <w:szCs w:val="24"/>
          <w:lang w:eastAsia="ru-RU"/>
        </w:rPr>
        <w:t xml:space="preserve"> </w:t>
      </w:r>
      <w:r w:rsidRPr="00F30926">
        <w:rPr>
          <w:rFonts w:ascii="Times New Roman" w:hAnsi="Times New Roman" w:cs="Times New Roman"/>
        </w:rPr>
        <w:t>контрактной цены  на выполнение работ по объекту:</w:t>
      </w:r>
      <w:r w:rsidRPr="00F30926">
        <w:rPr>
          <w:rFonts w:ascii="Times New Roman" w:hAnsi="Times New Roman" w:cs="Times New Roman"/>
          <w:b/>
        </w:rPr>
        <w:t xml:space="preserve"> </w:t>
      </w:r>
      <w:proofErr w:type="gramStart"/>
      <w:r w:rsidR="008865A4" w:rsidRPr="00F30926">
        <w:rPr>
          <w:rFonts w:ascii="Times New Roman" w:hAnsi="Times New Roman" w:cs="Times New Roman"/>
          <w:b/>
          <w:color w:val="000000" w:themeColor="text1"/>
          <w:shd w:val="clear" w:color="auto" w:fill="F5F5F5"/>
        </w:rPr>
        <w:t xml:space="preserve">Обустройство (установка) недостающих барьерных ограждений </w:t>
      </w:r>
      <w:r w:rsidR="003B547D" w:rsidRPr="00F30926">
        <w:rPr>
          <w:rFonts w:ascii="Times New Roman" w:hAnsi="Times New Roman" w:cs="Times New Roman"/>
          <w:b/>
          <w:color w:val="000000" w:themeColor="text1"/>
        </w:rPr>
        <w:t>возле образовательных и дошкольных учреждений в с. Раевский МР Альшеевский район РБ</w:t>
      </w:r>
      <w:proofErr w:type="gramEnd"/>
    </w:p>
    <w:tbl>
      <w:tblPr>
        <w:tblW w:w="9586" w:type="dxa"/>
        <w:tblInd w:w="-2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4A0"/>
      </w:tblPr>
      <w:tblGrid>
        <w:gridCol w:w="2269"/>
        <w:gridCol w:w="1276"/>
        <w:gridCol w:w="1275"/>
        <w:gridCol w:w="426"/>
        <w:gridCol w:w="567"/>
        <w:gridCol w:w="1275"/>
        <w:gridCol w:w="1418"/>
        <w:gridCol w:w="448"/>
        <w:gridCol w:w="632"/>
      </w:tblGrid>
      <w:tr w:rsidR="006E462C" w:rsidRPr="00141341" w:rsidTr="0019502C">
        <w:tc>
          <w:tcPr>
            <w:tcW w:w="2269" w:type="dxa"/>
            <w:vMerge w:val="restart"/>
            <w:tcBorders>
              <w:top w:val="single" w:sz="4" w:space="0" w:color="auto"/>
              <w:left w:val="single" w:sz="4" w:space="0" w:color="auto"/>
              <w:bottom w:val="single" w:sz="4" w:space="0" w:color="auto"/>
              <w:right w:val="single" w:sz="4" w:space="0" w:color="auto"/>
            </w:tcBorders>
            <w:hideMark/>
          </w:tcPr>
          <w:p w:rsidR="006E462C" w:rsidRPr="00141341" w:rsidRDefault="006E462C" w:rsidP="00F30926">
            <w:pPr>
              <w:ind w:left="-175" w:firstLine="175"/>
              <w:jc w:val="center"/>
              <w:rPr>
                <w:rFonts w:ascii="Times New Roman" w:eastAsia="Calibri" w:hAnsi="Times New Roman" w:cs="Times New Roman"/>
                <w:sz w:val="24"/>
                <w:szCs w:val="24"/>
              </w:rPr>
            </w:pPr>
            <w:r w:rsidRPr="00141341">
              <w:rPr>
                <w:rFonts w:ascii="Times New Roman" w:eastAsia="Calibri" w:hAnsi="Times New Roman" w:cs="Times New Roman"/>
                <w:sz w:val="24"/>
                <w:szCs w:val="24"/>
              </w:rPr>
              <w:t>Наименование работ</w:t>
            </w:r>
          </w:p>
        </w:tc>
        <w:tc>
          <w:tcPr>
            <w:tcW w:w="3544" w:type="dxa"/>
            <w:gridSpan w:val="4"/>
            <w:tcBorders>
              <w:top w:val="single" w:sz="4" w:space="0" w:color="auto"/>
              <w:left w:val="single" w:sz="4" w:space="0" w:color="auto"/>
              <w:bottom w:val="single" w:sz="4" w:space="0" w:color="auto"/>
              <w:right w:val="single" w:sz="4" w:space="0" w:color="auto"/>
            </w:tcBorders>
            <w:hideMark/>
          </w:tcPr>
          <w:p w:rsidR="006E462C" w:rsidRPr="00141341" w:rsidRDefault="006E462C" w:rsidP="006E462C">
            <w:pPr>
              <w:jc w:val="center"/>
              <w:rPr>
                <w:rFonts w:ascii="Times New Roman" w:eastAsia="Calibri" w:hAnsi="Times New Roman" w:cs="Times New Roman"/>
                <w:sz w:val="24"/>
                <w:szCs w:val="24"/>
              </w:rPr>
            </w:pPr>
            <w:r w:rsidRPr="00141341">
              <w:rPr>
                <w:rFonts w:ascii="Times New Roman" w:eastAsia="Calibri" w:hAnsi="Times New Roman" w:cs="Times New Roman"/>
                <w:sz w:val="24"/>
                <w:szCs w:val="24"/>
              </w:rPr>
              <w:t>Сметная стоимость (руб.)</w:t>
            </w:r>
          </w:p>
        </w:tc>
        <w:tc>
          <w:tcPr>
            <w:tcW w:w="3773" w:type="dxa"/>
            <w:gridSpan w:val="4"/>
            <w:tcBorders>
              <w:top w:val="single" w:sz="4" w:space="0" w:color="auto"/>
              <w:left w:val="single" w:sz="4" w:space="0" w:color="auto"/>
              <w:bottom w:val="single" w:sz="4" w:space="0" w:color="auto"/>
              <w:right w:val="single" w:sz="4" w:space="0" w:color="auto"/>
            </w:tcBorders>
            <w:hideMark/>
          </w:tcPr>
          <w:p w:rsidR="006E462C" w:rsidRPr="00141341" w:rsidRDefault="006E462C" w:rsidP="006E462C">
            <w:pPr>
              <w:jc w:val="center"/>
              <w:rPr>
                <w:rFonts w:ascii="Times New Roman" w:eastAsia="Calibri" w:hAnsi="Times New Roman" w:cs="Times New Roman"/>
                <w:sz w:val="24"/>
                <w:szCs w:val="24"/>
              </w:rPr>
            </w:pPr>
            <w:r w:rsidRPr="00141341">
              <w:rPr>
                <w:rFonts w:ascii="Times New Roman" w:eastAsia="Calibri" w:hAnsi="Times New Roman" w:cs="Times New Roman"/>
                <w:sz w:val="24"/>
                <w:szCs w:val="24"/>
              </w:rPr>
              <w:t>Стоимость работ, подлежащих выполнению в текущем году (</w:t>
            </w:r>
            <w:proofErr w:type="spellStart"/>
            <w:r w:rsidRPr="00141341">
              <w:rPr>
                <w:rFonts w:ascii="Times New Roman" w:eastAsia="Calibri" w:hAnsi="Times New Roman" w:cs="Times New Roman"/>
                <w:sz w:val="24"/>
                <w:szCs w:val="24"/>
              </w:rPr>
              <w:t>руб</w:t>
            </w:r>
            <w:proofErr w:type="spellEnd"/>
            <w:r w:rsidRPr="00141341">
              <w:rPr>
                <w:rFonts w:ascii="Times New Roman" w:eastAsia="Calibri" w:hAnsi="Times New Roman" w:cs="Times New Roman"/>
                <w:sz w:val="24"/>
                <w:szCs w:val="24"/>
              </w:rPr>
              <w:t>)</w:t>
            </w:r>
          </w:p>
        </w:tc>
      </w:tr>
      <w:tr w:rsidR="006E462C" w:rsidRPr="00141341" w:rsidTr="0019502C">
        <w:tc>
          <w:tcPr>
            <w:tcW w:w="2269" w:type="dxa"/>
            <w:vMerge/>
            <w:tcBorders>
              <w:top w:val="single" w:sz="4" w:space="0" w:color="auto"/>
              <w:left w:val="single" w:sz="4" w:space="0" w:color="auto"/>
              <w:bottom w:val="single" w:sz="4" w:space="0" w:color="auto"/>
              <w:right w:val="single" w:sz="4" w:space="0" w:color="auto"/>
            </w:tcBorders>
            <w:vAlign w:val="center"/>
            <w:hideMark/>
          </w:tcPr>
          <w:p w:rsidR="006E462C" w:rsidRPr="00141341" w:rsidRDefault="006E462C" w:rsidP="006E462C">
            <w:pPr>
              <w:spacing w:after="0" w:line="240" w:lineRule="auto"/>
              <w:rPr>
                <w:rFonts w:ascii="Times New Roman" w:eastAsia="Calibri" w:hAnsi="Times New Roman" w:cs="Times New Roman"/>
                <w:sz w:val="24"/>
                <w:szCs w:val="24"/>
              </w:rPr>
            </w:pPr>
          </w:p>
        </w:tc>
        <w:tc>
          <w:tcPr>
            <w:tcW w:w="1276" w:type="dxa"/>
            <w:vMerge w:val="restart"/>
            <w:tcBorders>
              <w:top w:val="single" w:sz="4" w:space="0" w:color="auto"/>
              <w:left w:val="single" w:sz="4" w:space="0" w:color="auto"/>
              <w:bottom w:val="single" w:sz="4" w:space="0" w:color="auto"/>
              <w:right w:val="single" w:sz="4" w:space="0" w:color="auto"/>
            </w:tcBorders>
            <w:hideMark/>
          </w:tcPr>
          <w:p w:rsidR="006E462C" w:rsidRPr="00141341" w:rsidRDefault="006E462C" w:rsidP="006E462C">
            <w:pPr>
              <w:jc w:val="center"/>
              <w:rPr>
                <w:rFonts w:ascii="Times New Roman" w:eastAsia="Calibri" w:hAnsi="Times New Roman" w:cs="Times New Roman"/>
                <w:sz w:val="24"/>
                <w:szCs w:val="24"/>
              </w:rPr>
            </w:pPr>
            <w:r w:rsidRPr="00141341">
              <w:rPr>
                <w:rFonts w:ascii="Times New Roman" w:eastAsia="Calibri" w:hAnsi="Times New Roman" w:cs="Times New Roman"/>
                <w:sz w:val="24"/>
                <w:szCs w:val="24"/>
              </w:rPr>
              <w:t>Всего</w:t>
            </w:r>
          </w:p>
        </w:tc>
        <w:tc>
          <w:tcPr>
            <w:tcW w:w="2268" w:type="dxa"/>
            <w:gridSpan w:val="3"/>
            <w:tcBorders>
              <w:top w:val="single" w:sz="4" w:space="0" w:color="auto"/>
              <w:left w:val="single" w:sz="4" w:space="0" w:color="auto"/>
              <w:bottom w:val="single" w:sz="4" w:space="0" w:color="auto"/>
              <w:right w:val="single" w:sz="4" w:space="0" w:color="auto"/>
            </w:tcBorders>
            <w:hideMark/>
          </w:tcPr>
          <w:p w:rsidR="006E462C" w:rsidRPr="00141341" w:rsidRDefault="006E462C" w:rsidP="006E462C">
            <w:pPr>
              <w:jc w:val="center"/>
              <w:rPr>
                <w:rFonts w:ascii="Times New Roman" w:eastAsia="Calibri" w:hAnsi="Times New Roman" w:cs="Times New Roman"/>
                <w:sz w:val="24"/>
                <w:szCs w:val="24"/>
              </w:rPr>
            </w:pPr>
            <w:r w:rsidRPr="00141341">
              <w:rPr>
                <w:rFonts w:ascii="Times New Roman" w:eastAsia="Calibri" w:hAnsi="Times New Roman" w:cs="Times New Roman"/>
                <w:sz w:val="24"/>
                <w:szCs w:val="24"/>
              </w:rPr>
              <w:t>В том числе</w:t>
            </w:r>
          </w:p>
        </w:tc>
        <w:tc>
          <w:tcPr>
            <w:tcW w:w="1275" w:type="dxa"/>
            <w:vMerge w:val="restart"/>
            <w:tcBorders>
              <w:top w:val="single" w:sz="4" w:space="0" w:color="auto"/>
              <w:left w:val="single" w:sz="4" w:space="0" w:color="auto"/>
              <w:bottom w:val="single" w:sz="4" w:space="0" w:color="auto"/>
              <w:right w:val="single" w:sz="4" w:space="0" w:color="auto"/>
            </w:tcBorders>
            <w:hideMark/>
          </w:tcPr>
          <w:p w:rsidR="006E462C" w:rsidRPr="00141341" w:rsidRDefault="006E462C" w:rsidP="006E462C">
            <w:pPr>
              <w:jc w:val="center"/>
              <w:rPr>
                <w:rFonts w:ascii="Times New Roman" w:eastAsia="Calibri" w:hAnsi="Times New Roman" w:cs="Times New Roman"/>
                <w:sz w:val="24"/>
                <w:szCs w:val="24"/>
              </w:rPr>
            </w:pPr>
            <w:r w:rsidRPr="00141341">
              <w:rPr>
                <w:rFonts w:ascii="Times New Roman" w:eastAsia="Calibri" w:hAnsi="Times New Roman" w:cs="Times New Roman"/>
                <w:sz w:val="24"/>
                <w:szCs w:val="24"/>
              </w:rPr>
              <w:t>Всего</w:t>
            </w:r>
          </w:p>
        </w:tc>
        <w:tc>
          <w:tcPr>
            <w:tcW w:w="2498" w:type="dxa"/>
            <w:gridSpan w:val="3"/>
            <w:tcBorders>
              <w:top w:val="single" w:sz="4" w:space="0" w:color="auto"/>
              <w:left w:val="single" w:sz="4" w:space="0" w:color="auto"/>
              <w:bottom w:val="single" w:sz="4" w:space="0" w:color="auto"/>
              <w:right w:val="single" w:sz="4" w:space="0" w:color="auto"/>
            </w:tcBorders>
            <w:hideMark/>
          </w:tcPr>
          <w:p w:rsidR="006E462C" w:rsidRPr="00141341" w:rsidRDefault="006E462C" w:rsidP="006E462C">
            <w:pPr>
              <w:jc w:val="center"/>
              <w:rPr>
                <w:rFonts w:ascii="Times New Roman" w:eastAsia="Calibri" w:hAnsi="Times New Roman" w:cs="Times New Roman"/>
                <w:sz w:val="24"/>
                <w:szCs w:val="24"/>
              </w:rPr>
            </w:pPr>
            <w:r w:rsidRPr="00141341">
              <w:rPr>
                <w:rFonts w:ascii="Times New Roman" w:eastAsia="Calibri" w:hAnsi="Times New Roman" w:cs="Times New Roman"/>
                <w:sz w:val="24"/>
                <w:szCs w:val="24"/>
              </w:rPr>
              <w:t>В том числе</w:t>
            </w:r>
          </w:p>
        </w:tc>
      </w:tr>
      <w:tr w:rsidR="006E462C" w:rsidRPr="00141341" w:rsidTr="0019502C">
        <w:tc>
          <w:tcPr>
            <w:tcW w:w="2269" w:type="dxa"/>
            <w:vMerge/>
            <w:tcBorders>
              <w:top w:val="single" w:sz="4" w:space="0" w:color="auto"/>
              <w:left w:val="single" w:sz="4" w:space="0" w:color="auto"/>
              <w:bottom w:val="single" w:sz="4" w:space="0" w:color="auto"/>
              <w:right w:val="single" w:sz="4" w:space="0" w:color="auto"/>
            </w:tcBorders>
            <w:vAlign w:val="center"/>
            <w:hideMark/>
          </w:tcPr>
          <w:p w:rsidR="006E462C" w:rsidRPr="00141341" w:rsidRDefault="006E462C" w:rsidP="006E462C">
            <w:pPr>
              <w:spacing w:after="0" w:line="240" w:lineRule="auto"/>
              <w:rPr>
                <w:rFonts w:ascii="Times New Roman" w:eastAsia="Calibri" w:hAnsi="Times New Roman" w:cs="Times New Roman"/>
                <w:sz w:val="24"/>
                <w:szCs w:val="24"/>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6E462C" w:rsidRPr="00141341" w:rsidRDefault="006E462C" w:rsidP="006E462C">
            <w:pPr>
              <w:spacing w:after="0" w:line="240" w:lineRule="auto"/>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hideMark/>
          </w:tcPr>
          <w:p w:rsidR="006E462C" w:rsidRPr="00141341" w:rsidRDefault="006E462C" w:rsidP="006E462C">
            <w:pPr>
              <w:jc w:val="center"/>
              <w:rPr>
                <w:rFonts w:ascii="Times New Roman" w:eastAsia="Calibri" w:hAnsi="Times New Roman" w:cs="Times New Roman"/>
                <w:sz w:val="24"/>
                <w:szCs w:val="24"/>
              </w:rPr>
            </w:pPr>
            <w:r w:rsidRPr="00141341">
              <w:rPr>
                <w:rFonts w:ascii="Times New Roman" w:eastAsia="Calibri" w:hAnsi="Times New Roman" w:cs="Times New Roman"/>
                <w:sz w:val="24"/>
                <w:szCs w:val="24"/>
              </w:rPr>
              <w:t>СМР</w:t>
            </w:r>
          </w:p>
        </w:tc>
        <w:tc>
          <w:tcPr>
            <w:tcW w:w="426" w:type="dxa"/>
            <w:tcBorders>
              <w:top w:val="single" w:sz="4" w:space="0" w:color="auto"/>
              <w:left w:val="single" w:sz="4" w:space="0" w:color="auto"/>
              <w:bottom w:val="single" w:sz="4" w:space="0" w:color="auto"/>
              <w:right w:val="single" w:sz="4" w:space="0" w:color="auto"/>
            </w:tcBorders>
            <w:hideMark/>
          </w:tcPr>
          <w:p w:rsidR="006E462C" w:rsidRPr="00141341" w:rsidRDefault="006E462C" w:rsidP="006E462C">
            <w:pPr>
              <w:jc w:val="center"/>
              <w:rPr>
                <w:rFonts w:ascii="Times New Roman" w:eastAsia="Calibri" w:hAnsi="Times New Roman" w:cs="Times New Roman"/>
                <w:sz w:val="24"/>
                <w:szCs w:val="24"/>
              </w:rPr>
            </w:pPr>
            <w:r w:rsidRPr="00141341">
              <w:rPr>
                <w:rFonts w:ascii="Times New Roman" w:eastAsia="Calibri" w:hAnsi="Times New Roman" w:cs="Times New Roman"/>
                <w:sz w:val="24"/>
                <w:szCs w:val="24"/>
              </w:rPr>
              <w:t>ПНР</w:t>
            </w:r>
          </w:p>
        </w:tc>
        <w:tc>
          <w:tcPr>
            <w:tcW w:w="567" w:type="dxa"/>
            <w:tcBorders>
              <w:top w:val="single" w:sz="4" w:space="0" w:color="auto"/>
              <w:left w:val="single" w:sz="4" w:space="0" w:color="auto"/>
              <w:bottom w:val="single" w:sz="4" w:space="0" w:color="auto"/>
              <w:right w:val="single" w:sz="4" w:space="0" w:color="auto"/>
            </w:tcBorders>
            <w:hideMark/>
          </w:tcPr>
          <w:p w:rsidR="006E462C" w:rsidRPr="00141341" w:rsidRDefault="006E462C" w:rsidP="006E462C">
            <w:pPr>
              <w:jc w:val="center"/>
              <w:rPr>
                <w:rFonts w:ascii="Times New Roman" w:eastAsia="Calibri" w:hAnsi="Times New Roman" w:cs="Times New Roman"/>
                <w:sz w:val="24"/>
                <w:szCs w:val="24"/>
              </w:rPr>
            </w:pPr>
            <w:proofErr w:type="spellStart"/>
            <w:r w:rsidRPr="00141341">
              <w:rPr>
                <w:rFonts w:ascii="Times New Roman" w:eastAsia="Calibri" w:hAnsi="Times New Roman" w:cs="Times New Roman"/>
                <w:sz w:val="24"/>
                <w:szCs w:val="24"/>
              </w:rPr>
              <w:t>Оборуд</w:t>
            </w:r>
            <w:proofErr w:type="spellEnd"/>
          </w:p>
        </w:tc>
        <w:tc>
          <w:tcPr>
            <w:tcW w:w="1275" w:type="dxa"/>
            <w:vMerge/>
            <w:tcBorders>
              <w:top w:val="single" w:sz="4" w:space="0" w:color="auto"/>
              <w:left w:val="single" w:sz="4" w:space="0" w:color="auto"/>
              <w:bottom w:val="single" w:sz="4" w:space="0" w:color="auto"/>
              <w:right w:val="single" w:sz="4" w:space="0" w:color="auto"/>
            </w:tcBorders>
            <w:vAlign w:val="center"/>
            <w:hideMark/>
          </w:tcPr>
          <w:p w:rsidR="006E462C" w:rsidRPr="00141341" w:rsidRDefault="006E462C" w:rsidP="006E462C">
            <w:pPr>
              <w:spacing w:after="0" w:line="240" w:lineRule="auto"/>
              <w:rPr>
                <w:rFonts w:ascii="Times New Roman" w:eastAsia="Calibri"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hideMark/>
          </w:tcPr>
          <w:p w:rsidR="006E462C" w:rsidRPr="00141341" w:rsidRDefault="006E462C" w:rsidP="006E462C">
            <w:pPr>
              <w:jc w:val="center"/>
              <w:rPr>
                <w:rFonts w:ascii="Times New Roman" w:eastAsia="Calibri" w:hAnsi="Times New Roman" w:cs="Times New Roman"/>
                <w:sz w:val="24"/>
                <w:szCs w:val="24"/>
              </w:rPr>
            </w:pPr>
            <w:r w:rsidRPr="00141341">
              <w:rPr>
                <w:rFonts w:ascii="Times New Roman" w:eastAsia="Calibri" w:hAnsi="Times New Roman" w:cs="Times New Roman"/>
                <w:sz w:val="24"/>
                <w:szCs w:val="24"/>
              </w:rPr>
              <w:t>СМР</w:t>
            </w:r>
          </w:p>
        </w:tc>
        <w:tc>
          <w:tcPr>
            <w:tcW w:w="448" w:type="dxa"/>
            <w:tcBorders>
              <w:top w:val="single" w:sz="4" w:space="0" w:color="auto"/>
              <w:left w:val="single" w:sz="4" w:space="0" w:color="auto"/>
              <w:bottom w:val="single" w:sz="4" w:space="0" w:color="auto"/>
              <w:right w:val="single" w:sz="4" w:space="0" w:color="auto"/>
            </w:tcBorders>
            <w:hideMark/>
          </w:tcPr>
          <w:p w:rsidR="006E462C" w:rsidRPr="00141341" w:rsidRDefault="006E462C" w:rsidP="006E462C">
            <w:pPr>
              <w:jc w:val="center"/>
              <w:rPr>
                <w:rFonts w:ascii="Times New Roman" w:eastAsia="Calibri" w:hAnsi="Times New Roman" w:cs="Times New Roman"/>
                <w:sz w:val="24"/>
                <w:szCs w:val="24"/>
              </w:rPr>
            </w:pPr>
            <w:r w:rsidRPr="00141341">
              <w:rPr>
                <w:rFonts w:ascii="Times New Roman" w:eastAsia="Calibri" w:hAnsi="Times New Roman" w:cs="Times New Roman"/>
                <w:sz w:val="24"/>
                <w:szCs w:val="24"/>
              </w:rPr>
              <w:t>ПНР</w:t>
            </w:r>
          </w:p>
        </w:tc>
        <w:tc>
          <w:tcPr>
            <w:tcW w:w="632" w:type="dxa"/>
            <w:tcBorders>
              <w:top w:val="single" w:sz="4" w:space="0" w:color="auto"/>
              <w:left w:val="single" w:sz="4" w:space="0" w:color="auto"/>
              <w:bottom w:val="single" w:sz="4" w:space="0" w:color="auto"/>
              <w:right w:val="single" w:sz="4" w:space="0" w:color="auto"/>
            </w:tcBorders>
            <w:hideMark/>
          </w:tcPr>
          <w:p w:rsidR="006E462C" w:rsidRPr="00141341" w:rsidRDefault="006E462C" w:rsidP="006E462C">
            <w:pPr>
              <w:jc w:val="center"/>
              <w:rPr>
                <w:rFonts w:ascii="Times New Roman" w:eastAsia="Calibri" w:hAnsi="Times New Roman" w:cs="Times New Roman"/>
                <w:sz w:val="24"/>
                <w:szCs w:val="24"/>
              </w:rPr>
            </w:pPr>
            <w:proofErr w:type="spellStart"/>
            <w:r w:rsidRPr="00141341">
              <w:rPr>
                <w:rFonts w:ascii="Times New Roman" w:eastAsia="Calibri" w:hAnsi="Times New Roman" w:cs="Times New Roman"/>
                <w:sz w:val="24"/>
                <w:szCs w:val="24"/>
              </w:rPr>
              <w:t>Оборуд</w:t>
            </w:r>
            <w:proofErr w:type="spellEnd"/>
          </w:p>
        </w:tc>
      </w:tr>
      <w:tr w:rsidR="006E462C" w:rsidRPr="00141341" w:rsidTr="0019502C">
        <w:tc>
          <w:tcPr>
            <w:tcW w:w="2269" w:type="dxa"/>
            <w:tcBorders>
              <w:top w:val="single" w:sz="4" w:space="0" w:color="auto"/>
              <w:left w:val="single" w:sz="4" w:space="0" w:color="auto"/>
              <w:bottom w:val="single" w:sz="4" w:space="0" w:color="auto"/>
              <w:right w:val="single" w:sz="4" w:space="0" w:color="auto"/>
            </w:tcBorders>
            <w:hideMark/>
          </w:tcPr>
          <w:p w:rsidR="006E462C" w:rsidRPr="00141341" w:rsidRDefault="006E462C" w:rsidP="006E462C">
            <w:pPr>
              <w:jc w:val="center"/>
              <w:rPr>
                <w:rFonts w:ascii="Times New Roman" w:eastAsia="Calibri" w:hAnsi="Times New Roman" w:cs="Times New Roman"/>
                <w:sz w:val="24"/>
                <w:szCs w:val="24"/>
              </w:rPr>
            </w:pPr>
            <w:r w:rsidRPr="00141341">
              <w:rPr>
                <w:rFonts w:ascii="Times New Roman" w:eastAsia="Calibri" w:hAnsi="Times New Roman" w:cs="Times New Roman"/>
                <w:sz w:val="24"/>
                <w:szCs w:val="24"/>
              </w:rPr>
              <w:t>1</w:t>
            </w:r>
          </w:p>
        </w:tc>
        <w:tc>
          <w:tcPr>
            <w:tcW w:w="1276" w:type="dxa"/>
            <w:tcBorders>
              <w:top w:val="single" w:sz="4" w:space="0" w:color="auto"/>
              <w:left w:val="single" w:sz="4" w:space="0" w:color="auto"/>
              <w:bottom w:val="single" w:sz="4" w:space="0" w:color="auto"/>
              <w:right w:val="single" w:sz="4" w:space="0" w:color="auto"/>
            </w:tcBorders>
            <w:hideMark/>
          </w:tcPr>
          <w:p w:rsidR="006E462C" w:rsidRPr="00141341" w:rsidRDefault="006E462C" w:rsidP="006E462C">
            <w:pPr>
              <w:jc w:val="center"/>
              <w:rPr>
                <w:rFonts w:ascii="Times New Roman" w:eastAsia="Calibri" w:hAnsi="Times New Roman" w:cs="Times New Roman"/>
                <w:sz w:val="24"/>
                <w:szCs w:val="24"/>
              </w:rPr>
            </w:pPr>
            <w:r w:rsidRPr="00141341">
              <w:rPr>
                <w:rFonts w:ascii="Times New Roman" w:eastAsia="Calibri" w:hAnsi="Times New Roman" w:cs="Times New Roman"/>
                <w:sz w:val="24"/>
                <w:szCs w:val="24"/>
              </w:rPr>
              <w:t>2</w:t>
            </w:r>
          </w:p>
        </w:tc>
        <w:tc>
          <w:tcPr>
            <w:tcW w:w="1275" w:type="dxa"/>
            <w:tcBorders>
              <w:top w:val="single" w:sz="4" w:space="0" w:color="auto"/>
              <w:left w:val="single" w:sz="4" w:space="0" w:color="auto"/>
              <w:bottom w:val="single" w:sz="4" w:space="0" w:color="auto"/>
              <w:right w:val="single" w:sz="4" w:space="0" w:color="auto"/>
            </w:tcBorders>
            <w:hideMark/>
          </w:tcPr>
          <w:p w:rsidR="006E462C" w:rsidRPr="00141341" w:rsidRDefault="006E462C" w:rsidP="006E462C">
            <w:pPr>
              <w:jc w:val="center"/>
              <w:rPr>
                <w:rFonts w:ascii="Times New Roman" w:eastAsia="Calibri" w:hAnsi="Times New Roman" w:cs="Times New Roman"/>
                <w:sz w:val="24"/>
                <w:szCs w:val="24"/>
              </w:rPr>
            </w:pPr>
            <w:r w:rsidRPr="00141341">
              <w:rPr>
                <w:rFonts w:ascii="Times New Roman" w:eastAsia="Calibri" w:hAnsi="Times New Roman" w:cs="Times New Roman"/>
                <w:sz w:val="24"/>
                <w:szCs w:val="24"/>
              </w:rPr>
              <w:t>3</w:t>
            </w:r>
          </w:p>
        </w:tc>
        <w:tc>
          <w:tcPr>
            <w:tcW w:w="426" w:type="dxa"/>
            <w:tcBorders>
              <w:top w:val="single" w:sz="4" w:space="0" w:color="auto"/>
              <w:left w:val="single" w:sz="4" w:space="0" w:color="auto"/>
              <w:bottom w:val="single" w:sz="4" w:space="0" w:color="auto"/>
              <w:right w:val="single" w:sz="4" w:space="0" w:color="auto"/>
            </w:tcBorders>
            <w:hideMark/>
          </w:tcPr>
          <w:p w:rsidR="006E462C" w:rsidRPr="00141341" w:rsidRDefault="006E462C" w:rsidP="006E462C">
            <w:pPr>
              <w:jc w:val="center"/>
              <w:rPr>
                <w:rFonts w:ascii="Times New Roman" w:eastAsia="Calibri" w:hAnsi="Times New Roman" w:cs="Times New Roman"/>
                <w:sz w:val="24"/>
                <w:szCs w:val="24"/>
              </w:rPr>
            </w:pPr>
            <w:r w:rsidRPr="00141341">
              <w:rPr>
                <w:rFonts w:ascii="Times New Roman" w:eastAsia="Calibri" w:hAnsi="Times New Roman" w:cs="Times New Roman"/>
                <w:sz w:val="24"/>
                <w:szCs w:val="24"/>
              </w:rPr>
              <w:t>4</w:t>
            </w:r>
          </w:p>
        </w:tc>
        <w:tc>
          <w:tcPr>
            <w:tcW w:w="567" w:type="dxa"/>
            <w:tcBorders>
              <w:top w:val="single" w:sz="4" w:space="0" w:color="auto"/>
              <w:left w:val="single" w:sz="4" w:space="0" w:color="auto"/>
              <w:bottom w:val="single" w:sz="4" w:space="0" w:color="auto"/>
              <w:right w:val="single" w:sz="4" w:space="0" w:color="auto"/>
            </w:tcBorders>
            <w:hideMark/>
          </w:tcPr>
          <w:p w:rsidR="006E462C" w:rsidRPr="00141341" w:rsidRDefault="006E462C" w:rsidP="006E462C">
            <w:pPr>
              <w:jc w:val="center"/>
              <w:rPr>
                <w:rFonts w:ascii="Times New Roman" w:eastAsia="Calibri" w:hAnsi="Times New Roman" w:cs="Times New Roman"/>
                <w:sz w:val="24"/>
                <w:szCs w:val="24"/>
              </w:rPr>
            </w:pPr>
            <w:r w:rsidRPr="00141341">
              <w:rPr>
                <w:rFonts w:ascii="Times New Roman" w:eastAsia="Calibri" w:hAnsi="Times New Roman" w:cs="Times New Roman"/>
                <w:sz w:val="24"/>
                <w:szCs w:val="24"/>
              </w:rPr>
              <w:t>5</w:t>
            </w:r>
          </w:p>
        </w:tc>
        <w:tc>
          <w:tcPr>
            <w:tcW w:w="1275" w:type="dxa"/>
            <w:tcBorders>
              <w:top w:val="single" w:sz="4" w:space="0" w:color="auto"/>
              <w:left w:val="single" w:sz="4" w:space="0" w:color="auto"/>
              <w:bottom w:val="single" w:sz="4" w:space="0" w:color="auto"/>
              <w:right w:val="single" w:sz="4" w:space="0" w:color="auto"/>
            </w:tcBorders>
            <w:hideMark/>
          </w:tcPr>
          <w:p w:rsidR="006E462C" w:rsidRPr="00141341" w:rsidRDefault="006E462C" w:rsidP="006E462C">
            <w:pPr>
              <w:jc w:val="center"/>
              <w:rPr>
                <w:rFonts w:ascii="Times New Roman" w:eastAsia="Calibri" w:hAnsi="Times New Roman" w:cs="Times New Roman"/>
                <w:sz w:val="24"/>
                <w:szCs w:val="24"/>
              </w:rPr>
            </w:pPr>
            <w:r w:rsidRPr="00141341">
              <w:rPr>
                <w:rFonts w:ascii="Times New Roman" w:eastAsia="Calibri" w:hAnsi="Times New Roman" w:cs="Times New Roman"/>
                <w:sz w:val="24"/>
                <w:szCs w:val="24"/>
              </w:rPr>
              <w:t>6</w:t>
            </w:r>
          </w:p>
        </w:tc>
        <w:tc>
          <w:tcPr>
            <w:tcW w:w="1418" w:type="dxa"/>
            <w:tcBorders>
              <w:top w:val="single" w:sz="4" w:space="0" w:color="auto"/>
              <w:left w:val="single" w:sz="4" w:space="0" w:color="auto"/>
              <w:bottom w:val="single" w:sz="4" w:space="0" w:color="auto"/>
              <w:right w:val="single" w:sz="4" w:space="0" w:color="auto"/>
            </w:tcBorders>
            <w:hideMark/>
          </w:tcPr>
          <w:p w:rsidR="006E462C" w:rsidRPr="00141341" w:rsidRDefault="006E462C" w:rsidP="006E462C">
            <w:pPr>
              <w:jc w:val="center"/>
              <w:rPr>
                <w:rFonts w:ascii="Times New Roman" w:eastAsia="Calibri" w:hAnsi="Times New Roman" w:cs="Times New Roman"/>
                <w:sz w:val="24"/>
                <w:szCs w:val="24"/>
              </w:rPr>
            </w:pPr>
            <w:r w:rsidRPr="00141341">
              <w:rPr>
                <w:rFonts w:ascii="Times New Roman" w:eastAsia="Calibri" w:hAnsi="Times New Roman" w:cs="Times New Roman"/>
                <w:sz w:val="24"/>
                <w:szCs w:val="24"/>
              </w:rPr>
              <w:t>7</w:t>
            </w:r>
          </w:p>
        </w:tc>
        <w:tc>
          <w:tcPr>
            <w:tcW w:w="448" w:type="dxa"/>
            <w:tcBorders>
              <w:top w:val="single" w:sz="4" w:space="0" w:color="auto"/>
              <w:left w:val="single" w:sz="4" w:space="0" w:color="auto"/>
              <w:bottom w:val="single" w:sz="4" w:space="0" w:color="auto"/>
              <w:right w:val="single" w:sz="4" w:space="0" w:color="auto"/>
            </w:tcBorders>
            <w:hideMark/>
          </w:tcPr>
          <w:p w:rsidR="006E462C" w:rsidRPr="00141341" w:rsidRDefault="006E462C" w:rsidP="006E462C">
            <w:pPr>
              <w:jc w:val="center"/>
              <w:rPr>
                <w:rFonts w:ascii="Times New Roman" w:eastAsia="Calibri" w:hAnsi="Times New Roman" w:cs="Times New Roman"/>
                <w:sz w:val="24"/>
                <w:szCs w:val="24"/>
              </w:rPr>
            </w:pPr>
            <w:r w:rsidRPr="00141341">
              <w:rPr>
                <w:rFonts w:ascii="Times New Roman" w:eastAsia="Calibri" w:hAnsi="Times New Roman" w:cs="Times New Roman"/>
                <w:sz w:val="24"/>
                <w:szCs w:val="24"/>
              </w:rPr>
              <w:t>8</w:t>
            </w:r>
          </w:p>
        </w:tc>
        <w:tc>
          <w:tcPr>
            <w:tcW w:w="632" w:type="dxa"/>
            <w:tcBorders>
              <w:top w:val="single" w:sz="4" w:space="0" w:color="auto"/>
              <w:left w:val="single" w:sz="4" w:space="0" w:color="auto"/>
              <w:bottom w:val="single" w:sz="4" w:space="0" w:color="auto"/>
              <w:right w:val="single" w:sz="4" w:space="0" w:color="auto"/>
            </w:tcBorders>
            <w:hideMark/>
          </w:tcPr>
          <w:p w:rsidR="006E462C" w:rsidRPr="00141341" w:rsidRDefault="006E462C" w:rsidP="006E462C">
            <w:pPr>
              <w:jc w:val="center"/>
              <w:rPr>
                <w:rFonts w:ascii="Times New Roman" w:eastAsia="Calibri" w:hAnsi="Times New Roman" w:cs="Times New Roman"/>
                <w:sz w:val="24"/>
                <w:szCs w:val="24"/>
              </w:rPr>
            </w:pPr>
            <w:r w:rsidRPr="00141341">
              <w:rPr>
                <w:rFonts w:ascii="Times New Roman" w:eastAsia="Calibri" w:hAnsi="Times New Roman" w:cs="Times New Roman"/>
                <w:sz w:val="24"/>
                <w:szCs w:val="24"/>
              </w:rPr>
              <w:t>9</w:t>
            </w:r>
          </w:p>
        </w:tc>
      </w:tr>
      <w:tr w:rsidR="00BB3101" w:rsidRPr="00141341" w:rsidTr="0019502C">
        <w:tc>
          <w:tcPr>
            <w:tcW w:w="2269" w:type="dxa"/>
            <w:tcBorders>
              <w:top w:val="single" w:sz="4" w:space="0" w:color="auto"/>
              <w:left w:val="single" w:sz="4" w:space="0" w:color="auto"/>
              <w:bottom w:val="single" w:sz="4" w:space="0" w:color="auto"/>
              <w:right w:val="single" w:sz="4" w:space="0" w:color="auto"/>
            </w:tcBorders>
            <w:hideMark/>
          </w:tcPr>
          <w:p w:rsidR="00BB3101" w:rsidRPr="00141341" w:rsidRDefault="00BB3101" w:rsidP="006E462C">
            <w:pPr>
              <w:spacing w:after="0"/>
              <w:jc w:val="center"/>
              <w:rPr>
                <w:rFonts w:ascii="Times New Roman" w:eastAsia="Calibri" w:hAnsi="Times New Roman" w:cs="Times New Roman"/>
                <w:sz w:val="24"/>
                <w:szCs w:val="24"/>
              </w:rPr>
            </w:pPr>
            <w:r w:rsidRPr="00141341">
              <w:rPr>
                <w:rFonts w:ascii="Times New Roman" w:eastAsia="Calibri" w:hAnsi="Times New Roman" w:cs="Times New Roman"/>
                <w:sz w:val="24"/>
                <w:szCs w:val="24"/>
              </w:rPr>
              <w:t>Всего работ</w:t>
            </w:r>
          </w:p>
        </w:tc>
        <w:tc>
          <w:tcPr>
            <w:tcW w:w="1276" w:type="dxa"/>
            <w:tcBorders>
              <w:top w:val="single" w:sz="4" w:space="0" w:color="auto"/>
              <w:left w:val="single" w:sz="4" w:space="0" w:color="auto"/>
              <w:bottom w:val="single" w:sz="4" w:space="0" w:color="auto"/>
              <w:right w:val="single" w:sz="4" w:space="0" w:color="auto"/>
            </w:tcBorders>
          </w:tcPr>
          <w:p w:rsidR="00BB3101" w:rsidRPr="00141341" w:rsidRDefault="00BB3101" w:rsidP="006E462C">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42 162,99</w:t>
            </w:r>
          </w:p>
        </w:tc>
        <w:tc>
          <w:tcPr>
            <w:tcW w:w="1275" w:type="dxa"/>
            <w:tcBorders>
              <w:top w:val="single" w:sz="4" w:space="0" w:color="auto"/>
              <w:left w:val="single" w:sz="4" w:space="0" w:color="auto"/>
              <w:bottom w:val="single" w:sz="4" w:space="0" w:color="auto"/>
              <w:right w:val="single" w:sz="4" w:space="0" w:color="auto"/>
            </w:tcBorders>
          </w:tcPr>
          <w:p w:rsidR="00BB3101" w:rsidRPr="00141341" w:rsidRDefault="00BB3101" w:rsidP="00BB310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42 162,99</w:t>
            </w:r>
          </w:p>
        </w:tc>
        <w:tc>
          <w:tcPr>
            <w:tcW w:w="426" w:type="dxa"/>
            <w:tcBorders>
              <w:top w:val="single" w:sz="4" w:space="0" w:color="auto"/>
              <w:left w:val="single" w:sz="4" w:space="0" w:color="auto"/>
              <w:bottom w:val="single" w:sz="4" w:space="0" w:color="auto"/>
              <w:right w:val="single" w:sz="4" w:space="0" w:color="auto"/>
            </w:tcBorders>
          </w:tcPr>
          <w:p w:rsidR="00BB3101" w:rsidRPr="00141341" w:rsidRDefault="00BB3101" w:rsidP="006E462C">
            <w:pPr>
              <w:spacing w:after="0"/>
              <w:jc w:val="center"/>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B3101" w:rsidRPr="00141341" w:rsidRDefault="00BB3101" w:rsidP="006E462C">
            <w:pPr>
              <w:spacing w:after="0"/>
              <w:jc w:val="center"/>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BB3101" w:rsidRPr="00141341" w:rsidRDefault="00BB3101" w:rsidP="00BB310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42 162,99</w:t>
            </w:r>
          </w:p>
        </w:tc>
        <w:tc>
          <w:tcPr>
            <w:tcW w:w="1418" w:type="dxa"/>
            <w:tcBorders>
              <w:top w:val="single" w:sz="4" w:space="0" w:color="auto"/>
              <w:left w:val="single" w:sz="4" w:space="0" w:color="auto"/>
              <w:bottom w:val="single" w:sz="4" w:space="0" w:color="auto"/>
              <w:right w:val="single" w:sz="4" w:space="0" w:color="auto"/>
            </w:tcBorders>
          </w:tcPr>
          <w:p w:rsidR="00BB3101" w:rsidRPr="00141341" w:rsidRDefault="00BB3101" w:rsidP="00BB310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42 162,99</w:t>
            </w:r>
          </w:p>
        </w:tc>
        <w:tc>
          <w:tcPr>
            <w:tcW w:w="448" w:type="dxa"/>
            <w:tcBorders>
              <w:top w:val="single" w:sz="4" w:space="0" w:color="auto"/>
              <w:left w:val="single" w:sz="4" w:space="0" w:color="auto"/>
              <w:bottom w:val="single" w:sz="4" w:space="0" w:color="auto"/>
              <w:right w:val="single" w:sz="4" w:space="0" w:color="auto"/>
            </w:tcBorders>
          </w:tcPr>
          <w:p w:rsidR="00BB3101" w:rsidRPr="00141341" w:rsidRDefault="00BB3101" w:rsidP="006E462C">
            <w:pPr>
              <w:spacing w:after="0"/>
              <w:jc w:val="center"/>
              <w:rPr>
                <w:rFonts w:ascii="Times New Roman" w:eastAsia="Calibri" w:hAnsi="Times New Roman" w:cs="Times New Roman"/>
                <w:sz w:val="24"/>
                <w:szCs w:val="24"/>
              </w:rPr>
            </w:pPr>
          </w:p>
        </w:tc>
        <w:tc>
          <w:tcPr>
            <w:tcW w:w="632" w:type="dxa"/>
            <w:tcBorders>
              <w:top w:val="single" w:sz="4" w:space="0" w:color="auto"/>
              <w:left w:val="single" w:sz="4" w:space="0" w:color="auto"/>
              <w:bottom w:val="single" w:sz="4" w:space="0" w:color="auto"/>
              <w:right w:val="single" w:sz="4" w:space="0" w:color="auto"/>
            </w:tcBorders>
          </w:tcPr>
          <w:p w:rsidR="00BB3101" w:rsidRPr="00141341" w:rsidRDefault="00BB3101" w:rsidP="006E462C">
            <w:pPr>
              <w:spacing w:after="0"/>
              <w:jc w:val="center"/>
              <w:rPr>
                <w:rFonts w:ascii="Times New Roman" w:eastAsia="Calibri" w:hAnsi="Times New Roman" w:cs="Times New Roman"/>
                <w:sz w:val="24"/>
                <w:szCs w:val="24"/>
              </w:rPr>
            </w:pPr>
          </w:p>
        </w:tc>
      </w:tr>
      <w:tr w:rsidR="00BB3101" w:rsidRPr="00141341" w:rsidTr="0019502C">
        <w:trPr>
          <w:trHeight w:val="599"/>
        </w:trPr>
        <w:tc>
          <w:tcPr>
            <w:tcW w:w="2269" w:type="dxa"/>
            <w:tcBorders>
              <w:top w:val="single" w:sz="4" w:space="0" w:color="auto"/>
              <w:left w:val="single" w:sz="4" w:space="0" w:color="auto"/>
              <w:bottom w:val="single" w:sz="4" w:space="0" w:color="auto"/>
              <w:right w:val="single" w:sz="4" w:space="0" w:color="auto"/>
            </w:tcBorders>
            <w:hideMark/>
          </w:tcPr>
          <w:p w:rsidR="00BB3101" w:rsidRPr="00141341" w:rsidRDefault="00BB3101" w:rsidP="006E462C">
            <w:pPr>
              <w:spacing w:after="0"/>
              <w:jc w:val="center"/>
              <w:rPr>
                <w:rFonts w:ascii="Times New Roman" w:eastAsia="Calibri" w:hAnsi="Times New Roman" w:cs="Times New Roman"/>
                <w:sz w:val="24"/>
                <w:szCs w:val="24"/>
              </w:rPr>
            </w:pPr>
            <w:r w:rsidRPr="00141341">
              <w:rPr>
                <w:rFonts w:ascii="Times New Roman" w:eastAsia="Calibri" w:hAnsi="Times New Roman" w:cs="Times New Roman"/>
                <w:sz w:val="24"/>
                <w:szCs w:val="24"/>
              </w:rPr>
              <w:t>Итого по гл.__ вц.2001 г.</w:t>
            </w:r>
          </w:p>
        </w:tc>
        <w:tc>
          <w:tcPr>
            <w:tcW w:w="1276" w:type="dxa"/>
            <w:tcBorders>
              <w:top w:val="single" w:sz="4" w:space="0" w:color="auto"/>
              <w:left w:val="single" w:sz="4" w:space="0" w:color="auto"/>
              <w:bottom w:val="single" w:sz="4" w:space="0" w:color="auto"/>
              <w:right w:val="single" w:sz="4" w:space="0" w:color="auto"/>
            </w:tcBorders>
          </w:tcPr>
          <w:p w:rsidR="00BB3101" w:rsidRPr="00141341" w:rsidRDefault="00BB3101" w:rsidP="00BB310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42 162,99</w:t>
            </w:r>
          </w:p>
        </w:tc>
        <w:tc>
          <w:tcPr>
            <w:tcW w:w="1275" w:type="dxa"/>
            <w:tcBorders>
              <w:top w:val="single" w:sz="4" w:space="0" w:color="auto"/>
              <w:left w:val="single" w:sz="4" w:space="0" w:color="auto"/>
              <w:bottom w:val="single" w:sz="4" w:space="0" w:color="auto"/>
              <w:right w:val="single" w:sz="4" w:space="0" w:color="auto"/>
            </w:tcBorders>
          </w:tcPr>
          <w:p w:rsidR="00BB3101" w:rsidRPr="00141341" w:rsidRDefault="00BB3101" w:rsidP="00BB310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42 162,99</w:t>
            </w:r>
          </w:p>
        </w:tc>
        <w:tc>
          <w:tcPr>
            <w:tcW w:w="426" w:type="dxa"/>
            <w:tcBorders>
              <w:top w:val="single" w:sz="4" w:space="0" w:color="auto"/>
              <w:left w:val="single" w:sz="4" w:space="0" w:color="auto"/>
              <w:bottom w:val="single" w:sz="4" w:space="0" w:color="auto"/>
              <w:right w:val="single" w:sz="4" w:space="0" w:color="auto"/>
            </w:tcBorders>
          </w:tcPr>
          <w:p w:rsidR="00BB3101" w:rsidRPr="00141341" w:rsidRDefault="00BB3101" w:rsidP="006E462C">
            <w:pPr>
              <w:spacing w:after="0"/>
              <w:jc w:val="center"/>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B3101" w:rsidRPr="00141341" w:rsidRDefault="00BB3101" w:rsidP="006E462C">
            <w:pPr>
              <w:spacing w:after="0"/>
              <w:jc w:val="center"/>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BB3101" w:rsidRPr="00141341" w:rsidRDefault="00BB3101" w:rsidP="00BB310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42 162,99</w:t>
            </w:r>
          </w:p>
        </w:tc>
        <w:tc>
          <w:tcPr>
            <w:tcW w:w="1418" w:type="dxa"/>
            <w:tcBorders>
              <w:top w:val="single" w:sz="4" w:space="0" w:color="auto"/>
              <w:left w:val="single" w:sz="4" w:space="0" w:color="auto"/>
              <w:bottom w:val="single" w:sz="4" w:space="0" w:color="auto"/>
              <w:right w:val="single" w:sz="4" w:space="0" w:color="auto"/>
            </w:tcBorders>
          </w:tcPr>
          <w:p w:rsidR="00BB3101" w:rsidRPr="00141341" w:rsidRDefault="00BB3101" w:rsidP="00BB310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42 162,99</w:t>
            </w:r>
          </w:p>
        </w:tc>
        <w:tc>
          <w:tcPr>
            <w:tcW w:w="448" w:type="dxa"/>
            <w:tcBorders>
              <w:top w:val="single" w:sz="4" w:space="0" w:color="auto"/>
              <w:left w:val="single" w:sz="4" w:space="0" w:color="auto"/>
              <w:bottom w:val="single" w:sz="4" w:space="0" w:color="auto"/>
              <w:right w:val="single" w:sz="4" w:space="0" w:color="auto"/>
            </w:tcBorders>
          </w:tcPr>
          <w:p w:rsidR="00BB3101" w:rsidRPr="00141341" w:rsidRDefault="00BB3101" w:rsidP="006E462C">
            <w:pPr>
              <w:spacing w:after="0"/>
              <w:jc w:val="center"/>
              <w:rPr>
                <w:rFonts w:ascii="Times New Roman" w:eastAsia="Calibri" w:hAnsi="Times New Roman" w:cs="Times New Roman"/>
                <w:sz w:val="24"/>
                <w:szCs w:val="24"/>
              </w:rPr>
            </w:pPr>
          </w:p>
        </w:tc>
        <w:tc>
          <w:tcPr>
            <w:tcW w:w="632" w:type="dxa"/>
            <w:tcBorders>
              <w:top w:val="single" w:sz="4" w:space="0" w:color="auto"/>
              <w:left w:val="single" w:sz="4" w:space="0" w:color="auto"/>
              <w:bottom w:val="single" w:sz="4" w:space="0" w:color="auto"/>
              <w:right w:val="single" w:sz="4" w:space="0" w:color="auto"/>
            </w:tcBorders>
          </w:tcPr>
          <w:p w:rsidR="00BB3101" w:rsidRPr="00141341" w:rsidRDefault="00BB3101" w:rsidP="006E462C">
            <w:pPr>
              <w:spacing w:after="0"/>
              <w:jc w:val="center"/>
              <w:rPr>
                <w:rFonts w:ascii="Times New Roman" w:eastAsia="Calibri" w:hAnsi="Times New Roman" w:cs="Times New Roman"/>
                <w:sz w:val="24"/>
                <w:szCs w:val="24"/>
              </w:rPr>
            </w:pPr>
          </w:p>
        </w:tc>
      </w:tr>
      <w:tr w:rsidR="00BB3101" w:rsidRPr="00141341" w:rsidTr="0019502C">
        <w:tc>
          <w:tcPr>
            <w:tcW w:w="2269" w:type="dxa"/>
            <w:tcBorders>
              <w:top w:val="single" w:sz="4" w:space="0" w:color="auto"/>
              <w:left w:val="single" w:sz="4" w:space="0" w:color="auto"/>
              <w:bottom w:val="single" w:sz="4" w:space="0" w:color="auto"/>
              <w:right w:val="single" w:sz="4" w:space="0" w:color="auto"/>
            </w:tcBorders>
            <w:hideMark/>
          </w:tcPr>
          <w:p w:rsidR="00BB3101" w:rsidRPr="00141341" w:rsidRDefault="00BB3101" w:rsidP="006E462C">
            <w:pPr>
              <w:spacing w:after="0"/>
              <w:jc w:val="center"/>
              <w:rPr>
                <w:rFonts w:ascii="Times New Roman" w:eastAsia="Calibri" w:hAnsi="Times New Roman" w:cs="Times New Roman"/>
                <w:sz w:val="24"/>
                <w:szCs w:val="24"/>
              </w:rPr>
            </w:pPr>
            <w:proofErr w:type="spellStart"/>
            <w:r w:rsidRPr="00141341">
              <w:rPr>
                <w:rFonts w:ascii="Times New Roman" w:eastAsia="Calibri" w:hAnsi="Times New Roman" w:cs="Times New Roman"/>
                <w:sz w:val="24"/>
                <w:szCs w:val="24"/>
              </w:rPr>
              <w:t>Непредвид</w:t>
            </w:r>
            <w:proofErr w:type="spellEnd"/>
            <w:r w:rsidRPr="00141341">
              <w:rPr>
                <w:rFonts w:ascii="Times New Roman" w:eastAsia="Calibri" w:hAnsi="Times New Roman" w:cs="Times New Roman"/>
                <w:sz w:val="24"/>
                <w:szCs w:val="24"/>
              </w:rPr>
              <w:t>. работы  и затраты 2%</w:t>
            </w:r>
          </w:p>
        </w:tc>
        <w:tc>
          <w:tcPr>
            <w:tcW w:w="1276" w:type="dxa"/>
            <w:tcBorders>
              <w:top w:val="single" w:sz="4" w:space="0" w:color="auto"/>
              <w:left w:val="single" w:sz="4" w:space="0" w:color="auto"/>
              <w:bottom w:val="single" w:sz="4" w:space="0" w:color="auto"/>
              <w:right w:val="single" w:sz="4" w:space="0" w:color="auto"/>
            </w:tcBorders>
          </w:tcPr>
          <w:p w:rsidR="00BB3101" w:rsidRPr="00141341" w:rsidRDefault="00BB3101" w:rsidP="006E462C">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275" w:type="dxa"/>
            <w:tcBorders>
              <w:top w:val="single" w:sz="4" w:space="0" w:color="auto"/>
              <w:left w:val="single" w:sz="4" w:space="0" w:color="auto"/>
              <w:bottom w:val="single" w:sz="4" w:space="0" w:color="auto"/>
              <w:right w:val="single" w:sz="4" w:space="0" w:color="auto"/>
            </w:tcBorders>
          </w:tcPr>
          <w:p w:rsidR="00BB3101" w:rsidRPr="00141341" w:rsidRDefault="00BB3101" w:rsidP="006E462C">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426" w:type="dxa"/>
            <w:tcBorders>
              <w:top w:val="single" w:sz="4" w:space="0" w:color="auto"/>
              <w:left w:val="single" w:sz="4" w:space="0" w:color="auto"/>
              <w:bottom w:val="single" w:sz="4" w:space="0" w:color="auto"/>
              <w:right w:val="single" w:sz="4" w:space="0" w:color="auto"/>
            </w:tcBorders>
          </w:tcPr>
          <w:p w:rsidR="00BB3101" w:rsidRPr="00141341" w:rsidRDefault="00BB3101" w:rsidP="006E462C">
            <w:pPr>
              <w:spacing w:after="0"/>
              <w:jc w:val="center"/>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B3101" w:rsidRPr="00141341" w:rsidRDefault="00BB3101" w:rsidP="006E462C">
            <w:pPr>
              <w:spacing w:after="0"/>
              <w:jc w:val="center"/>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BB3101" w:rsidRPr="00141341" w:rsidRDefault="00BB3101" w:rsidP="006E462C">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1418" w:type="dxa"/>
            <w:tcBorders>
              <w:top w:val="single" w:sz="4" w:space="0" w:color="auto"/>
              <w:left w:val="single" w:sz="4" w:space="0" w:color="auto"/>
              <w:bottom w:val="single" w:sz="4" w:space="0" w:color="auto"/>
              <w:right w:val="single" w:sz="4" w:space="0" w:color="auto"/>
            </w:tcBorders>
          </w:tcPr>
          <w:p w:rsidR="00BB3101" w:rsidRPr="00141341" w:rsidRDefault="00BB3101" w:rsidP="006E462C">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0,00</w:t>
            </w:r>
          </w:p>
        </w:tc>
        <w:tc>
          <w:tcPr>
            <w:tcW w:w="448" w:type="dxa"/>
            <w:tcBorders>
              <w:top w:val="single" w:sz="4" w:space="0" w:color="auto"/>
              <w:left w:val="single" w:sz="4" w:space="0" w:color="auto"/>
              <w:bottom w:val="single" w:sz="4" w:space="0" w:color="auto"/>
              <w:right w:val="single" w:sz="4" w:space="0" w:color="auto"/>
            </w:tcBorders>
          </w:tcPr>
          <w:p w:rsidR="00BB3101" w:rsidRPr="00141341" w:rsidRDefault="00BB3101" w:rsidP="006E462C">
            <w:pPr>
              <w:spacing w:after="0"/>
              <w:jc w:val="center"/>
              <w:rPr>
                <w:rFonts w:ascii="Times New Roman" w:eastAsia="Calibri" w:hAnsi="Times New Roman" w:cs="Times New Roman"/>
                <w:sz w:val="24"/>
                <w:szCs w:val="24"/>
              </w:rPr>
            </w:pPr>
          </w:p>
        </w:tc>
        <w:tc>
          <w:tcPr>
            <w:tcW w:w="632" w:type="dxa"/>
            <w:tcBorders>
              <w:top w:val="single" w:sz="4" w:space="0" w:color="auto"/>
              <w:left w:val="single" w:sz="4" w:space="0" w:color="auto"/>
              <w:bottom w:val="single" w:sz="4" w:space="0" w:color="auto"/>
              <w:right w:val="single" w:sz="4" w:space="0" w:color="auto"/>
            </w:tcBorders>
          </w:tcPr>
          <w:p w:rsidR="00BB3101" w:rsidRPr="00141341" w:rsidRDefault="00BB3101" w:rsidP="006E462C">
            <w:pPr>
              <w:spacing w:after="0"/>
              <w:jc w:val="center"/>
              <w:rPr>
                <w:rFonts w:ascii="Times New Roman" w:eastAsia="Calibri" w:hAnsi="Times New Roman" w:cs="Times New Roman"/>
                <w:sz w:val="24"/>
                <w:szCs w:val="24"/>
              </w:rPr>
            </w:pPr>
          </w:p>
        </w:tc>
      </w:tr>
      <w:tr w:rsidR="00BB3101" w:rsidRPr="00141341" w:rsidTr="0019502C">
        <w:tc>
          <w:tcPr>
            <w:tcW w:w="2269" w:type="dxa"/>
            <w:tcBorders>
              <w:top w:val="single" w:sz="4" w:space="0" w:color="auto"/>
              <w:left w:val="single" w:sz="4" w:space="0" w:color="auto"/>
              <w:bottom w:val="single" w:sz="4" w:space="0" w:color="auto"/>
              <w:right w:val="single" w:sz="4" w:space="0" w:color="auto"/>
            </w:tcBorders>
            <w:hideMark/>
          </w:tcPr>
          <w:p w:rsidR="00BB3101" w:rsidRPr="00141341" w:rsidRDefault="00BB3101" w:rsidP="006E462C">
            <w:pPr>
              <w:spacing w:after="0"/>
              <w:jc w:val="center"/>
              <w:rPr>
                <w:rFonts w:ascii="Times New Roman" w:eastAsia="Calibri" w:hAnsi="Times New Roman" w:cs="Times New Roman"/>
                <w:sz w:val="24"/>
                <w:szCs w:val="24"/>
              </w:rPr>
            </w:pPr>
            <w:r w:rsidRPr="00141341">
              <w:rPr>
                <w:rFonts w:ascii="Times New Roman" w:eastAsia="Calibri" w:hAnsi="Times New Roman" w:cs="Times New Roman"/>
                <w:sz w:val="24"/>
                <w:szCs w:val="24"/>
              </w:rPr>
              <w:t>Итого в ц.2001 г.</w:t>
            </w:r>
          </w:p>
        </w:tc>
        <w:tc>
          <w:tcPr>
            <w:tcW w:w="1276" w:type="dxa"/>
            <w:tcBorders>
              <w:top w:val="single" w:sz="4" w:space="0" w:color="auto"/>
              <w:left w:val="single" w:sz="4" w:space="0" w:color="auto"/>
              <w:bottom w:val="single" w:sz="4" w:space="0" w:color="auto"/>
              <w:right w:val="single" w:sz="4" w:space="0" w:color="auto"/>
            </w:tcBorders>
          </w:tcPr>
          <w:p w:rsidR="00BB3101" w:rsidRPr="00141341" w:rsidRDefault="00BB3101" w:rsidP="00BB310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42 162,99</w:t>
            </w:r>
          </w:p>
        </w:tc>
        <w:tc>
          <w:tcPr>
            <w:tcW w:w="1275" w:type="dxa"/>
            <w:tcBorders>
              <w:top w:val="single" w:sz="4" w:space="0" w:color="auto"/>
              <w:left w:val="single" w:sz="4" w:space="0" w:color="auto"/>
              <w:bottom w:val="single" w:sz="4" w:space="0" w:color="auto"/>
              <w:right w:val="single" w:sz="4" w:space="0" w:color="auto"/>
            </w:tcBorders>
          </w:tcPr>
          <w:p w:rsidR="00BB3101" w:rsidRPr="00141341" w:rsidRDefault="00BB3101" w:rsidP="00BB310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42 162,99</w:t>
            </w:r>
          </w:p>
        </w:tc>
        <w:tc>
          <w:tcPr>
            <w:tcW w:w="426" w:type="dxa"/>
            <w:tcBorders>
              <w:top w:val="single" w:sz="4" w:space="0" w:color="auto"/>
              <w:left w:val="single" w:sz="4" w:space="0" w:color="auto"/>
              <w:bottom w:val="single" w:sz="4" w:space="0" w:color="auto"/>
              <w:right w:val="single" w:sz="4" w:space="0" w:color="auto"/>
            </w:tcBorders>
          </w:tcPr>
          <w:p w:rsidR="00BB3101" w:rsidRPr="00141341" w:rsidRDefault="00BB3101" w:rsidP="006E462C">
            <w:pPr>
              <w:spacing w:after="0"/>
              <w:jc w:val="center"/>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B3101" w:rsidRPr="00141341" w:rsidRDefault="00BB3101" w:rsidP="006E462C">
            <w:pPr>
              <w:spacing w:after="0"/>
              <w:jc w:val="center"/>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BB3101" w:rsidRPr="00141341" w:rsidRDefault="00BB3101" w:rsidP="00BB310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42 162,99</w:t>
            </w:r>
          </w:p>
        </w:tc>
        <w:tc>
          <w:tcPr>
            <w:tcW w:w="1418" w:type="dxa"/>
            <w:tcBorders>
              <w:top w:val="single" w:sz="4" w:space="0" w:color="auto"/>
              <w:left w:val="single" w:sz="4" w:space="0" w:color="auto"/>
              <w:bottom w:val="single" w:sz="4" w:space="0" w:color="auto"/>
              <w:right w:val="single" w:sz="4" w:space="0" w:color="auto"/>
            </w:tcBorders>
          </w:tcPr>
          <w:p w:rsidR="00BB3101" w:rsidRPr="00141341" w:rsidRDefault="00BB3101" w:rsidP="00BB310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42 162,99</w:t>
            </w:r>
          </w:p>
        </w:tc>
        <w:tc>
          <w:tcPr>
            <w:tcW w:w="448" w:type="dxa"/>
            <w:tcBorders>
              <w:top w:val="single" w:sz="4" w:space="0" w:color="auto"/>
              <w:left w:val="single" w:sz="4" w:space="0" w:color="auto"/>
              <w:bottom w:val="single" w:sz="4" w:space="0" w:color="auto"/>
              <w:right w:val="single" w:sz="4" w:space="0" w:color="auto"/>
            </w:tcBorders>
          </w:tcPr>
          <w:p w:rsidR="00BB3101" w:rsidRPr="00141341" w:rsidRDefault="00BB3101" w:rsidP="006E462C">
            <w:pPr>
              <w:spacing w:after="0"/>
              <w:jc w:val="center"/>
              <w:rPr>
                <w:rFonts w:ascii="Times New Roman" w:eastAsia="Calibri" w:hAnsi="Times New Roman" w:cs="Times New Roman"/>
                <w:sz w:val="24"/>
                <w:szCs w:val="24"/>
              </w:rPr>
            </w:pPr>
          </w:p>
        </w:tc>
        <w:tc>
          <w:tcPr>
            <w:tcW w:w="632" w:type="dxa"/>
            <w:tcBorders>
              <w:top w:val="single" w:sz="4" w:space="0" w:color="auto"/>
              <w:left w:val="single" w:sz="4" w:space="0" w:color="auto"/>
              <w:bottom w:val="single" w:sz="4" w:space="0" w:color="auto"/>
              <w:right w:val="single" w:sz="4" w:space="0" w:color="auto"/>
            </w:tcBorders>
          </w:tcPr>
          <w:p w:rsidR="00BB3101" w:rsidRPr="00141341" w:rsidRDefault="00BB3101" w:rsidP="006E462C">
            <w:pPr>
              <w:spacing w:after="0"/>
              <w:jc w:val="center"/>
              <w:rPr>
                <w:rFonts w:ascii="Times New Roman" w:eastAsia="Calibri" w:hAnsi="Times New Roman" w:cs="Times New Roman"/>
                <w:sz w:val="24"/>
                <w:szCs w:val="24"/>
              </w:rPr>
            </w:pPr>
          </w:p>
        </w:tc>
      </w:tr>
      <w:tr w:rsidR="00BB3101" w:rsidRPr="00141341" w:rsidTr="0019502C">
        <w:tc>
          <w:tcPr>
            <w:tcW w:w="2269" w:type="dxa"/>
            <w:tcBorders>
              <w:top w:val="single" w:sz="4" w:space="0" w:color="auto"/>
              <w:left w:val="single" w:sz="4" w:space="0" w:color="auto"/>
              <w:bottom w:val="single" w:sz="4" w:space="0" w:color="auto"/>
              <w:right w:val="single" w:sz="4" w:space="0" w:color="auto"/>
            </w:tcBorders>
            <w:hideMark/>
          </w:tcPr>
          <w:p w:rsidR="00BB3101" w:rsidRPr="00141341" w:rsidRDefault="00BB3101" w:rsidP="00BB3101">
            <w:pPr>
              <w:spacing w:after="0"/>
              <w:jc w:val="center"/>
              <w:rPr>
                <w:rFonts w:ascii="Times New Roman" w:eastAsia="Calibri" w:hAnsi="Times New Roman" w:cs="Times New Roman"/>
                <w:sz w:val="24"/>
                <w:szCs w:val="24"/>
              </w:rPr>
            </w:pPr>
            <w:r w:rsidRPr="00141341">
              <w:rPr>
                <w:rFonts w:ascii="Times New Roman" w:eastAsia="Calibri" w:hAnsi="Times New Roman" w:cs="Times New Roman"/>
                <w:sz w:val="24"/>
                <w:szCs w:val="24"/>
              </w:rPr>
              <w:t xml:space="preserve">Итого в текущих ценах СМР </w:t>
            </w:r>
            <w:proofErr w:type="spellStart"/>
            <w:r w:rsidRPr="00141341">
              <w:rPr>
                <w:rFonts w:ascii="Times New Roman" w:eastAsia="Calibri" w:hAnsi="Times New Roman" w:cs="Times New Roman"/>
                <w:sz w:val="24"/>
                <w:szCs w:val="24"/>
              </w:rPr>
              <w:t>к=</w:t>
            </w:r>
            <w:proofErr w:type="spellEnd"/>
            <w:r w:rsidRPr="00141341">
              <w:rPr>
                <w:rFonts w:ascii="Times New Roman" w:eastAsia="Calibri" w:hAnsi="Times New Roman" w:cs="Times New Roman"/>
                <w:sz w:val="24"/>
                <w:szCs w:val="24"/>
              </w:rPr>
              <w:t xml:space="preserve"> </w:t>
            </w:r>
            <w:r>
              <w:rPr>
                <w:rFonts w:ascii="Times New Roman" w:eastAsia="Calibri" w:hAnsi="Times New Roman" w:cs="Times New Roman"/>
                <w:sz w:val="24"/>
                <w:szCs w:val="24"/>
              </w:rPr>
              <w:t>5,82</w:t>
            </w:r>
            <w:r w:rsidRPr="00141341">
              <w:rPr>
                <w:rFonts w:ascii="Times New Roman" w:eastAsia="Calibri" w:hAnsi="Times New Roman" w:cs="Times New Roman"/>
                <w:sz w:val="24"/>
                <w:szCs w:val="24"/>
              </w:rPr>
              <w:t xml:space="preserve">; оборудование ___, </w:t>
            </w:r>
            <w:proofErr w:type="spellStart"/>
            <w:r w:rsidRPr="00141341">
              <w:rPr>
                <w:rFonts w:ascii="Times New Roman" w:eastAsia="Calibri" w:hAnsi="Times New Roman" w:cs="Times New Roman"/>
                <w:sz w:val="24"/>
                <w:szCs w:val="24"/>
              </w:rPr>
              <w:t>ПНРк=</w:t>
            </w:r>
            <w:proofErr w:type="spellEnd"/>
            <w:r w:rsidRPr="00141341">
              <w:rPr>
                <w:rFonts w:ascii="Times New Roman" w:eastAsia="Calibri" w:hAnsi="Times New Roman" w:cs="Times New Roman"/>
                <w:sz w:val="24"/>
                <w:szCs w:val="24"/>
              </w:rPr>
              <w:t xml:space="preserve">___ </w:t>
            </w:r>
          </w:p>
        </w:tc>
        <w:tc>
          <w:tcPr>
            <w:tcW w:w="1276" w:type="dxa"/>
            <w:tcBorders>
              <w:top w:val="single" w:sz="4" w:space="0" w:color="auto"/>
              <w:left w:val="single" w:sz="4" w:space="0" w:color="auto"/>
              <w:bottom w:val="single" w:sz="4" w:space="0" w:color="auto"/>
              <w:right w:val="single" w:sz="4" w:space="0" w:color="auto"/>
            </w:tcBorders>
          </w:tcPr>
          <w:p w:rsidR="00BB3101" w:rsidRPr="00141341" w:rsidRDefault="00BB3101" w:rsidP="006E462C">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245 388,60</w:t>
            </w:r>
          </w:p>
        </w:tc>
        <w:tc>
          <w:tcPr>
            <w:tcW w:w="1275" w:type="dxa"/>
            <w:tcBorders>
              <w:top w:val="single" w:sz="4" w:space="0" w:color="auto"/>
              <w:left w:val="single" w:sz="4" w:space="0" w:color="auto"/>
              <w:bottom w:val="single" w:sz="4" w:space="0" w:color="auto"/>
              <w:right w:val="single" w:sz="4" w:space="0" w:color="auto"/>
            </w:tcBorders>
          </w:tcPr>
          <w:p w:rsidR="00BB3101" w:rsidRPr="00141341" w:rsidRDefault="00BB3101" w:rsidP="00BB310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245 388,60</w:t>
            </w:r>
          </w:p>
        </w:tc>
        <w:tc>
          <w:tcPr>
            <w:tcW w:w="426" w:type="dxa"/>
            <w:tcBorders>
              <w:top w:val="single" w:sz="4" w:space="0" w:color="auto"/>
              <w:left w:val="single" w:sz="4" w:space="0" w:color="auto"/>
              <w:bottom w:val="single" w:sz="4" w:space="0" w:color="auto"/>
              <w:right w:val="single" w:sz="4" w:space="0" w:color="auto"/>
            </w:tcBorders>
          </w:tcPr>
          <w:p w:rsidR="00BB3101" w:rsidRPr="00141341" w:rsidRDefault="00BB3101" w:rsidP="006E462C">
            <w:pPr>
              <w:spacing w:after="0"/>
              <w:jc w:val="center"/>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B3101" w:rsidRPr="00141341" w:rsidRDefault="00BB3101" w:rsidP="006E462C">
            <w:pPr>
              <w:spacing w:after="0"/>
              <w:jc w:val="center"/>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BB3101" w:rsidRPr="00141341" w:rsidRDefault="00BB3101" w:rsidP="00BB310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245 388,60</w:t>
            </w:r>
          </w:p>
        </w:tc>
        <w:tc>
          <w:tcPr>
            <w:tcW w:w="1418" w:type="dxa"/>
            <w:tcBorders>
              <w:top w:val="single" w:sz="4" w:space="0" w:color="auto"/>
              <w:left w:val="single" w:sz="4" w:space="0" w:color="auto"/>
              <w:bottom w:val="single" w:sz="4" w:space="0" w:color="auto"/>
              <w:right w:val="single" w:sz="4" w:space="0" w:color="auto"/>
            </w:tcBorders>
          </w:tcPr>
          <w:p w:rsidR="00BB3101" w:rsidRPr="00141341" w:rsidRDefault="00BB3101" w:rsidP="00BB3101">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245 388,60</w:t>
            </w:r>
          </w:p>
        </w:tc>
        <w:tc>
          <w:tcPr>
            <w:tcW w:w="448" w:type="dxa"/>
            <w:tcBorders>
              <w:top w:val="single" w:sz="4" w:space="0" w:color="auto"/>
              <w:left w:val="single" w:sz="4" w:space="0" w:color="auto"/>
              <w:bottom w:val="single" w:sz="4" w:space="0" w:color="auto"/>
              <w:right w:val="single" w:sz="4" w:space="0" w:color="auto"/>
            </w:tcBorders>
          </w:tcPr>
          <w:p w:rsidR="00BB3101" w:rsidRPr="00141341" w:rsidRDefault="00BB3101" w:rsidP="006E462C">
            <w:pPr>
              <w:spacing w:after="0"/>
              <w:jc w:val="center"/>
              <w:rPr>
                <w:rFonts w:ascii="Times New Roman" w:eastAsia="Calibri" w:hAnsi="Times New Roman" w:cs="Times New Roman"/>
                <w:sz w:val="24"/>
                <w:szCs w:val="24"/>
              </w:rPr>
            </w:pPr>
          </w:p>
        </w:tc>
        <w:tc>
          <w:tcPr>
            <w:tcW w:w="632" w:type="dxa"/>
            <w:tcBorders>
              <w:top w:val="single" w:sz="4" w:space="0" w:color="auto"/>
              <w:left w:val="single" w:sz="4" w:space="0" w:color="auto"/>
              <w:bottom w:val="single" w:sz="4" w:space="0" w:color="auto"/>
              <w:right w:val="single" w:sz="4" w:space="0" w:color="auto"/>
            </w:tcBorders>
          </w:tcPr>
          <w:p w:rsidR="00BB3101" w:rsidRPr="00141341" w:rsidRDefault="00BB3101" w:rsidP="006E462C">
            <w:pPr>
              <w:spacing w:after="0"/>
              <w:jc w:val="center"/>
              <w:rPr>
                <w:rFonts w:ascii="Times New Roman" w:eastAsia="Calibri" w:hAnsi="Times New Roman" w:cs="Times New Roman"/>
                <w:sz w:val="24"/>
                <w:szCs w:val="24"/>
              </w:rPr>
            </w:pPr>
          </w:p>
        </w:tc>
      </w:tr>
      <w:tr w:rsidR="00BB3101" w:rsidRPr="00141341" w:rsidTr="0019502C">
        <w:tc>
          <w:tcPr>
            <w:tcW w:w="2269" w:type="dxa"/>
            <w:tcBorders>
              <w:top w:val="single" w:sz="4" w:space="0" w:color="auto"/>
              <w:left w:val="single" w:sz="4" w:space="0" w:color="auto"/>
              <w:bottom w:val="single" w:sz="4" w:space="0" w:color="auto"/>
              <w:right w:val="single" w:sz="4" w:space="0" w:color="auto"/>
            </w:tcBorders>
            <w:hideMark/>
          </w:tcPr>
          <w:p w:rsidR="00BB3101" w:rsidRPr="00141341" w:rsidRDefault="00BB3101" w:rsidP="006E462C">
            <w:pPr>
              <w:spacing w:after="0"/>
              <w:jc w:val="center"/>
              <w:rPr>
                <w:rFonts w:ascii="Times New Roman" w:eastAsia="Calibri" w:hAnsi="Times New Roman" w:cs="Times New Roman"/>
                <w:sz w:val="24"/>
                <w:szCs w:val="24"/>
              </w:rPr>
            </w:pPr>
            <w:r w:rsidRPr="00141341">
              <w:rPr>
                <w:rFonts w:ascii="Times New Roman" w:eastAsia="Calibri" w:hAnsi="Times New Roman" w:cs="Times New Roman"/>
                <w:sz w:val="24"/>
                <w:szCs w:val="24"/>
              </w:rPr>
              <w:t>НДС 20 %</w:t>
            </w:r>
          </w:p>
        </w:tc>
        <w:tc>
          <w:tcPr>
            <w:tcW w:w="1276" w:type="dxa"/>
            <w:tcBorders>
              <w:top w:val="single" w:sz="4" w:space="0" w:color="auto"/>
              <w:left w:val="single" w:sz="4" w:space="0" w:color="auto"/>
              <w:bottom w:val="single" w:sz="4" w:space="0" w:color="auto"/>
              <w:right w:val="single" w:sz="4" w:space="0" w:color="auto"/>
            </w:tcBorders>
          </w:tcPr>
          <w:p w:rsidR="00BB3101" w:rsidRPr="00141341" w:rsidRDefault="00BB3101" w:rsidP="006E462C">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49 077,72</w:t>
            </w:r>
          </w:p>
        </w:tc>
        <w:tc>
          <w:tcPr>
            <w:tcW w:w="1275" w:type="dxa"/>
            <w:tcBorders>
              <w:top w:val="single" w:sz="4" w:space="0" w:color="auto"/>
              <w:left w:val="single" w:sz="4" w:space="0" w:color="auto"/>
              <w:bottom w:val="single" w:sz="4" w:space="0" w:color="auto"/>
              <w:right w:val="single" w:sz="4" w:space="0" w:color="auto"/>
            </w:tcBorders>
          </w:tcPr>
          <w:p w:rsidR="00BB3101" w:rsidRPr="00141341" w:rsidRDefault="00BB3101" w:rsidP="006E462C">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49 077,72</w:t>
            </w:r>
          </w:p>
        </w:tc>
        <w:tc>
          <w:tcPr>
            <w:tcW w:w="426" w:type="dxa"/>
            <w:tcBorders>
              <w:top w:val="single" w:sz="4" w:space="0" w:color="auto"/>
              <w:left w:val="single" w:sz="4" w:space="0" w:color="auto"/>
              <w:bottom w:val="single" w:sz="4" w:space="0" w:color="auto"/>
              <w:right w:val="single" w:sz="4" w:space="0" w:color="auto"/>
            </w:tcBorders>
          </w:tcPr>
          <w:p w:rsidR="00BB3101" w:rsidRPr="00141341" w:rsidRDefault="00BB3101" w:rsidP="006E462C">
            <w:pPr>
              <w:spacing w:after="0"/>
              <w:jc w:val="center"/>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B3101" w:rsidRPr="00141341" w:rsidRDefault="00BB3101" w:rsidP="006E462C">
            <w:pPr>
              <w:spacing w:after="0"/>
              <w:jc w:val="center"/>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BB3101" w:rsidRPr="00141341" w:rsidRDefault="00BB3101" w:rsidP="006E462C">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49 077,72</w:t>
            </w:r>
          </w:p>
        </w:tc>
        <w:tc>
          <w:tcPr>
            <w:tcW w:w="1418" w:type="dxa"/>
            <w:tcBorders>
              <w:top w:val="single" w:sz="4" w:space="0" w:color="auto"/>
              <w:left w:val="single" w:sz="4" w:space="0" w:color="auto"/>
              <w:bottom w:val="single" w:sz="4" w:space="0" w:color="auto"/>
              <w:right w:val="single" w:sz="4" w:space="0" w:color="auto"/>
            </w:tcBorders>
          </w:tcPr>
          <w:p w:rsidR="00BB3101" w:rsidRPr="00141341" w:rsidRDefault="00BB3101" w:rsidP="006E462C">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49 077,72</w:t>
            </w:r>
          </w:p>
        </w:tc>
        <w:tc>
          <w:tcPr>
            <w:tcW w:w="448" w:type="dxa"/>
            <w:tcBorders>
              <w:top w:val="single" w:sz="4" w:space="0" w:color="auto"/>
              <w:left w:val="single" w:sz="4" w:space="0" w:color="auto"/>
              <w:bottom w:val="single" w:sz="4" w:space="0" w:color="auto"/>
              <w:right w:val="single" w:sz="4" w:space="0" w:color="auto"/>
            </w:tcBorders>
          </w:tcPr>
          <w:p w:rsidR="00BB3101" w:rsidRPr="00141341" w:rsidRDefault="00BB3101" w:rsidP="006E462C">
            <w:pPr>
              <w:spacing w:after="0"/>
              <w:jc w:val="center"/>
              <w:rPr>
                <w:rFonts w:ascii="Times New Roman" w:eastAsia="Calibri" w:hAnsi="Times New Roman" w:cs="Times New Roman"/>
                <w:sz w:val="24"/>
                <w:szCs w:val="24"/>
              </w:rPr>
            </w:pPr>
          </w:p>
        </w:tc>
        <w:tc>
          <w:tcPr>
            <w:tcW w:w="632" w:type="dxa"/>
            <w:tcBorders>
              <w:top w:val="single" w:sz="4" w:space="0" w:color="auto"/>
              <w:left w:val="single" w:sz="4" w:space="0" w:color="auto"/>
              <w:bottom w:val="single" w:sz="4" w:space="0" w:color="auto"/>
              <w:right w:val="single" w:sz="4" w:space="0" w:color="auto"/>
            </w:tcBorders>
          </w:tcPr>
          <w:p w:rsidR="00BB3101" w:rsidRPr="00141341" w:rsidRDefault="00BB3101" w:rsidP="006E462C">
            <w:pPr>
              <w:spacing w:after="0"/>
              <w:jc w:val="center"/>
              <w:rPr>
                <w:rFonts w:ascii="Times New Roman" w:eastAsia="Calibri" w:hAnsi="Times New Roman" w:cs="Times New Roman"/>
                <w:sz w:val="24"/>
                <w:szCs w:val="24"/>
              </w:rPr>
            </w:pPr>
          </w:p>
        </w:tc>
      </w:tr>
      <w:tr w:rsidR="00BB3101" w:rsidRPr="00141341" w:rsidTr="0019502C">
        <w:tc>
          <w:tcPr>
            <w:tcW w:w="2269" w:type="dxa"/>
            <w:tcBorders>
              <w:top w:val="single" w:sz="4" w:space="0" w:color="auto"/>
              <w:left w:val="single" w:sz="4" w:space="0" w:color="auto"/>
              <w:bottom w:val="single" w:sz="4" w:space="0" w:color="auto"/>
              <w:right w:val="single" w:sz="4" w:space="0" w:color="auto"/>
            </w:tcBorders>
            <w:hideMark/>
          </w:tcPr>
          <w:p w:rsidR="00BB3101" w:rsidRPr="00141341" w:rsidRDefault="00BB3101" w:rsidP="006E462C">
            <w:pPr>
              <w:spacing w:after="0"/>
              <w:jc w:val="center"/>
              <w:rPr>
                <w:rFonts w:ascii="Times New Roman" w:eastAsia="Calibri" w:hAnsi="Times New Roman" w:cs="Times New Roman"/>
                <w:b/>
                <w:sz w:val="24"/>
                <w:szCs w:val="24"/>
              </w:rPr>
            </w:pPr>
            <w:r w:rsidRPr="00141341">
              <w:rPr>
                <w:rFonts w:ascii="Times New Roman" w:eastAsia="Calibri" w:hAnsi="Times New Roman" w:cs="Times New Roman"/>
                <w:b/>
                <w:sz w:val="24"/>
                <w:szCs w:val="24"/>
              </w:rPr>
              <w:t xml:space="preserve">Всего </w:t>
            </w:r>
          </w:p>
        </w:tc>
        <w:tc>
          <w:tcPr>
            <w:tcW w:w="1276" w:type="dxa"/>
            <w:tcBorders>
              <w:top w:val="single" w:sz="4" w:space="0" w:color="auto"/>
              <w:left w:val="single" w:sz="4" w:space="0" w:color="auto"/>
              <w:bottom w:val="single" w:sz="4" w:space="0" w:color="auto"/>
              <w:right w:val="single" w:sz="4" w:space="0" w:color="auto"/>
            </w:tcBorders>
          </w:tcPr>
          <w:p w:rsidR="00BB3101" w:rsidRPr="00141341" w:rsidRDefault="00BB3101" w:rsidP="006E462C">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294 466,32</w:t>
            </w:r>
          </w:p>
        </w:tc>
        <w:tc>
          <w:tcPr>
            <w:tcW w:w="1275" w:type="dxa"/>
            <w:tcBorders>
              <w:top w:val="single" w:sz="4" w:space="0" w:color="auto"/>
              <w:left w:val="single" w:sz="4" w:space="0" w:color="auto"/>
              <w:bottom w:val="single" w:sz="4" w:space="0" w:color="auto"/>
              <w:right w:val="single" w:sz="4" w:space="0" w:color="auto"/>
            </w:tcBorders>
          </w:tcPr>
          <w:p w:rsidR="00BB3101" w:rsidRPr="00141341" w:rsidRDefault="00BB3101" w:rsidP="006E462C">
            <w:pPr>
              <w:spacing w:after="0"/>
              <w:jc w:val="center"/>
              <w:rPr>
                <w:rFonts w:ascii="Times New Roman" w:eastAsia="Calibri" w:hAnsi="Times New Roman" w:cs="Times New Roman"/>
                <w:sz w:val="24"/>
                <w:szCs w:val="24"/>
              </w:rPr>
            </w:pPr>
            <w:r>
              <w:rPr>
                <w:rFonts w:ascii="Times New Roman" w:eastAsia="Calibri" w:hAnsi="Times New Roman" w:cs="Times New Roman"/>
                <w:b/>
                <w:sz w:val="24"/>
                <w:szCs w:val="24"/>
              </w:rPr>
              <w:t>294 466,32</w:t>
            </w:r>
          </w:p>
        </w:tc>
        <w:tc>
          <w:tcPr>
            <w:tcW w:w="426" w:type="dxa"/>
            <w:tcBorders>
              <w:top w:val="single" w:sz="4" w:space="0" w:color="auto"/>
              <w:left w:val="single" w:sz="4" w:space="0" w:color="auto"/>
              <w:bottom w:val="single" w:sz="4" w:space="0" w:color="auto"/>
              <w:right w:val="single" w:sz="4" w:space="0" w:color="auto"/>
            </w:tcBorders>
          </w:tcPr>
          <w:p w:rsidR="00BB3101" w:rsidRPr="00141341" w:rsidRDefault="00BB3101" w:rsidP="006E462C">
            <w:pPr>
              <w:spacing w:after="0"/>
              <w:jc w:val="center"/>
              <w:rPr>
                <w:rFonts w:ascii="Times New Roman" w:eastAsia="Calibri" w:hAnsi="Times New Roman" w:cs="Times New Roman"/>
                <w:sz w:val="24"/>
                <w:szCs w:val="24"/>
              </w:rPr>
            </w:pPr>
          </w:p>
        </w:tc>
        <w:tc>
          <w:tcPr>
            <w:tcW w:w="567" w:type="dxa"/>
            <w:tcBorders>
              <w:top w:val="single" w:sz="4" w:space="0" w:color="auto"/>
              <w:left w:val="single" w:sz="4" w:space="0" w:color="auto"/>
              <w:bottom w:val="single" w:sz="4" w:space="0" w:color="auto"/>
              <w:right w:val="single" w:sz="4" w:space="0" w:color="auto"/>
            </w:tcBorders>
          </w:tcPr>
          <w:p w:rsidR="00BB3101" w:rsidRPr="00141341" w:rsidRDefault="00BB3101" w:rsidP="006E462C">
            <w:pPr>
              <w:spacing w:after="0"/>
              <w:jc w:val="center"/>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BB3101" w:rsidRPr="00141341" w:rsidRDefault="00BB3101" w:rsidP="006E462C">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294 466,32</w:t>
            </w:r>
          </w:p>
        </w:tc>
        <w:tc>
          <w:tcPr>
            <w:tcW w:w="1418" w:type="dxa"/>
            <w:tcBorders>
              <w:top w:val="single" w:sz="4" w:space="0" w:color="auto"/>
              <w:left w:val="single" w:sz="4" w:space="0" w:color="auto"/>
              <w:bottom w:val="single" w:sz="4" w:space="0" w:color="auto"/>
              <w:right w:val="single" w:sz="4" w:space="0" w:color="auto"/>
            </w:tcBorders>
          </w:tcPr>
          <w:p w:rsidR="00BB3101" w:rsidRPr="00141341" w:rsidRDefault="00BB3101" w:rsidP="006E462C">
            <w:pPr>
              <w:spacing w:after="0"/>
              <w:jc w:val="center"/>
              <w:rPr>
                <w:rFonts w:ascii="Times New Roman" w:eastAsia="Calibri" w:hAnsi="Times New Roman" w:cs="Times New Roman"/>
                <w:sz w:val="24"/>
                <w:szCs w:val="24"/>
              </w:rPr>
            </w:pPr>
            <w:r>
              <w:rPr>
                <w:rFonts w:ascii="Times New Roman" w:eastAsia="Calibri" w:hAnsi="Times New Roman" w:cs="Times New Roman"/>
                <w:b/>
                <w:sz w:val="24"/>
                <w:szCs w:val="24"/>
              </w:rPr>
              <w:t>294 466,32</w:t>
            </w:r>
          </w:p>
        </w:tc>
        <w:tc>
          <w:tcPr>
            <w:tcW w:w="448" w:type="dxa"/>
            <w:tcBorders>
              <w:top w:val="single" w:sz="4" w:space="0" w:color="auto"/>
              <w:left w:val="single" w:sz="4" w:space="0" w:color="auto"/>
              <w:bottom w:val="single" w:sz="4" w:space="0" w:color="auto"/>
              <w:right w:val="single" w:sz="4" w:space="0" w:color="auto"/>
            </w:tcBorders>
          </w:tcPr>
          <w:p w:rsidR="00BB3101" w:rsidRPr="00141341" w:rsidRDefault="00BB3101" w:rsidP="006E462C">
            <w:pPr>
              <w:spacing w:after="0"/>
              <w:jc w:val="center"/>
              <w:rPr>
                <w:rFonts w:ascii="Times New Roman" w:eastAsia="Calibri" w:hAnsi="Times New Roman" w:cs="Times New Roman"/>
                <w:sz w:val="24"/>
                <w:szCs w:val="24"/>
              </w:rPr>
            </w:pPr>
          </w:p>
        </w:tc>
        <w:tc>
          <w:tcPr>
            <w:tcW w:w="632" w:type="dxa"/>
            <w:tcBorders>
              <w:top w:val="single" w:sz="4" w:space="0" w:color="auto"/>
              <w:left w:val="single" w:sz="4" w:space="0" w:color="auto"/>
              <w:bottom w:val="single" w:sz="4" w:space="0" w:color="auto"/>
              <w:right w:val="single" w:sz="4" w:space="0" w:color="auto"/>
            </w:tcBorders>
          </w:tcPr>
          <w:p w:rsidR="00BB3101" w:rsidRPr="00141341" w:rsidRDefault="00BB3101" w:rsidP="006E462C">
            <w:pPr>
              <w:spacing w:after="0"/>
              <w:jc w:val="center"/>
              <w:rPr>
                <w:rFonts w:ascii="Times New Roman" w:eastAsia="Calibri" w:hAnsi="Times New Roman" w:cs="Times New Roman"/>
                <w:sz w:val="24"/>
                <w:szCs w:val="24"/>
              </w:rPr>
            </w:pPr>
          </w:p>
        </w:tc>
      </w:tr>
      <w:tr w:rsidR="00BB3101" w:rsidRPr="00141341" w:rsidTr="0019502C">
        <w:trPr>
          <w:trHeight w:val="545"/>
        </w:trPr>
        <w:tc>
          <w:tcPr>
            <w:tcW w:w="2269" w:type="dxa"/>
            <w:tcBorders>
              <w:top w:val="single" w:sz="4" w:space="0" w:color="auto"/>
              <w:left w:val="single" w:sz="4" w:space="0" w:color="auto"/>
              <w:bottom w:val="single" w:sz="4" w:space="0" w:color="auto"/>
              <w:right w:val="single" w:sz="4" w:space="0" w:color="auto"/>
            </w:tcBorders>
            <w:hideMark/>
          </w:tcPr>
          <w:p w:rsidR="00BB3101" w:rsidRPr="00141341" w:rsidRDefault="00BB3101" w:rsidP="006E462C">
            <w:pPr>
              <w:spacing w:after="0"/>
              <w:jc w:val="center"/>
              <w:rPr>
                <w:rFonts w:ascii="Times New Roman" w:eastAsia="Calibri" w:hAnsi="Times New Roman" w:cs="Times New Roman"/>
                <w:b/>
                <w:sz w:val="24"/>
                <w:szCs w:val="24"/>
              </w:rPr>
            </w:pPr>
            <w:r w:rsidRPr="00141341">
              <w:rPr>
                <w:rFonts w:ascii="Times New Roman" w:eastAsia="Calibri" w:hAnsi="Times New Roman" w:cs="Times New Roman"/>
                <w:b/>
                <w:sz w:val="24"/>
                <w:szCs w:val="24"/>
              </w:rPr>
              <w:t>Уступка по аукциону</w:t>
            </w:r>
          </w:p>
        </w:tc>
        <w:tc>
          <w:tcPr>
            <w:tcW w:w="1276" w:type="dxa"/>
            <w:tcBorders>
              <w:top w:val="single" w:sz="4" w:space="0" w:color="auto"/>
              <w:left w:val="single" w:sz="4" w:space="0" w:color="auto"/>
              <w:bottom w:val="single" w:sz="4" w:space="0" w:color="auto"/>
              <w:right w:val="single" w:sz="4" w:space="0" w:color="auto"/>
            </w:tcBorders>
          </w:tcPr>
          <w:p w:rsidR="00BB3101" w:rsidRPr="00141341" w:rsidRDefault="00BB3101" w:rsidP="006E462C">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7 361,65</w:t>
            </w:r>
          </w:p>
        </w:tc>
        <w:tc>
          <w:tcPr>
            <w:tcW w:w="1275" w:type="dxa"/>
            <w:tcBorders>
              <w:top w:val="single" w:sz="4" w:space="0" w:color="auto"/>
              <w:left w:val="single" w:sz="4" w:space="0" w:color="auto"/>
              <w:bottom w:val="single" w:sz="4" w:space="0" w:color="auto"/>
              <w:right w:val="single" w:sz="4" w:space="0" w:color="auto"/>
            </w:tcBorders>
          </w:tcPr>
          <w:p w:rsidR="00BB3101" w:rsidRPr="00141341" w:rsidRDefault="00BB3101" w:rsidP="006E462C">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7 361,65</w:t>
            </w:r>
          </w:p>
        </w:tc>
        <w:tc>
          <w:tcPr>
            <w:tcW w:w="426" w:type="dxa"/>
            <w:tcBorders>
              <w:top w:val="single" w:sz="4" w:space="0" w:color="auto"/>
              <w:left w:val="single" w:sz="4" w:space="0" w:color="auto"/>
              <w:bottom w:val="single" w:sz="4" w:space="0" w:color="auto"/>
              <w:right w:val="single" w:sz="4" w:space="0" w:color="auto"/>
            </w:tcBorders>
          </w:tcPr>
          <w:p w:rsidR="00BB3101" w:rsidRPr="00141341" w:rsidRDefault="00BB3101" w:rsidP="006E462C">
            <w:pPr>
              <w:spacing w:after="0"/>
              <w:jc w:val="center"/>
              <w:rPr>
                <w:rFonts w:ascii="Times New Roman" w:eastAsia="Calibri"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BB3101" w:rsidRPr="00141341" w:rsidRDefault="00BB3101" w:rsidP="006E462C">
            <w:pPr>
              <w:spacing w:after="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BB3101" w:rsidRPr="00141341" w:rsidRDefault="00BB3101" w:rsidP="006E462C">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7 361,65</w:t>
            </w:r>
          </w:p>
        </w:tc>
        <w:tc>
          <w:tcPr>
            <w:tcW w:w="1418" w:type="dxa"/>
            <w:tcBorders>
              <w:top w:val="single" w:sz="4" w:space="0" w:color="auto"/>
              <w:left w:val="single" w:sz="4" w:space="0" w:color="auto"/>
              <w:bottom w:val="single" w:sz="4" w:space="0" w:color="auto"/>
              <w:right w:val="single" w:sz="4" w:space="0" w:color="auto"/>
            </w:tcBorders>
          </w:tcPr>
          <w:p w:rsidR="00BB3101" w:rsidRPr="00141341" w:rsidRDefault="00BB3101" w:rsidP="006E462C">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7 361,65</w:t>
            </w:r>
          </w:p>
        </w:tc>
        <w:tc>
          <w:tcPr>
            <w:tcW w:w="448" w:type="dxa"/>
            <w:tcBorders>
              <w:top w:val="single" w:sz="4" w:space="0" w:color="auto"/>
              <w:left w:val="single" w:sz="4" w:space="0" w:color="auto"/>
              <w:bottom w:val="single" w:sz="4" w:space="0" w:color="auto"/>
              <w:right w:val="single" w:sz="4" w:space="0" w:color="auto"/>
            </w:tcBorders>
          </w:tcPr>
          <w:p w:rsidR="00BB3101" w:rsidRPr="00141341" w:rsidRDefault="00BB3101" w:rsidP="006E462C">
            <w:pPr>
              <w:spacing w:after="0"/>
              <w:jc w:val="center"/>
              <w:rPr>
                <w:rFonts w:ascii="Times New Roman" w:eastAsia="Calibri" w:hAnsi="Times New Roman" w:cs="Times New Roman"/>
                <w:b/>
                <w:sz w:val="24"/>
                <w:szCs w:val="24"/>
              </w:rPr>
            </w:pPr>
          </w:p>
        </w:tc>
        <w:tc>
          <w:tcPr>
            <w:tcW w:w="632" w:type="dxa"/>
            <w:tcBorders>
              <w:top w:val="single" w:sz="4" w:space="0" w:color="auto"/>
              <w:left w:val="single" w:sz="4" w:space="0" w:color="auto"/>
              <w:bottom w:val="single" w:sz="4" w:space="0" w:color="auto"/>
              <w:right w:val="single" w:sz="4" w:space="0" w:color="auto"/>
            </w:tcBorders>
          </w:tcPr>
          <w:p w:rsidR="00BB3101" w:rsidRPr="00141341" w:rsidRDefault="00BB3101" w:rsidP="006E462C">
            <w:pPr>
              <w:spacing w:after="0"/>
              <w:jc w:val="center"/>
              <w:rPr>
                <w:rFonts w:ascii="Times New Roman" w:eastAsia="Calibri" w:hAnsi="Times New Roman" w:cs="Times New Roman"/>
                <w:b/>
                <w:sz w:val="24"/>
                <w:szCs w:val="24"/>
              </w:rPr>
            </w:pPr>
          </w:p>
        </w:tc>
      </w:tr>
      <w:tr w:rsidR="00BB3101" w:rsidRPr="00141341" w:rsidTr="0019502C">
        <w:tc>
          <w:tcPr>
            <w:tcW w:w="2269" w:type="dxa"/>
            <w:tcBorders>
              <w:top w:val="single" w:sz="4" w:space="0" w:color="auto"/>
              <w:left w:val="single" w:sz="4" w:space="0" w:color="auto"/>
              <w:bottom w:val="single" w:sz="4" w:space="0" w:color="auto"/>
              <w:right w:val="single" w:sz="4" w:space="0" w:color="auto"/>
            </w:tcBorders>
            <w:hideMark/>
          </w:tcPr>
          <w:p w:rsidR="00BB3101" w:rsidRPr="00141341" w:rsidRDefault="00BB3101" w:rsidP="006E462C">
            <w:pPr>
              <w:spacing w:after="0"/>
              <w:jc w:val="center"/>
              <w:rPr>
                <w:rFonts w:ascii="Times New Roman" w:eastAsia="Calibri" w:hAnsi="Times New Roman" w:cs="Times New Roman"/>
                <w:b/>
                <w:sz w:val="24"/>
                <w:szCs w:val="24"/>
              </w:rPr>
            </w:pPr>
            <w:r w:rsidRPr="00141341">
              <w:rPr>
                <w:rFonts w:ascii="Times New Roman" w:eastAsia="Calibri" w:hAnsi="Times New Roman" w:cs="Times New Roman"/>
                <w:b/>
                <w:sz w:val="24"/>
                <w:szCs w:val="24"/>
              </w:rPr>
              <w:t>Всего стоимость работ</w:t>
            </w:r>
          </w:p>
        </w:tc>
        <w:tc>
          <w:tcPr>
            <w:tcW w:w="1276" w:type="dxa"/>
            <w:tcBorders>
              <w:top w:val="single" w:sz="4" w:space="0" w:color="auto"/>
              <w:left w:val="single" w:sz="4" w:space="0" w:color="auto"/>
              <w:bottom w:val="single" w:sz="4" w:space="0" w:color="auto"/>
              <w:right w:val="single" w:sz="4" w:space="0" w:color="auto"/>
            </w:tcBorders>
          </w:tcPr>
          <w:p w:rsidR="00BB3101" w:rsidRPr="00141341" w:rsidRDefault="00BC4C7F" w:rsidP="006E462C">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287</w:t>
            </w:r>
            <w:r w:rsidR="00BB3101">
              <w:rPr>
                <w:rFonts w:ascii="Times New Roman" w:eastAsia="Calibri" w:hAnsi="Times New Roman" w:cs="Times New Roman"/>
                <w:b/>
                <w:sz w:val="24"/>
                <w:szCs w:val="24"/>
              </w:rPr>
              <w:t> 104,67</w:t>
            </w:r>
          </w:p>
        </w:tc>
        <w:tc>
          <w:tcPr>
            <w:tcW w:w="1275" w:type="dxa"/>
            <w:tcBorders>
              <w:top w:val="single" w:sz="4" w:space="0" w:color="auto"/>
              <w:left w:val="single" w:sz="4" w:space="0" w:color="auto"/>
              <w:bottom w:val="single" w:sz="4" w:space="0" w:color="auto"/>
              <w:right w:val="single" w:sz="4" w:space="0" w:color="auto"/>
            </w:tcBorders>
          </w:tcPr>
          <w:p w:rsidR="00BB3101" w:rsidRPr="00141341" w:rsidRDefault="00BB3101" w:rsidP="006E462C">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284 104,67</w:t>
            </w:r>
          </w:p>
        </w:tc>
        <w:tc>
          <w:tcPr>
            <w:tcW w:w="426" w:type="dxa"/>
            <w:tcBorders>
              <w:top w:val="single" w:sz="4" w:space="0" w:color="auto"/>
              <w:left w:val="single" w:sz="4" w:space="0" w:color="auto"/>
              <w:bottom w:val="single" w:sz="4" w:space="0" w:color="auto"/>
              <w:right w:val="single" w:sz="4" w:space="0" w:color="auto"/>
            </w:tcBorders>
          </w:tcPr>
          <w:p w:rsidR="00BB3101" w:rsidRPr="00141341" w:rsidRDefault="00BB3101" w:rsidP="006E462C">
            <w:pPr>
              <w:spacing w:after="0"/>
              <w:jc w:val="center"/>
              <w:rPr>
                <w:rFonts w:ascii="Times New Roman" w:eastAsia="Calibri"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BB3101" w:rsidRPr="00141341" w:rsidRDefault="00BB3101" w:rsidP="006E462C">
            <w:pPr>
              <w:spacing w:after="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BB3101" w:rsidRPr="00141341" w:rsidRDefault="00BC4C7F" w:rsidP="006E462C">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287</w:t>
            </w:r>
            <w:r w:rsidR="00BB3101">
              <w:rPr>
                <w:rFonts w:ascii="Times New Roman" w:eastAsia="Calibri" w:hAnsi="Times New Roman" w:cs="Times New Roman"/>
                <w:b/>
                <w:sz w:val="24"/>
                <w:szCs w:val="24"/>
              </w:rPr>
              <w:t> 104,67</w:t>
            </w:r>
          </w:p>
        </w:tc>
        <w:tc>
          <w:tcPr>
            <w:tcW w:w="1418" w:type="dxa"/>
            <w:tcBorders>
              <w:top w:val="single" w:sz="4" w:space="0" w:color="auto"/>
              <w:left w:val="single" w:sz="4" w:space="0" w:color="auto"/>
              <w:bottom w:val="single" w:sz="4" w:space="0" w:color="auto"/>
              <w:right w:val="single" w:sz="4" w:space="0" w:color="auto"/>
            </w:tcBorders>
          </w:tcPr>
          <w:p w:rsidR="00BB3101" w:rsidRPr="00141341" w:rsidRDefault="00BC4C7F" w:rsidP="006E462C">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287</w:t>
            </w:r>
            <w:r w:rsidR="00BB3101">
              <w:rPr>
                <w:rFonts w:ascii="Times New Roman" w:eastAsia="Calibri" w:hAnsi="Times New Roman" w:cs="Times New Roman"/>
                <w:b/>
                <w:sz w:val="24"/>
                <w:szCs w:val="24"/>
              </w:rPr>
              <w:t> 104,67</w:t>
            </w:r>
          </w:p>
        </w:tc>
        <w:tc>
          <w:tcPr>
            <w:tcW w:w="448" w:type="dxa"/>
            <w:tcBorders>
              <w:top w:val="single" w:sz="4" w:space="0" w:color="auto"/>
              <w:left w:val="single" w:sz="4" w:space="0" w:color="auto"/>
              <w:bottom w:val="single" w:sz="4" w:space="0" w:color="auto"/>
              <w:right w:val="single" w:sz="4" w:space="0" w:color="auto"/>
            </w:tcBorders>
          </w:tcPr>
          <w:p w:rsidR="00BB3101" w:rsidRPr="00141341" w:rsidRDefault="00BB3101" w:rsidP="006E462C">
            <w:pPr>
              <w:spacing w:after="0"/>
              <w:jc w:val="center"/>
              <w:rPr>
                <w:rFonts w:ascii="Times New Roman" w:eastAsia="Calibri" w:hAnsi="Times New Roman" w:cs="Times New Roman"/>
                <w:b/>
                <w:sz w:val="24"/>
                <w:szCs w:val="24"/>
              </w:rPr>
            </w:pPr>
          </w:p>
        </w:tc>
        <w:tc>
          <w:tcPr>
            <w:tcW w:w="632" w:type="dxa"/>
            <w:tcBorders>
              <w:top w:val="single" w:sz="4" w:space="0" w:color="auto"/>
              <w:left w:val="single" w:sz="4" w:space="0" w:color="auto"/>
              <w:bottom w:val="single" w:sz="4" w:space="0" w:color="auto"/>
              <w:right w:val="single" w:sz="4" w:space="0" w:color="auto"/>
            </w:tcBorders>
          </w:tcPr>
          <w:p w:rsidR="00BB3101" w:rsidRPr="00141341" w:rsidRDefault="00BB3101" w:rsidP="006E462C">
            <w:pPr>
              <w:spacing w:after="0"/>
              <w:jc w:val="center"/>
              <w:rPr>
                <w:rFonts w:ascii="Times New Roman" w:eastAsia="Calibri" w:hAnsi="Times New Roman" w:cs="Times New Roman"/>
                <w:b/>
                <w:sz w:val="24"/>
                <w:szCs w:val="24"/>
              </w:rPr>
            </w:pPr>
          </w:p>
        </w:tc>
      </w:tr>
      <w:tr w:rsidR="00BB3101" w:rsidRPr="00141341" w:rsidTr="0019502C">
        <w:trPr>
          <w:trHeight w:val="623"/>
        </w:trPr>
        <w:tc>
          <w:tcPr>
            <w:tcW w:w="2269" w:type="dxa"/>
            <w:tcBorders>
              <w:top w:val="single" w:sz="4" w:space="0" w:color="auto"/>
              <w:left w:val="single" w:sz="4" w:space="0" w:color="auto"/>
              <w:bottom w:val="single" w:sz="4" w:space="0" w:color="auto"/>
              <w:right w:val="single" w:sz="4" w:space="0" w:color="auto"/>
            </w:tcBorders>
            <w:hideMark/>
          </w:tcPr>
          <w:p w:rsidR="00BB3101" w:rsidRPr="00141341" w:rsidRDefault="00BB3101" w:rsidP="006E462C">
            <w:pPr>
              <w:spacing w:after="0"/>
              <w:jc w:val="center"/>
              <w:rPr>
                <w:rFonts w:ascii="Times New Roman" w:eastAsia="Calibri" w:hAnsi="Times New Roman" w:cs="Times New Roman"/>
                <w:b/>
                <w:sz w:val="24"/>
                <w:szCs w:val="24"/>
              </w:rPr>
            </w:pPr>
            <w:r w:rsidRPr="00141341">
              <w:rPr>
                <w:rFonts w:ascii="Times New Roman" w:eastAsia="Calibri" w:hAnsi="Times New Roman" w:cs="Times New Roman"/>
                <w:b/>
                <w:sz w:val="24"/>
                <w:szCs w:val="24"/>
              </w:rPr>
              <w:t>В том числе НДС 20%</w:t>
            </w:r>
          </w:p>
        </w:tc>
        <w:tc>
          <w:tcPr>
            <w:tcW w:w="1276" w:type="dxa"/>
            <w:tcBorders>
              <w:top w:val="single" w:sz="4" w:space="0" w:color="auto"/>
              <w:left w:val="single" w:sz="4" w:space="0" w:color="auto"/>
              <w:bottom w:val="single" w:sz="4" w:space="0" w:color="auto"/>
              <w:right w:val="single" w:sz="4" w:space="0" w:color="auto"/>
            </w:tcBorders>
          </w:tcPr>
          <w:p w:rsidR="00BB3101" w:rsidRPr="00141341" w:rsidRDefault="006F19B4" w:rsidP="006E462C">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47 850,78</w:t>
            </w:r>
          </w:p>
        </w:tc>
        <w:tc>
          <w:tcPr>
            <w:tcW w:w="1275" w:type="dxa"/>
            <w:tcBorders>
              <w:top w:val="single" w:sz="4" w:space="0" w:color="auto"/>
              <w:left w:val="single" w:sz="4" w:space="0" w:color="auto"/>
              <w:bottom w:val="single" w:sz="4" w:space="0" w:color="auto"/>
              <w:right w:val="single" w:sz="4" w:space="0" w:color="auto"/>
            </w:tcBorders>
          </w:tcPr>
          <w:p w:rsidR="00BB3101" w:rsidRPr="00141341" w:rsidRDefault="006F19B4" w:rsidP="006E462C">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47 850,78</w:t>
            </w:r>
          </w:p>
        </w:tc>
        <w:tc>
          <w:tcPr>
            <w:tcW w:w="426" w:type="dxa"/>
            <w:tcBorders>
              <w:top w:val="single" w:sz="4" w:space="0" w:color="auto"/>
              <w:left w:val="single" w:sz="4" w:space="0" w:color="auto"/>
              <w:bottom w:val="single" w:sz="4" w:space="0" w:color="auto"/>
              <w:right w:val="single" w:sz="4" w:space="0" w:color="auto"/>
            </w:tcBorders>
          </w:tcPr>
          <w:p w:rsidR="00BB3101" w:rsidRPr="00141341" w:rsidRDefault="00BB3101" w:rsidP="006E462C">
            <w:pPr>
              <w:spacing w:after="0"/>
              <w:jc w:val="center"/>
              <w:rPr>
                <w:rFonts w:ascii="Times New Roman" w:eastAsia="Calibri"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BB3101" w:rsidRPr="00141341" w:rsidRDefault="00BB3101" w:rsidP="006E462C">
            <w:pPr>
              <w:spacing w:after="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BB3101" w:rsidRPr="00141341" w:rsidRDefault="006F19B4" w:rsidP="006E462C">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47 850,78</w:t>
            </w:r>
          </w:p>
        </w:tc>
        <w:tc>
          <w:tcPr>
            <w:tcW w:w="1418" w:type="dxa"/>
            <w:tcBorders>
              <w:top w:val="single" w:sz="4" w:space="0" w:color="auto"/>
              <w:left w:val="single" w:sz="4" w:space="0" w:color="auto"/>
              <w:bottom w:val="single" w:sz="4" w:space="0" w:color="auto"/>
              <w:right w:val="single" w:sz="4" w:space="0" w:color="auto"/>
            </w:tcBorders>
          </w:tcPr>
          <w:p w:rsidR="00BB3101" w:rsidRPr="00141341" w:rsidRDefault="006F19B4" w:rsidP="006E462C">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47 850,78</w:t>
            </w:r>
          </w:p>
        </w:tc>
        <w:tc>
          <w:tcPr>
            <w:tcW w:w="448" w:type="dxa"/>
            <w:tcBorders>
              <w:top w:val="single" w:sz="4" w:space="0" w:color="auto"/>
              <w:left w:val="single" w:sz="4" w:space="0" w:color="auto"/>
              <w:bottom w:val="single" w:sz="4" w:space="0" w:color="auto"/>
              <w:right w:val="single" w:sz="4" w:space="0" w:color="auto"/>
            </w:tcBorders>
          </w:tcPr>
          <w:p w:rsidR="00BB3101" w:rsidRPr="00141341" w:rsidRDefault="00BB3101" w:rsidP="006E462C">
            <w:pPr>
              <w:spacing w:after="0"/>
              <w:jc w:val="center"/>
              <w:rPr>
                <w:rFonts w:ascii="Times New Roman" w:eastAsia="Calibri" w:hAnsi="Times New Roman" w:cs="Times New Roman"/>
                <w:b/>
                <w:sz w:val="24"/>
                <w:szCs w:val="24"/>
              </w:rPr>
            </w:pPr>
          </w:p>
        </w:tc>
        <w:tc>
          <w:tcPr>
            <w:tcW w:w="632" w:type="dxa"/>
            <w:tcBorders>
              <w:top w:val="single" w:sz="4" w:space="0" w:color="auto"/>
              <w:left w:val="single" w:sz="4" w:space="0" w:color="auto"/>
              <w:bottom w:val="single" w:sz="4" w:space="0" w:color="auto"/>
              <w:right w:val="single" w:sz="4" w:space="0" w:color="auto"/>
            </w:tcBorders>
          </w:tcPr>
          <w:p w:rsidR="00BB3101" w:rsidRPr="00141341" w:rsidRDefault="00BB3101" w:rsidP="006E462C">
            <w:pPr>
              <w:spacing w:after="0"/>
              <w:jc w:val="center"/>
              <w:rPr>
                <w:rFonts w:ascii="Times New Roman" w:eastAsia="Calibri" w:hAnsi="Times New Roman" w:cs="Times New Roman"/>
                <w:b/>
                <w:sz w:val="24"/>
                <w:szCs w:val="24"/>
              </w:rPr>
            </w:pPr>
          </w:p>
        </w:tc>
      </w:tr>
      <w:tr w:rsidR="006F19B4" w:rsidRPr="00141341" w:rsidTr="0019502C">
        <w:tc>
          <w:tcPr>
            <w:tcW w:w="2269" w:type="dxa"/>
            <w:tcBorders>
              <w:top w:val="single" w:sz="4" w:space="0" w:color="auto"/>
              <w:left w:val="single" w:sz="4" w:space="0" w:color="auto"/>
              <w:bottom w:val="single" w:sz="4" w:space="0" w:color="auto"/>
              <w:right w:val="single" w:sz="4" w:space="0" w:color="auto"/>
            </w:tcBorders>
            <w:hideMark/>
          </w:tcPr>
          <w:p w:rsidR="006F19B4" w:rsidRPr="00141341" w:rsidRDefault="006F19B4" w:rsidP="006E462C">
            <w:pPr>
              <w:spacing w:after="0"/>
              <w:jc w:val="center"/>
              <w:rPr>
                <w:rFonts w:ascii="Times New Roman" w:eastAsia="Calibri" w:hAnsi="Times New Roman" w:cs="Times New Roman"/>
                <w:b/>
                <w:sz w:val="24"/>
                <w:szCs w:val="24"/>
              </w:rPr>
            </w:pPr>
            <w:r w:rsidRPr="00141341">
              <w:rPr>
                <w:rFonts w:ascii="Times New Roman" w:eastAsia="Calibri" w:hAnsi="Times New Roman" w:cs="Times New Roman"/>
                <w:b/>
                <w:sz w:val="24"/>
                <w:szCs w:val="24"/>
              </w:rPr>
              <w:t xml:space="preserve">Всего Цена контракта  </w:t>
            </w:r>
          </w:p>
        </w:tc>
        <w:tc>
          <w:tcPr>
            <w:tcW w:w="1276" w:type="dxa"/>
            <w:tcBorders>
              <w:top w:val="single" w:sz="4" w:space="0" w:color="auto"/>
              <w:left w:val="single" w:sz="4" w:space="0" w:color="auto"/>
              <w:bottom w:val="single" w:sz="4" w:space="0" w:color="auto"/>
              <w:right w:val="single" w:sz="4" w:space="0" w:color="auto"/>
            </w:tcBorders>
          </w:tcPr>
          <w:p w:rsidR="006F19B4" w:rsidRPr="00141341" w:rsidRDefault="00BC4C7F" w:rsidP="00055C81">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287</w:t>
            </w:r>
            <w:r w:rsidR="006F19B4">
              <w:rPr>
                <w:rFonts w:ascii="Times New Roman" w:eastAsia="Calibri" w:hAnsi="Times New Roman" w:cs="Times New Roman"/>
                <w:b/>
                <w:sz w:val="24"/>
                <w:szCs w:val="24"/>
              </w:rPr>
              <w:t> 104,67</w:t>
            </w:r>
          </w:p>
        </w:tc>
        <w:tc>
          <w:tcPr>
            <w:tcW w:w="1275" w:type="dxa"/>
            <w:tcBorders>
              <w:top w:val="single" w:sz="4" w:space="0" w:color="auto"/>
              <w:left w:val="single" w:sz="4" w:space="0" w:color="auto"/>
              <w:bottom w:val="single" w:sz="4" w:space="0" w:color="auto"/>
              <w:right w:val="single" w:sz="4" w:space="0" w:color="auto"/>
            </w:tcBorders>
          </w:tcPr>
          <w:p w:rsidR="006F19B4" w:rsidRPr="00141341" w:rsidRDefault="006F19B4" w:rsidP="00055C81">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284 104,67</w:t>
            </w:r>
          </w:p>
        </w:tc>
        <w:tc>
          <w:tcPr>
            <w:tcW w:w="426" w:type="dxa"/>
            <w:tcBorders>
              <w:top w:val="single" w:sz="4" w:space="0" w:color="auto"/>
              <w:left w:val="single" w:sz="4" w:space="0" w:color="auto"/>
              <w:bottom w:val="single" w:sz="4" w:space="0" w:color="auto"/>
              <w:right w:val="single" w:sz="4" w:space="0" w:color="auto"/>
            </w:tcBorders>
          </w:tcPr>
          <w:p w:rsidR="006F19B4" w:rsidRPr="00141341" w:rsidRDefault="006F19B4" w:rsidP="00055C81">
            <w:pPr>
              <w:spacing w:after="0"/>
              <w:jc w:val="center"/>
              <w:rPr>
                <w:rFonts w:ascii="Times New Roman" w:eastAsia="Calibri" w:hAnsi="Times New Roman" w:cs="Times New Roman"/>
                <w:b/>
                <w:sz w:val="24"/>
                <w:szCs w:val="24"/>
              </w:rPr>
            </w:pPr>
          </w:p>
        </w:tc>
        <w:tc>
          <w:tcPr>
            <w:tcW w:w="567" w:type="dxa"/>
            <w:tcBorders>
              <w:top w:val="single" w:sz="4" w:space="0" w:color="auto"/>
              <w:left w:val="single" w:sz="4" w:space="0" w:color="auto"/>
              <w:bottom w:val="single" w:sz="4" w:space="0" w:color="auto"/>
              <w:right w:val="single" w:sz="4" w:space="0" w:color="auto"/>
            </w:tcBorders>
          </w:tcPr>
          <w:p w:rsidR="006F19B4" w:rsidRPr="00141341" w:rsidRDefault="006F19B4" w:rsidP="00055C81">
            <w:pPr>
              <w:spacing w:after="0"/>
              <w:jc w:val="center"/>
              <w:rPr>
                <w:rFonts w:ascii="Times New Roman" w:eastAsia="Calibri" w:hAnsi="Times New Roman" w:cs="Times New Roman"/>
                <w:b/>
                <w:sz w:val="24"/>
                <w:szCs w:val="24"/>
              </w:rPr>
            </w:pPr>
          </w:p>
        </w:tc>
        <w:tc>
          <w:tcPr>
            <w:tcW w:w="1275" w:type="dxa"/>
            <w:tcBorders>
              <w:top w:val="single" w:sz="4" w:space="0" w:color="auto"/>
              <w:left w:val="single" w:sz="4" w:space="0" w:color="auto"/>
              <w:bottom w:val="single" w:sz="4" w:space="0" w:color="auto"/>
              <w:right w:val="single" w:sz="4" w:space="0" w:color="auto"/>
            </w:tcBorders>
          </w:tcPr>
          <w:p w:rsidR="006F19B4" w:rsidRPr="00141341" w:rsidRDefault="00BC4C7F" w:rsidP="00055C81">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287</w:t>
            </w:r>
            <w:r w:rsidR="006F19B4">
              <w:rPr>
                <w:rFonts w:ascii="Times New Roman" w:eastAsia="Calibri" w:hAnsi="Times New Roman" w:cs="Times New Roman"/>
                <w:b/>
                <w:sz w:val="24"/>
                <w:szCs w:val="24"/>
              </w:rPr>
              <w:t> 104,67</w:t>
            </w:r>
          </w:p>
        </w:tc>
        <w:tc>
          <w:tcPr>
            <w:tcW w:w="1418" w:type="dxa"/>
            <w:tcBorders>
              <w:top w:val="single" w:sz="4" w:space="0" w:color="auto"/>
              <w:left w:val="single" w:sz="4" w:space="0" w:color="auto"/>
              <w:bottom w:val="single" w:sz="4" w:space="0" w:color="auto"/>
              <w:right w:val="single" w:sz="4" w:space="0" w:color="auto"/>
            </w:tcBorders>
          </w:tcPr>
          <w:p w:rsidR="006F19B4" w:rsidRPr="00141341" w:rsidRDefault="00BC4C7F" w:rsidP="00055C81">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287</w:t>
            </w:r>
            <w:r w:rsidR="006F19B4">
              <w:rPr>
                <w:rFonts w:ascii="Times New Roman" w:eastAsia="Calibri" w:hAnsi="Times New Roman" w:cs="Times New Roman"/>
                <w:b/>
                <w:sz w:val="24"/>
                <w:szCs w:val="24"/>
              </w:rPr>
              <w:t> 104,67</w:t>
            </w:r>
          </w:p>
        </w:tc>
        <w:tc>
          <w:tcPr>
            <w:tcW w:w="448" w:type="dxa"/>
            <w:tcBorders>
              <w:top w:val="single" w:sz="4" w:space="0" w:color="auto"/>
              <w:left w:val="single" w:sz="4" w:space="0" w:color="auto"/>
              <w:bottom w:val="single" w:sz="4" w:space="0" w:color="auto"/>
              <w:right w:val="single" w:sz="4" w:space="0" w:color="auto"/>
            </w:tcBorders>
          </w:tcPr>
          <w:p w:rsidR="006F19B4" w:rsidRPr="00141341" w:rsidRDefault="006F19B4" w:rsidP="006E462C">
            <w:pPr>
              <w:spacing w:after="0"/>
              <w:jc w:val="center"/>
              <w:rPr>
                <w:rFonts w:ascii="Times New Roman" w:eastAsia="Calibri" w:hAnsi="Times New Roman" w:cs="Times New Roman"/>
                <w:b/>
                <w:sz w:val="24"/>
                <w:szCs w:val="24"/>
              </w:rPr>
            </w:pPr>
          </w:p>
        </w:tc>
        <w:tc>
          <w:tcPr>
            <w:tcW w:w="632" w:type="dxa"/>
            <w:tcBorders>
              <w:top w:val="single" w:sz="4" w:space="0" w:color="auto"/>
              <w:left w:val="single" w:sz="4" w:space="0" w:color="auto"/>
              <w:bottom w:val="single" w:sz="4" w:space="0" w:color="auto"/>
              <w:right w:val="single" w:sz="4" w:space="0" w:color="auto"/>
            </w:tcBorders>
          </w:tcPr>
          <w:p w:rsidR="006F19B4" w:rsidRPr="00141341" w:rsidRDefault="006F19B4" w:rsidP="006E462C">
            <w:pPr>
              <w:spacing w:after="0"/>
              <w:jc w:val="center"/>
              <w:rPr>
                <w:rFonts w:ascii="Times New Roman" w:eastAsia="Calibri" w:hAnsi="Times New Roman" w:cs="Times New Roman"/>
                <w:b/>
                <w:sz w:val="24"/>
                <w:szCs w:val="24"/>
              </w:rPr>
            </w:pPr>
          </w:p>
        </w:tc>
      </w:tr>
    </w:tbl>
    <w:p w:rsidR="00F30926" w:rsidRDefault="006E462C" w:rsidP="00F30926">
      <w:pPr>
        <w:widowControl w:val="0"/>
        <w:suppressAutoHyphens/>
        <w:spacing w:after="0" w:line="240" w:lineRule="auto"/>
        <w:ind w:right="-41"/>
        <w:rPr>
          <w:rFonts w:ascii="Times New Roman" w:eastAsia="Lucida Sans Unicode" w:hAnsi="Times New Roman" w:cs="Times New Roman"/>
          <w:kern w:val="1"/>
          <w:sz w:val="24"/>
          <w:szCs w:val="24"/>
          <w:lang w:eastAsia="ar-SA"/>
        </w:rPr>
      </w:pPr>
      <w:r w:rsidRPr="00141341">
        <w:rPr>
          <w:rFonts w:ascii="Times New Roman" w:eastAsia="Lucida Sans Unicode" w:hAnsi="Times New Roman" w:cs="Times New Roman"/>
          <w:kern w:val="1"/>
          <w:sz w:val="24"/>
          <w:szCs w:val="24"/>
          <w:lang w:eastAsia="ar-SA"/>
        </w:rPr>
        <w:t xml:space="preserve">ЗАКАЗЧИК:                                       </w:t>
      </w:r>
      <w:r w:rsidR="00F30926">
        <w:rPr>
          <w:rFonts w:ascii="Times New Roman" w:eastAsia="Lucida Sans Unicode" w:hAnsi="Times New Roman" w:cs="Times New Roman"/>
          <w:kern w:val="1"/>
          <w:sz w:val="24"/>
          <w:szCs w:val="24"/>
          <w:lang w:eastAsia="ar-SA"/>
        </w:rPr>
        <w:t xml:space="preserve">                      ПОДРЯДЧИК</w:t>
      </w:r>
    </w:p>
    <w:p w:rsidR="006E462C" w:rsidRPr="00141341" w:rsidRDefault="006E462C" w:rsidP="00F30926">
      <w:pPr>
        <w:widowControl w:val="0"/>
        <w:suppressAutoHyphens/>
        <w:spacing w:after="0" w:line="240" w:lineRule="auto"/>
        <w:ind w:right="-41"/>
        <w:rPr>
          <w:rFonts w:ascii="Times New Roman" w:eastAsia="Lucida Sans Unicode" w:hAnsi="Times New Roman" w:cs="Times New Roman"/>
          <w:kern w:val="1"/>
          <w:sz w:val="24"/>
          <w:szCs w:val="24"/>
          <w:lang w:eastAsia="ar-SA"/>
        </w:rPr>
      </w:pPr>
      <w:r w:rsidRPr="00141341">
        <w:rPr>
          <w:rFonts w:ascii="Times New Roman" w:eastAsia="Lucida Sans Unicode" w:hAnsi="Times New Roman" w:cs="Times New Roman"/>
          <w:kern w:val="1"/>
          <w:sz w:val="24"/>
          <w:szCs w:val="24"/>
          <w:lang w:eastAsia="ar-SA"/>
        </w:rPr>
        <w:t xml:space="preserve"> ____________/</w:t>
      </w:r>
      <w:r w:rsidR="00753016" w:rsidRPr="00141341">
        <w:rPr>
          <w:rFonts w:ascii="Times New Roman" w:eastAsia="Lucida Sans Unicode" w:hAnsi="Times New Roman" w:cs="Times New Roman"/>
          <w:kern w:val="1"/>
          <w:sz w:val="24"/>
          <w:szCs w:val="24"/>
          <w:lang w:eastAsia="ar-SA"/>
        </w:rPr>
        <w:t>М.</w:t>
      </w:r>
      <w:r w:rsidR="005E2F0C">
        <w:rPr>
          <w:rFonts w:ascii="Times New Roman" w:eastAsia="Lucida Sans Unicode" w:hAnsi="Times New Roman" w:cs="Times New Roman"/>
          <w:kern w:val="1"/>
          <w:sz w:val="24"/>
          <w:szCs w:val="24"/>
          <w:lang w:eastAsia="ar-SA"/>
        </w:rPr>
        <w:t xml:space="preserve"> </w:t>
      </w:r>
      <w:r w:rsidR="00753016" w:rsidRPr="00141341">
        <w:rPr>
          <w:rFonts w:ascii="Times New Roman" w:eastAsia="Lucida Sans Unicode" w:hAnsi="Times New Roman" w:cs="Times New Roman"/>
          <w:kern w:val="1"/>
          <w:sz w:val="24"/>
          <w:szCs w:val="24"/>
          <w:lang w:eastAsia="ar-SA"/>
        </w:rPr>
        <w:t>А.</w:t>
      </w:r>
      <w:r w:rsidR="005E2F0C">
        <w:rPr>
          <w:rFonts w:ascii="Times New Roman" w:eastAsia="Lucida Sans Unicode" w:hAnsi="Times New Roman" w:cs="Times New Roman"/>
          <w:kern w:val="1"/>
          <w:sz w:val="24"/>
          <w:szCs w:val="24"/>
          <w:lang w:eastAsia="ar-SA"/>
        </w:rPr>
        <w:t xml:space="preserve"> </w:t>
      </w:r>
      <w:proofErr w:type="spellStart"/>
      <w:r w:rsidR="00753016" w:rsidRPr="00141341">
        <w:rPr>
          <w:rFonts w:ascii="Times New Roman" w:eastAsia="Lucida Sans Unicode" w:hAnsi="Times New Roman" w:cs="Times New Roman"/>
          <w:kern w:val="1"/>
          <w:sz w:val="24"/>
          <w:szCs w:val="24"/>
          <w:lang w:eastAsia="ar-SA"/>
        </w:rPr>
        <w:t>Тимасов</w:t>
      </w:r>
      <w:proofErr w:type="spellEnd"/>
      <w:r w:rsidRPr="00141341">
        <w:rPr>
          <w:rFonts w:ascii="Times New Roman" w:eastAsia="Lucida Sans Unicode" w:hAnsi="Times New Roman" w:cs="Times New Roman"/>
          <w:kern w:val="1"/>
          <w:sz w:val="24"/>
          <w:szCs w:val="24"/>
          <w:lang w:eastAsia="ar-SA"/>
        </w:rPr>
        <w:t xml:space="preserve">/                                 </w:t>
      </w:r>
      <w:r w:rsidR="005E2F0C">
        <w:rPr>
          <w:rFonts w:ascii="Times New Roman" w:eastAsia="Lucida Sans Unicode" w:hAnsi="Times New Roman" w:cs="Times New Roman"/>
          <w:kern w:val="1"/>
          <w:sz w:val="24"/>
          <w:szCs w:val="24"/>
          <w:lang w:eastAsia="ar-SA"/>
        </w:rPr>
        <w:t xml:space="preserve">    _______________/А. В. Якушин</w:t>
      </w:r>
      <w:r w:rsidRPr="00141341">
        <w:rPr>
          <w:rFonts w:ascii="Times New Roman" w:eastAsia="Lucida Sans Unicode" w:hAnsi="Times New Roman" w:cs="Times New Roman"/>
          <w:kern w:val="1"/>
          <w:sz w:val="24"/>
          <w:szCs w:val="24"/>
          <w:lang w:eastAsia="ar-SA"/>
        </w:rPr>
        <w:t>/</w:t>
      </w:r>
    </w:p>
    <w:p w:rsidR="0019502C" w:rsidRDefault="0019502C" w:rsidP="00F30926">
      <w:pPr>
        <w:pStyle w:val="aff3"/>
        <w:rPr>
          <w:rFonts w:ascii="Times New Roman" w:eastAsia="Lucida Sans Unicode" w:hAnsi="Times New Roman" w:cs="Times New Roman"/>
          <w:kern w:val="1"/>
          <w:sz w:val="24"/>
          <w:szCs w:val="24"/>
          <w:lang w:eastAsia="ar-SA"/>
        </w:rPr>
      </w:pPr>
    </w:p>
    <w:p w:rsidR="00F30926" w:rsidRPr="009D2739" w:rsidRDefault="00F30926" w:rsidP="00F30926">
      <w:pPr>
        <w:pStyle w:val="aff3"/>
        <w:rPr>
          <w:rFonts w:ascii="Times New Roman" w:hAnsi="Times New Roman" w:cs="Times New Roman"/>
          <w:b/>
          <w:kern w:val="1"/>
        </w:rPr>
      </w:pPr>
      <w:r w:rsidRPr="009D2739">
        <w:rPr>
          <w:rFonts w:ascii="Times New Roman" w:hAnsi="Times New Roman" w:cs="Times New Roman"/>
          <w:b/>
          <w:kern w:val="1"/>
        </w:rPr>
        <w:t>Контракт подписан заказчиком:</w:t>
      </w:r>
    </w:p>
    <w:p w:rsidR="00F30926" w:rsidRPr="009D2739" w:rsidRDefault="00F30926" w:rsidP="00F30926">
      <w:pPr>
        <w:pStyle w:val="aff3"/>
        <w:rPr>
          <w:rFonts w:ascii="Times New Roman" w:hAnsi="Times New Roman" w:cs="Times New Roman"/>
          <w:b/>
          <w:kern w:val="1"/>
        </w:rPr>
      </w:pPr>
      <w:r w:rsidRPr="009D2739">
        <w:rPr>
          <w:rFonts w:ascii="Times New Roman" w:hAnsi="Times New Roman" w:cs="Times New Roman"/>
          <w:b/>
          <w:kern w:val="1"/>
        </w:rPr>
        <w:t xml:space="preserve">Владелец сертификата: </w:t>
      </w:r>
      <w:proofErr w:type="spellStart"/>
      <w:r w:rsidRPr="009D2739">
        <w:rPr>
          <w:rFonts w:ascii="Times New Roman" w:hAnsi="Times New Roman" w:cs="Times New Roman"/>
          <w:b/>
          <w:kern w:val="1"/>
        </w:rPr>
        <w:t>Тимасов</w:t>
      </w:r>
      <w:proofErr w:type="spellEnd"/>
      <w:r w:rsidRPr="009D2739">
        <w:rPr>
          <w:rFonts w:ascii="Times New Roman" w:hAnsi="Times New Roman" w:cs="Times New Roman"/>
          <w:b/>
          <w:kern w:val="1"/>
        </w:rPr>
        <w:t xml:space="preserve"> Михаил Анатольевич</w:t>
      </w:r>
    </w:p>
    <w:p w:rsidR="00F30926" w:rsidRPr="009D2739" w:rsidRDefault="00F30926" w:rsidP="00F30926">
      <w:pPr>
        <w:pStyle w:val="aff3"/>
        <w:rPr>
          <w:rFonts w:ascii="Times New Roman" w:hAnsi="Times New Roman" w:cs="Times New Roman"/>
          <w:b/>
          <w:kern w:val="1"/>
        </w:rPr>
      </w:pPr>
      <w:r w:rsidRPr="009D2739">
        <w:rPr>
          <w:rFonts w:ascii="Times New Roman" w:hAnsi="Times New Roman" w:cs="Times New Roman"/>
          <w:b/>
          <w:kern w:val="1"/>
        </w:rPr>
        <w:t>Организация: Администрация сельского поселения Раевский сельсовет муниципального района Альшеевский район Республика  Башкортостан</w:t>
      </w:r>
    </w:p>
    <w:p w:rsidR="00F30926" w:rsidRPr="009D2739" w:rsidRDefault="00F30926" w:rsidP="00F30926">
      <w:pPr>
        <w:pStyle w:val="aff3"/>
        <w:rPr>
          <w:rFonts w:ascii="Times New Roman" w:hAnsi="Times New Roman" w:cs="Times New Roman"/>
          <w:b/>
          <w:kern w:val="1"/>
        </w:rPr>
      </w:pPr>
      <w:r w:rsidRPr="009D2739">
        <w:rPr>
          <w:rFonts w:ascii="Times New Roman" w:hAnsi="Times New Roman" w:cs="Times New Roman"/>
          <w:b/>
          <w:kern w:val="1"/>
        </w:rPr>
        <w:t>Должность: Глава сельского поселения Раевский сельсовет</w:t>
      </w:r>
    </w:p>
    <w:p w:rsidR="00F30926" w:rsidRPr="009D2739" w:rsidRDefault="00F30926" w:rsidP="00F30926">
      <w:pPr>
        <w:pStyle w:val="aff3"/>
        <w:rPr>
          <w:rFonts w:ascii="Times New Roman" w:hAnsi="Times New Roman" w:cs="Times New Roman"/>
          <w:b/>
          <w:kern w:val="1"/>
        </w:rPr>
      </w:pPr>
      <w:r w:rsidRPr="009D2739">
        <w:rPr>
          <w:rFonts w:ascii="Times New Roman" w:hAnsi="Times New Roman" w:cs="Times New Roman"/>
          <w:b/>
          <w:kern w:val="1"/>
        </w:rPr>
        <w:t xml:space="preserve">Город: </w:t>
      </w:r>
      <w:proofErr w:type="gramStart"/>
      <w:r w:rsidRPr="009D2739">
        <w:rPr>
          <w:rFonts w:ascii="Times New Roman" w:hAnsi="Times New Roman" w:cs="Times New Roman"/>
          <w:b/>
          <w:kern w:val="1"/>
        </w:rPr>
        <w:t>с</w:t>
      </w:r>
      <w:proofErr w:type="gramEnd"/>
      <w:r w:rsidRPr="009D2739">
        <w:rPr>
          <w:rFonts w:ascii="Times New Roman" w:hAnsi="Times New Roman" w:cs="Times New Roman"/>
          <w:b/>
          <w:kern w:val="1"/>
        </w:rPr>
        <w:t>. Раевский</w:t>
      </w:r>
    </w:p>
    <w:p w:rsidR="00F30926" w:rsidRPr="009D2739" w:rsidRDefault="00F30926" w:rsidP="00F30926">
      <w:pPr>
        <w:pStyle w:val="aff3"/>
        <w:rPr>
          <w:rFonts w:ascii="Times New Roman" w:hAnsi="Times New Roman" w:cs="Times New Roman"/>
          <w:b/>
          <w:kern w:val="1"/>
        </w:rPr>
      </w:pPr>
      <w:r w:rsidRPr="009D2739">
        <w:rPr>
          <w:rFonts w:ascii="Times New Roman" w:hAnsi="Times New Roman" w:cs="Times New Roman"/>
          <w:b/>
          <w:kern w:val="1"/>
        </w:rPr>
        <w:t xml:space="preserve">Страна: </w:t>
      </w:r>
      <w:r w:rsidRPr="009D2739">
        <w:rPr>
          <w:rFonts w:ascii="Times New Roman" w:hAnsi="Times New Roman" w:cs="Times New Roman"/>
          <w:b/>
          <w:kern w:val="1"/>
          <w:lang w:val="en-US"/>
        </w:rPr>
        <w:t>RU</w:t>
      </w:r>
    </w:p>
    <w:p w:rsidR="00F30926" w:rsidRPr="009D2739" w:rsidRDefault="00F30926" w:rsidP="00F30926">
      <w:pPr>
        <w:pStyle w:val="aff3"/>
        <w:rPr>
          <w:rFonts w:ascii="Times New Roman" w:hAnsi="Times New Roman" w:cs="Times New Roman"/>
          <w:b/>
        </w:rPr>
      </w:pPr>
      <w:r w:rsidRPr="009D2739">
        <w:rPr>
          <w:rFonts w:ascii="Times New Roman" w:hAnsi="Times New Roman" w:cs="Times New Roman"/>
          <w:b/>
          <w:kern w:val="1"/>
        </w:rPr>
        <w:t xml:space="preserve">Серийный номер сертификата: </w:t>
      </w:r>
      <w:r w:rsidRPr="009D2739">
        <w:rPr>
          <w:rFonts w:ascii="Times New Roman" w:hAnsi="Times New Roman" w:cs="Times New Roman"/>
          <w:b/>
          <w:sz w:val="24"/>
          <w:szCs w:val="24"/>
        </w:rPr>
        <w:t xml:space="preserve">40 </w:t>
      </w:r>
      <w:proofErr w:type="spellStart"/>
      <w:r w:rsidRPr="009D2739">
        <w:rPr>
          <w:rFonts w:ascii="Times New Roman" w:hAnsi="Times New Roman" w:cs="Times New Roman"/>
          <w:b/>
          <w:sz w:val="24"/>
          <w:szCs w:val="24"/>
        </w:rPr>
        <w:t>dc</w:t>
      </w:r>
      <w:proofErr w:type="spellEnd"/>
      <w:r w:rsidRPr="009D2739">
        <w:rPr>
          <w:rFonts w:ascii="Times New Roman" w:hAnsi="Times New Roman" w:cs="Times New Roman"/>
          <w:b/>
          <w:sz w:val="24"/>
          <w:szCs w:val="24"/>
        </w:rPr>
        <w:t xml:space="preserve"> </w:t>
      </w:r>
      <w:proofErr w:type="spellStart"/>
      <w:r w:rsidRPr="009D2739">
        <w:rPr>
          <w:rFonts w:ascii="Times New Roman" w:hAnsi="Times New Roman" w:cs="Times New Roman"/>
          <w:b/>
          <w:sz w:val="24"/>
          <w:szCs w:val="24"/>
        </w:rPr>
        <w:t>ed</w:t>
      </w:r>
      <w:proofErr w:type="spellEnd"/>
      <w:r w:rsidRPr="009D2739">
        <w:rPr>
          <w:rFonts w:ascii="Times New Roman" w:hAnsi="Times New Roman" w:cs="Times New Roman"/>
          <w:b/>
          <w:sz w:val="24"/>
          <w:szCs w:val="24"/>
        </w:rPr>
        <w:t xml:space="preserve"> 2a </w:t>
      </w:r>
      <w:proofErr w:type="spellStart"/>
      <w:r w:rsidRPr="009D2739">
        <w:rPr>
          <w:rFonts w:ascii="Times New Roman" w:hAnsi="Times New Roman" w:cs="Times New Roman"/>
          <w:b/>
          <w:sz w:val="24"/>
          <w:szCs w:val="24"/>
        </w:rPr>
        <w:t>ed</w:t>
      </w:r>
      <w:proofErr w:type="spellEnd"/>
      <w:r w:rsidRPr="009D2739">
        <w:rPr>
          <w:rFonts w:ascii="Times New Roman" w:hAnsi="Times New Roman" w:cs="Times New Roman"/>
          <w:b/>
          <w:sz w:val="24"/>
          <w:szCs w:val="24"/>
        </w:rPr>
        <w:t xml:space="preserve"> </w:t>
      </w:r>
      <w:proofErr w:type="spellStart"/>
      <w:r w:rsidRPr="009D2739">
        <w:rPr>
          <w:rFonts w:ascii="Times New Roman" w:hAnsi="Times New Roman" w:cs="Times New Roman"/>
          <w:b/>
          <w:sz w:val="24"/>
          <w:szCs w:val="24"/>
        </w:rPr>
        <w:t>ee</w:t>
      </w:r>
      <w:proofErr w:type="spellEnd"/>
      <w:r w:rsidRPr="009D2739">
        <w:rPr>
          <w:rFonts w:ascii="Times New Roman" w:hAnsi="Times New Roman" w:cs="Times New Roman"/>
          <w:b/>
          <w:sz w:val="24"/>
          <w:szCs w:val="24"/>
        </w:rPr>
        <w:t xml:space="preserve"> </w:t>
      </w:r>
      <w:proofErr w:type="spellStart"/>
      <w:r w:rsidRPr="009D2739">
        <w:rPr>
          <w:rFonts w:ascii="Times New Roman" w:hAnsi="Times New Roman" w:cs="Times New Roman"/>
          <w:b/>
          <w:sz w:val="24"/>
          <w:szCs w:val="24"/>
        </w:rPr>
        <w:t>cf</w:t>
      </w:r>
      <w:proofErr w:type="spellEnd"/>
      <w:r w:rsidRPr="009D2739">
        <w:rPr>
          <w:rFonts w:ascii="Times New Roman" w:hAnsi="Times New Roman" w:cs="Times New Roman"/>
          <w:b/>
          <w:sz w:val="24"/>
          <w:szCs w:val="24"/>
        </w:rPr>
        <w:t xml:space="preserve"> </w:t>
      </w:r>
      <w:proofErr w:type="spellStart"/>
      <w:r w:rsidRPr="009D2739">
        <w:rPr>
          <w:rFonts w:ascii="Times New Roman" w:hAnsi="Times New Roman" w:cs="Times New Roman"/>
          <w:b/>
          <w:sz w:val="24"/>
          <w:szCs w:val="24"/>
        </w:rPr>
        <w:t>bd</w:t>
      </w:r>
      <w:proofErr w:type="spellEnd"/>
      <w:r w:rsidRPr="009D2739">
        <w:rPr>
          <w:rFonts w:ascii="Times New Roman" w:hAnsi="Times New Roman" w:cs="Times New Roman"/>
          <w:b/>
          <w:sz w:val="24"/>
          <w:szCs w:val="24"/>
        </w:rPr>
        <w:t xml:space="preserve"> 18 69 57 05 62 f7 2e c1 a4 23 </w:t>
      </w:r>
      <w:proofErr w:type="spellStart"/>
      <w:r w:rsidRPr="009D2739">
        <w:rPr>
          <w:rFonts w:ascii="Times New Roman" w:hAnsi="Times New Roman" w:cs="Times New Roman"/>
          <w:b/>
          <w:sz w:val="24"/>
          <w:szCs w:val="24"/>
        </w:rPr>
        <w:t>cb</w:t>
      </w:r>
      <w:proofErr w:type="spellEnd"/>
      <w:r w:rsidRPr="009D2739">
        <w:rPr>
          <w:rFonts w:ascii="Times New Roman" w:hAnsi="Times New Roman" w:cs="Times New Roman"/>
          <w:b/>
          <w:sz w:val="24"/>
          <w:szCs w:val="24"/>
        </w:rPr>
        <w:t xml:space="preserve"> 45</w:t>
      </w:r>
    </w:p>
    <w:p w:rsidR="00F30926" w:rsidRPr="009D2739" w:rsidRDefault="00F30926" w:rsidP="00F30926">
      <w:pPr>
        <w:pStyle w:val="aff3"/>
        <w:rPr>
          <w:rFonts w:ascii="Times New Roman" w:hAnsi="Times New Roman" w:cs="Times New Roman"/>
          <w:b/>
        </w:rPr>
      </w:pPr>
      <w:r w:rsidRPr="009D2739">
        <w:rPr>
          <w:rFonts w:ascii="Times New Roman" w:hAnsi="Times New Roman" w:cs="Times New Roman"/>
          <w:b/>
        </w:rPr>
        <w:t xml:space="preserve">Алгоритм подписи: ГОСТ </w:t>
      </w:r>
      <w:proofErr w:type="gramStart"/>
      <w:r w:rsidRPr="009D2739">
        <w:rPr>
          <w:rFonts w:ascii="Times New Roman" w:hAnsi="Times New Roman" w:cs="Times New Roman"/>
          <w:b/>
        </w:rPr>
        <w:t>Р</w:t>
      </w:r>
      <w:proofErr w:type="gramEnd"/>
      <w:r w:rsidRPr="009D2739">
        <w:rPr>
          <w:rFonts w:ascii="Times New Roman" w:hAnsi="Times New Roman" w:cs="Times New Roman"/>
          <w:b/>
        </w:rPr>
        <w:t xml:space="preserve"> 34.11/34.10-2001 </w:t>
      </w:r>
    </w:p>
    <w:p w:rsidR="00F30926" w:rsidRPr="009D2739" w:rsidRDefault="00F30926" w:rsidP="00F30926">
      <w:pPr>
        <w:pStyle w:val="aff3"/>
        <w:rPr>
          <w:rFonts w:ascii="Times New Roman" w:hAnsi="Times New Roman" w:cs="Times New Roman"/>
          <w:b/>
        </w:rPr>
      </w:pPr>
      <w:r>
        <w:rPr>
          <w:rFonts w:ascii="Times New Roman" w:hAnsi="Times New Roman" w:cs="Times New Roman"/>
          <w:b/>
        </w:rPr>
        <w:t>Дата подписи: 29</w:t>
      </w:r>
      <w:r w:rsidRPr="009D2739">
        <w:rPr>
          <w:rFonts w:ascii="Times New Roman" w:hAnsi="Times New Roman" w:cs="Times New Roman"/>
          <w:b/>
        </w:rPr>
        <w:t>.07.2019</w:t>
      </w:r>
    </w:p>
    <w:p w:rsidR="007430C9" w:rsidRPr="006F19B4" w:rsidRDefault="006E462C" w:rsidP="006F19B4">
      <w:pPr>
        <w:widowControl w:val="0"/>
        <w:suppressAutoHyphens/>
        <w:spacing w:after="0" w:line="240" w:lineRule="auto"/>
        <w:ind w:left="567" w:right="-41" w:firstLine="284"/>
        <w:jc w:val="both"/>
        <w:rPr>
          <w:rFonts w:ascii="Times New Roman" w:eastAsia="Lucida Sans Unicode" w:hAnsi="Times New Roman" w:cs="Times New Roman"/>
          <w:kern w:val="1"/>
          <w:sz w:val="24"/>
          <w:szCs w:val="24"/>
          <w:lang w:eastAsia="ar-SA"/>
        </w:rPr>
      </w:pPr>
      <w:r w:rsidRPr="00141341">
        <w:rPr>
          <w:rFonts w:ascii="Times New Roman" w:eastAsia="Lucida Sans Unicode" w:hAnsi="Times New Roman" w:cs="Times New Roman"/>
          <w:kern w:val="1"/>
          <w:sz w:val="24"/>
          <w:szCs w:val="24"/>
          <w:lang w:eastAsia="ar-SA"/>
        </w:rPr>
        <w:t xml:space="preserve">                  </w:t>
      </w:r>
      <w:r w:rsidR="006F19B4">
        <w:rPr>
          <w:rFonts w:ascii="Times New Roman" w:eastAsia="Lucida Sans Unicode" w:hAnsi="Times New Roman" w:cs="Times New Roman"/>
          <w:kern w:val="1"/>
          <w:sz w:val="24"/>
          <w:szCs w:val="24"/>
          <w:lang w:eastAsia="ar-SA"/>
        </w:rPr>
        <w:t xml:space="preserve">                               </w:t>
      </w:r>
    </w:p>
    <w:sectPr w:rsidR="007430C9" w:rsidRPr="006F19B4" w:rsidSect="00F30926">
      <w:pgSz w:w="11906" w:h="16838"/>
      <w:pgMar w:top="284" w:right="737" w:bottom="284" w:left="1247" w:header="709"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5EDE" w:rsidRDefault="00395EDE" w:rsidP="0034450E">
      <w:pPr>
        <w:spacing w:after="0" w:line="240" w:lineRule="auto"/>
      </w:pPr>
      <w:r>
        <w:separator/>
      </w:r>
    </w:p>
  </w:endnote>
  <w:endnote w:type="continuationSeparator" w:id="0">
    <w:p w:rsidR="00395EDE" w:rsidRDefault="00395EDE" w:rsidP="0034450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3101" w:rsidRPr="00A4258A" w:rsidRDefault="00BD2BC0">
    <w:pPr>
      <w:pStyle w:val="af"/>
      <w:jc w:val="right"/>
      <w:rPr>
        <w:rFonts w:ascii="Times New Roman" w:hAnsi="Times New Roman"/>
      </w:rPr>
    </w:pPr>
    <w:r w:rsidRPr="00A4258A">
      <w:rPr>
        <w:rFonts w:ascii="Times New Roman" w:hAnsi="Times New Roman"/>
      </w:rPr>
      <w:fldChar w:fldCharType="begin"/>
    </w:r>
    <w:r w:rsidR="00BB3101" w:rsidRPr="00A4258A">
      <w:rPr>
        <w:rFonts w:ascii="Times New Roman" w:hAnsi="Times New Roman"/>
      </w:rPr>
      <w:instrText>PAGE   \* MERGEFORMAT</w:instrText>
    </w:r>
    <w:r w:rsidRPr="00A4258A">
      <w:rPr>
        <w:rFonts w:ascii="Times New Roman" w:hAnsi="Times New Roman"/>
      </w:rPr>
      <w:fldChar w:fldCharType="separate"/>
    </w:r>
    <w:r w:rsidR="00BC4C7F">
      <w:rPr>
        <w:rFonts w:ascii="Times New Roman" w:hAnsi="Times New Roman"/>
        <w:noProof/>
      </w:rPr>
      <w:t>15</w:t>
    </w:r>
    <w:r w:rsidRPr="00A4258A">
      <w:rPr>
        <w:rFonts w:ascii="Times New Roman" w:hAnsi="Times New Roman"/>
      </w:rPr>
      <w:fldChar w:fldCharType="end"/>
    </w:r>
  </w:p>
  <w:p w:rsidR="00BB3101" w:rsidRPr="00A4258A" w:rsidRDefault="00BB3101" w:rsidP="007430C9">
    <w:pPr>
      <w:pStyle w:val="af"/>
      <w:tabs>
        <w:tab w:val="right" w:pos="0"/>
      </w:tabs>
      <w:ind w:firstLine="426"/>
      <w:rPr>
        <w:rFonts w:ascii="Times New Roman" w:hAnsi="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5EDE" w:rsidRDefault="00395EDE" w:rsidP="0034450E">
      <w:pPr>
        <w:spacing w:after="0" w:line="240" w:lineRule="auto"/>
      </w:pPr>
      <w:r>
        <w:separator/>
      </w:r>
    </w:p>
  </w:footnote>
  <w:footnote w:type="continuationSeparator" w:id="0">
    <w:p w:rsidR="00395EDE" w:rsidRDefault="00395EDE" w:rsidP="0034450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C54C7"/>
    <w:multiLevelType w:val="multilevel"/>
    <w:tmpl w:val="342246C6"/>
    <w:lvl w:ilvl="0">
      <w:start w:val="22"/>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
    <w:nsid w:val="02A071E6"/>
    <w:multiLevelType w:val="multilevel"/>
    <w:tmpl w:val="92183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19011F"/>
    <w:multiLevelType w:val="multilevel"/>
    <w:tmpl w:val="5A8638B4"/>
    <w:lvl w:ilvl="0">
      <w:start w:val="1"/>
      <w:numFmt w:val="decimal"/>
      <w:lvlText w:val="СТАТЬЯ %1."/>
      <w:lvlJc w:val="left"/>
      <w:pPr>
        <w:tabs>
          <w:tab w:val="num" w:pos="1440"/>
        </w:tabs>
        <w:ind w:left="567" w:hanging="567"/>
      </w:pPr>
      <w:rPr>
        <w:rFonts w:hint="default"/>
      </w:rPr>
    </w:lvl>
    <w:lvl w:ilvl="1">
      <w:start w:val="1"/>
      <w:numFmt w:val="decimal"/>
      <w:lvlText w:val="%1.%2."/>
      <w:lvlJc w:val="left"/>
      <w:pPr>
        <w:tabs>
          <w:tab w:val="num" w:pos="1569"/>
        </w:tabs>
        <w:ind w:left="285" w:firstLine="708"/>
      </w:pPr>
      <w:rPr>
        <w:rFonts w:hint="default"/>
        <w:b w:val="0"/>
        <w:bCs w:val="0"/>
        <w:i w:val="0"/>
        <w:sz w:val="22"/>
        <w:szCs w:val="22"/>
      </w:rPr>
    </w:lvl>
    <w:lvl w:ilvl="2">
      <w:start w:val="1"/>
      <w:numFmt w:val="decimal"/>
      <w:lvlText w:val="%1.%3."/>
      <w:lvlJc w:val="left"/>
      <w:pPr>
        <w:tabs>
          <w:tab w:val="num" w:pos="2124"/>
        </w:tabs>
        <w:ind w:left="2124" w:hanging="708"/>
      </w:pPr>
      <w:rPr>
        <w:rFonts w:hint="default"/>
      </w:rPr>
    </w:lvl>
    <w:lvl w:ilvl="3">
      <w:start w:val="1"/>
      <w:numFmt w:val="decimal"/>
      <w:lvlText w:val="%1.%2.%3.%4."/>
      <w:lvlJc w:val="left"/>
      <w:pPr>
        <w:tabs>
          <w:tab w:val="num" w:pos="2844"/>
        </w:tabs>
        <w:ind w:left="2832" w:hanging="708"/>
      </w:pPr>
      <w:rPr>
        <w:rFonts w:hint="default"/>
      </w:rPr>
    </w:lvl>
    <w:lvl w:ilvl="4">
      <w:start w:val="1"/>
      <w:numFmt w:val="decimal"/>
      <w:lvlText w:val="%1.%2.%3.%4.%5."/>
      <w:lvlJc w:val="left"/>
      <w:pPr>
        <w:tabs>
          <w:tab w:val="num" w:pos="3912"/>
        </w:tabs>
        <w:ind w:left="3540" w:hanging="708"/>
      </w:pPr>
      <w:rPr>
        <w:rFonts w:hint="default"/>
      </w:rPr>
    </w:lvl>
    <w:lvl w:ilvl="5">
      <w:start w:val="1"/>
      <w:numFmt w:val="decimal"/>
      <w:lvlText w:val="%1.%2.%3.%4.%5.%6"/>
      <w:lvlJc w:val="left"/>
      <w:pPr>
        <w:tabs>
          <w:tab w:val="num" w:pos="0"/>
        </w:tabs>
        <w:ind w:left="4248" w:hanging="708"/>
      </w:pPr>
      <w:rPr>
        <w:rFonts w:hint="default"/>
      </w:rPr>
    </w:lvl>
    <w:lvl w:ilvl="6">
      <w:start w:val="1"/>
      <w:numFmt w:val="decimal"/>
      <w:lvlText w:val="%1.%2.%3.%4.%5.%6.%7"/>
      <w:lvlJc w:val="left"/>
      <w:pPr>
        <w:tabs>
          <w:tab w:val="num" w:pos="0"/>
        </w:tabs>
        <w:ind w:left="4956" w:hanging="708"/>
      </w:pPr>
      <w:rPr>
        <w:rFonts w:hint="default"/>
      </w:rPr>
    </w:lvl>
    <w:lvl w:ilvl="7">
      <w:start w:val="1"/>
      <w:numFmt w:val="decimal"/>
      <w:lvlText w:val="%1.%2.%3.%4.%5.%6.%7.%8"/>
      <w:lvlJc w:val="left"/>
      <w:pPr>
        <w:tabs>
          <w:tab w:val="num" w:pos="0"/>
        </w:tabs>
        <w:ind w:left="5664" w:hanging="708"/>
      </w:pPr>
      <w:rPr>
        <w:rFonts w:hint="default"/>
      </w:rPr>
    </w:lvl>
    <w:lvl w:ilvl="8">
      <w:start w:val="1"/>
      <w:numFmt w:val="decimal"/>
      <w:lvlText w:val="%1.%2.%3.%4.%5.%6.%7.%8.%9"/>
      <w:lvlJc w:val="left"/>
      <w:pPr>
        <w:tabs>
          <w:tab w:val="num" w:pos="0"/>
        </w:tabs>
        <w:ind w:left="6372" w:hanging="708"/>
      </w:pPr>
      <w:rPr>
        <w:rFonts w:hint="default"/>
      </w:rPr>
    </w:lvl>
  </w:abstractNum>
  <w:abstractNum w:abstractNumId="3">
    <w:nsid w:val="080C6557"/>
    <w:multiLevelType w:val="hybridMultilevel"/>
    <w:tmpl w:val="EA2420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93D1E33"/>
    <w:multiLevelType w:val="multilevel"/>
    <w:tmpl w:val="5F70E082"/>
    <w:lvl w:ilvl="0">
      <w:start w:val="3"/>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5">
    <w:nsid w:val="0EB4344B"/>
    <w:multiLevelType w:val="multilevel"/>
    <w:tmpl w:val="A9048620"/>
    <w:lvl w:ilvl="0">
      <w:start w:val="21"/>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416" w:hanging="1800"/>
      </w:pPr>
      <w:rPr>
        <w:rFonts w:hint="default"/>
      </w:rPr>
    </w:lvl>
  </w:abstractNum>
  <w:abstractNum w:abstractNumId="6">
    <w:nsid w:val="14D96F23"/>
    <w:multiLevelType w:val="multilevel"/>
    <w:tmpl w:val="BDE21E16"/>
    <w:lvl w:ilvl="0">
      <w:start w:val="21"/>
      <w:numFmt w:val="decimal"/>
      <w:lvlText w:val="%1"/>
      <w:lvlJc w:val="left"/>
      <w:pPr>
        <w:ind w:left="420" w:hanging="420"/>
      </w:pPr>
      <w:rPr>
        <w:rFonts w:hint="default"/>
      </w:rPr>
    </w:lvl>
    <w:lvl w:ilvl="1">
      <w:start w:val="2"/>
      <w:numFmt w:val="decimal"/>
      <w:lvlText w:val="%1.%2"/>
      <w:lvlJc w:val="left"/>
      <w:pPr>
        <w:ind w:left="2122" w:hanging="420"/>
      </w:pPr>
      <w:rPr>
        <w:rFonts w:hint="default"/>
      </w:rPr>
    </w:lvl>
    <w:lvl w:ilvl="2">
      <w:start w:val="1"/>
      <w:numFmt w:val="decimal"/>
      <w:lvlText w:val="%1.%2.%3"/>
      <w:lvlJc w:val="left"/>
      <w:pPr>
        <w:ind w:left="4124" w:hanging="720"/>
      </w:pPr>
      <w:rPr>
        <w:rFonts w:hint="default"/>
      </w:rPr>
    </w:lvl>
    <w:lvl w:ilvl="3">
      <w:start w:val="1"/>
      <w:numFmt w:val="decimal"/>
      <w:lvlText w:val="%1.%2.%3.%4"/>
      <w:lvlJc w:val="left"/>
      <w:pPr>
        <w:ind w:left="5826" w:hanging="720"/>
      </w:pPr>
      <w:rPr>
        <w:rFonts w:hint="default"/>
      </w:rPr>
    </w:lvl>
    <w:lvl w:ilvl="4">
      <w:start w:val="1"/>
      <w:numFmt w:val="decimal"/>
      <w:lvlText w:val="%1.%2.%3.%4.%5"/>
      <w:lvlJc w:val="left"/>
      <w:pPr>
        <w:ind w:left="7888" w:hanging="1080"/>
      </w:pPr>
      <w:rPr>
        <w:rFonts w:hint="default"/>
      </w:rPr>
    </w:lvl>
    <w:lvl w:ilvl="5">
      <w:start w:val="1"/>
      <w:numFmt w:val="decimal"/>
      <w:lvlText w:val="%1.%2.%3.%4.%5.%6"/>
      <w:lvlJc w:val="left"/>
      <w:pPr>
        <w:ind w:left="9590" w:hanging="1080"/>
      </w:pPr>
      <w:rPr>
        <w:rFonts w:hint="default"/>
      </w:rPr>
    </w:lvl>
    <w:lvl w:ilvl="6">
      <w:start w:val="1"/>
      <w:numFmt w:val="decimal"/>
      <w:lvlText w:val="%1.%2.%3.%4.%5.%6.%7"/>
      <w:lvlJc w:val="left"/>
      <w:pPr>
        <w:ind w:left="11652" w:hanging="1440"/>
      </w:pPr>
      <w:rPr>
        <w:rFonts w:hint="default"/>
      </w:rPr>
    </w:lvl>
    <w:lvl w:ilvl="7">
      <w:start w:val="1"/>
      <w:numFmt w:val="decimal"/>
      <w:lvlText w:val="%1.%2.%3.%4.%5.%6.%7.%8"/>
      <w:lvlJc w:val="left"/>
      <w:pPr>
        <w:ind w:left="13354" w:hanging="1440"/>
      </w:pPr>
      <w:rPr>
        <w:rFonts w:hint="default"/>
      </w:rPr>
    </w:lvl>
    <w:lvl w:ilvl="8">
      <w:start w:val="1"/>
      <w:numFmt w:val="decimal"/>
      <w:lvlText w:val="%1.%2.%3.%4.%5.%6.%7.%8.%9"/>
      <w:lvlJc w:val="left"/>
      <w:pPr>
        <w:ind w:left="15056" w:hanging="1440"/>
      </w:pPr>
      <w:rPr>
        <w:rFonts w:hint="default"/>
      </w:rPr>
    </w:lvl>
  </w:abstractNum>
  <w:abstractNum w:abstractNumId="7">
    <w:nsid w:val="15940483"/>
    <w:multiLevelType w:val="multilevel"/>
    <w:tmpl w:val="64208D1A"/>
    <w:lvl w:ilvl="0">
      <w:start w:val="6"/>
      <w:numFmt w:val="decimal"/>
      <w:lvlText w:val="%1."/>
      <w:lvlJc w:val="left"/>
      <w:pPr>
        <w:ind w:left="360" w:hanging="360"/>
      </w:pPr>
      <w:rPr>
        <w:rFonts w:hint="default"/>
      </w:rPr>
    </w:lvl>
    <w:lvl w:ilvl="1">
      <w:start w:val="1"/>
      <w:numFmt w:val="decimal"/>
      <w:lvlText w:val="%1.%2."/>
      <w:lvlJc w:val="left"/>
      <w:pPr>
        <w:ind w:left="1825"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8">
    <w:nsid w:val="185951B2"/>
    <w:multiLevelType w:val="multilevel"/>
    <w:tmpl w:val="D2CA2CBE"/>
    <w:lvl w:ilvl="0">
      <w:start w:val="23"/>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9">
    <w:nsid w:val="19B86540"/>
    <w:multiLevelType w:val="multilevel"/>
    <w:tmpl w:val="41724626"/>
    <w:lvl w:ilvl="0">
      <w:start w:val="17"/>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1B553B77"/>
    <w:multiLevelType w:val="multilevel"/>
    <w:tmpl w:val="E924CDEA"/>
    <w:lvl w:ilvl="0">
      <w:start w:val="16"/>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DEE6775"/>
    <w:multiLevelType w:val="multilevel"/>
    <w:tmpl w:val="8216132E"/>
    <w:lvl w:ilvl="0">
      <w:start w:val="17"/>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2">
    <w:nsid w:val="24A337FA"/>
    <w:multiLevelType w:val="multilevel"/>
    <w:tmpl w:val="75CED5B0"/>
    <w:lvl w:ilvl="0">
      <w:start w:val="7"/>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3">
    <w:nsid w:val="29E169C7"/>
    <w:multiLevelType w:val="multilevel"/>
    <w:tmpl w:val="F0F221DC"/>
    <w:lvl w:ilvl="0">
      <w:start w:val="1"/>
      <w:numFmt w:val="upperRoman"/>
      <w:pStyle w:val="1"/>
      <w:lvlText w:val="Статья %1."/>
      <w:lvlJc w:val="left"/>
      <w:pPr>
        <w:tabs>
          <w:tab w:val="num" w:pos="1800"/>
        </w:tabs>
      </w:pPr>
    </w:lvl>
    <w:lvl w:ilvl="1">
      <w:start w:val="1"/>
      <w:numFmt w:val="decimalZero"/>
      <w:isLgl/>
      <w:lvlText w:val="Раздел %1.%2"/>
      <w:lvlJc w:val="left"/>
      <w:pPr>
        <w:tabs>
          <w:tab w:val="num" w:pos="1080"/>
        </w:tabs>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nsid w:val="30AF6491"/>
    <w:multiLevelType w:val="multilevel"/>
    <w:tmpl w:val="06C6289A"/>
    <w:lvl w:ilvl="0">
      <w:start w:val="6"/>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
    <w:nsid w:val="3F4F79A5"/>
    <w:multiLevelType w:val="multilevel"/>
    <w:tmpl w:val="06D0ACBC"/>
    <w:lvl w:ilvl="0">
      <w:start w:val="15"/>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nsid w:val="425154EA"/>
    <w:multiLevelType w:val="multilevel"/>
    <w:tmpl w:val="BD82C50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3"/>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43851A0B"/>
    <w:multiLevelType w:val="multilevel"/>
    <w:tmpl w:val="B364B092"/>
    <w:lvl w:ilvl="0">
      <w:start w:val="21"/>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18">
    <w:nsid w:val="4AD176C2"/>
    <w:multiLevelType w:val="multilevel"/>
    <w:tmpl w:val="79286C58"/>
    <w:lvl w:ilvl="0">
      <w:start w:val="8"/>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19">
    <w:nsid w:val="4CA64226"/>
    <w:multiLevelType w:val="hybridMultilevel"/>
    <w:tmpl w:val="F1005756"/>
    <w:lvl w:ilvl="0" w:tplc="3820ACE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DAF6FFD"/>
    <w:multiLevelType w:val="multilevel"/>
    <w:tmpl w:val="0F08E974"/>
    <w:lvl w:ilvl="0">
      <w:start w:val="1"/>
      <w:numFmt w:val="decimal"/>
      <w:lvlText w:val="%1"/>
      <w:lvlJc w:val="left"/>
      <w:pPr>
        <w:tabs>
          <w:tab w:val="num" w:pos="432"/>
        </w:tabs>
        <w:ind w:left="432" w:hanging="432"/>
      </w:pPr>
    </w:lvl>
    <w:lvl w:ilvl="1">
      <w:start w:val="1"/>
      <w:numFmt w:val="decimal"/>
      <w:pStyle w:val="2"/>
      <w:lvlText w:val="%1.%2"/>
      <w:lvlJc w:val="left"/>
      <w:pPr>
        <w:tabs>
          <w:tab w:val="num" w:pos="431"/>
        </w:tabs>
        <w:ind w:left="431" w:hanging="431"/>
      </w:pPr>
    </w:lvl>
    <w:lvl w:ilvl="2">
      <w:start w:val="1"/>
      <w:numFmt w:val="decimal"/>
      <w:lvlText w:val="%1.%2.%3"/>
      <w:lvlJc w:val="left"/>
      <w:pPr>
        <w:tabs>
          <w:tab w:val="num" w:pos="720"/>
        </w:tabs>
        <w:ind w:left="431" w:hanging="431"/>
      </w:pPr>
    </w:lvl>
    <w:lvl w:ilvl="3">
      <w:start w:val="1"/>
      <w:numFmt w:val="decimal"/>
      <w:lvlText w:val="%1.%2.%3.%4"/>
      <w:lvlJc w:val="left"/>
      <w:pPr>
        <w:tabs>
          <w:tab w:val="num" w:pos="1080"/>
        </w:tabs>
        <w:ind w:left="431" w:hanging="431"/>
      </w:pPr>
    </w:lvl>
    <w:lvl w:ilvl="4">
      <w:start w:val="1"/>
      <w:numFmt w:val="decimal"/>
      <w:lvlText w:val="%1.%2.%3.%4.%5"/>
      <w:lvlJc w:val="left"/>
      <w:pPr>
        <w:tabs>
          <w:tab w:val="num" w:pos="1440"/>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1">
    <w:nsid w:val="4FB81A50"/>
    <w:multiLevelType w:val="multilevel"/>
    <w:tmpl w:val="268C4F2A"/>
    <w:lvl w:ilvl="0">
      <w:start w:val="2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22">
    <w:nsid w:val="557C2DEB"/>
    <w:multiLevelType w:val="multilevel"/>
    <w:tmpl w:val="99502FAA"/>
    <w:lvl w:ilvl="0">
      <w:start w:val="16"/>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nsid w:val="597E6E4C"/>
    <w:multiLevelType w:val="hybridMultilevel"/>
    <w:tmpl w:val="44420D18"/>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5CF02762"/>
    <w:multiLevelType w:val="singleLevel"/>
    <w:tmpl w:val="04190001"/>
    <w:lvl w:ilvl="0">
      <w:start w:val="1"/>
      <w:numFmt w:val="bullet"/>
      <w:lvlText w:val=""/>
      <w:lvlJc w:val="left"/>
      <w:pPr>
        <w:ind w:left="720" w:hanging="360"/>
      </w:pPr>
      <w:rPr>
        <w:rFonts w:ascii="Symbol" w:hAnsi="Symbol" w:hint="default"/>
      </w:rPr>
    </w:lvl>
  </w:abstractNum>
  <w:abstractNum w:abstractNumId="25">
    <w:nsid w:val="620F1ADD"/>
    <w:multiLevelType w:val="multilevel"/>
    <w:tmpl w:val="9070A05C"/>
    <w:lvl w:ilvl="0">
      <w:start w:val="20"/>
      <w:numFmt w:val="decimal"/>
      <w:lvlText w:val="%1."/>
      <w:lvlJc w:val="left"/>
      <w:pPr>
        <w:ind w:left="480" w:hanging="480"/>
      </w:pPr>
      <w:rPr>
        <w:rFonts w:hint="default"/>
      </w:rPr>
    </w:lvl>
    <w:lvl w:ilvl="1">
      <w:start w:val="1"/>
      <w:numFmt w:val="decimal"/>
      <w:lvlText w:val="%1.%2."/>
      <w:lvlJc w:val="left"/>
      <w:pPr>
        <w:ind w:left="2911" w:hanging="480"/>
      </w:pPr>
      <w:rPr>
        <w:rFonts w:hint="default"/>
      </w:rPr>
    </w:lvl>
    <w:lvl w:ilvl="2">
      <w:start w:val="1"/>
      <w:numFmt w:val="decimal"/>
      <w:lvlText w:val="%1.%2.%3."/>
      <w:lvlJc w:val="left"/>
      <w:pPr>
        <w:ind w:left="5582" w:hanging="720"/>
      </w:pPr>
      <w:rPr>
        <w:rFonts w:hint="default"/>
      </w:rPr>
    </w:lvl>
    <w:lvl w:ilvl="3">
      <w:start w:val="1"/>
      <w:numFmt w:val="decimal"/>
      <w:lvlText w:val="%1.%2.%3.%4."/>
      <w:lvlJc w:val="left"/>
      <w:pPr>
        <w:ind w:left="8013" w:hanging="720"/>
      </w:pPr>
      <w:rPr>
        <w:rFonts w:hint="default"/>
      </w:rPr>
    </w:lvl>
    <w:lvl w:ilvl="4">
      <w:start w:val="1"/>
      <w:numFmt w:val="decimal"/>
      <w:lvlText w:val="%1.%2.%3.%4.%5."/>
      <w:lvlJc w:val="left"/>
      <w:pPr>
        <w:ind w:left="10804" w:hanging="1080"/>
      </w:pPr>
      <w:rPr>
        <w:rFonts w:hint="default"/>
      </w:rPr>
    </w:lvl>
    <w:lvl w:ilvl="5">
      <w:start w:val="1"/>
      <w:numFmt w:val="decimal"/>
      <w:lvlText w:val="%1.%2.%3.%4.%5.%6."/>
      <w:lvlJc w:val="left"/>
      <w:pPr>
        <w:ind w:left="13235" w:hanging="1080"/>
      </w:pPr>
      <w:rPr>
        <w:rFonts w:hint="default"/>
      </w:rPr>
    </w:lvl>
    <w:lvl w:ilvl="6">
      <w:start w:val="1"/>
      <w:numFmt w:val="decimal"/>
      <w:lvlText w:val="%1.%2.%3.%4.%5.%6.%7."/>
      <w:lvlJc w:val="left"/>
      <w:pPr>
        <w:ind w:left="16026" w:hanging="1440"/>
      </w:pPr>
      <w:rPr>
        <w:rFonts w:hint="default"/>
      </w:rPr>
    </w:lvl>
    <w:lvl w:ilvl="7">
      <w:start w:val="1"/>
      <w:numFmt w:val="decimal"/>
      <w:lvlText w:val="%1.%2.%3.%4.%5.%6.%7.%8."/>
      <w:lvlJc w:val="left"/>
      <w:pPr>
        <w:ind w:left="18457" w:hanging="1440"/>
      </w:pPr>
      <w:rPr>
        <w:rFonts w:hint="default"/>
      </w:rPr>
    </w:lvl>
    <w:lvl w:ilvl="8">
      <w:start w:val="1"/>
      <w:numFmt w:val="decimal"/>
      <w:lvlText w:val="%1.%2.%3.%4.%5.%6.%7.%8.%9."/>
      <w:lvlJc w:val="left"/>
      <w:pPr>
        <w:ind w:left="21248" w:hanging="1800"/>
      </w:pPr>
      <w:rPr>
        <w:rFonts w:hint="default"/>
      </w:rPr>
    </w:lvl>
  </w:abstractNum>
  <w:abstractNum w:abstractNumId="26">
    <w:nsid w:val="65B760D3"/>
    <w:multiLevelType w:val="multilevel"/>
    <w:tmpl w:val="2B3E530C"/>
    <w:lvl w:ilvl="0">
      <w:start w:val="5"/>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3650" w:hanging="720"/>
      </w:pPr>
      <w:rPr>
        <w:rFonts w:hint="default"/>
      </w:rPr>
    </w:lvl>
    <w:lvl w:ilvl="3">
      <w:start w:val="1"/>
      <w:numFmt w:val="decimal"/>
      <w:lvlText w:val="%1.%2.%3.%4."/>
      <w:lvlJc w:val="left"/>
      <w:pPr>
        <w:ind w:left="5115" w:hanging="720"/>
      </w:pPr>
      <w:rPr>
        <w:rFonts w:hint="default"/>
      </w:rPr>
    </w:lvl>
    <w:lvl w:ilvl="4">
      <w:start w:val="1"/>
      <w:numFmt w:val="decimal"/>
      <w:lvlText w:val="%1.%2.%3.%4.%5."/>
      <w:lvlJc w:val="left"/>
      <w:pPr>
        <w:ind w:left="6940" w:hanging="1080"/>
      </w:pPr>
      <w:rPr>
        <w:rFonts w:hint="default"/>
      </w:rPr>
    </w:lvl>
    <w:lvl w:ilvl="5">
      <w:start w:val="1"/>
      <w:numFmt w:val="decimal"/>
      <w:lvlText w:val="%1.%2.%3.%4.%5.%6."/>
      <w:lvlJc w:val="left"/>
      <w:pPr>
        <w:ind w:left="8405" w:hanging="1080"/>
      </w:pPr>
      <w:rPr>
        <w:rFonts w:hint="default"/>
      </w:rPr>
    </w:lvl>
    <w:lvl w:ilvl="6">
      <w:start w:val="1"/>
      <w:numFmt w:val="decimal"/>
      <w:lvlText w:val="%1.%2.%3.%4.%5.%6.%7."/>
      <w:lvlJc w:val="left"/>
      <w:pPr>
        <w:ind w:left="10230" w:hanging="1440"/>
      </w:pPr>
      <w:rPr>
        <w:rFonts w:hint="default"/>
      </w:rPr>
    </w:lvl>
    <w:lvl w:ilvl="7">
      <w:start w:val="1"/>
      <w:numFmt w:val="decimal"/>
      <w:lvlText w:val="%1.%2.%3.%4.%5.%6.%7.%8."/>
      <w:lvlJc w:val="left"/>
      <w:pPr>
        <w:ind w:left="11695" w:hanging="1440"/>
      </w:pPr>
      <w:rPr>
        <w:rFonts w:hint="default"/>
      </w:rPr>
    </w:lvl>
    <w:lvl w:ilvl="8">
      <w:start w:val="1"/>
      <w:numFmt w:val="decimal"/>
      <w:lvlText w:val="%1.%2.%3.%4.%5.%6.%7.%8.%9."/>
      <w:lvlJc w:val="left"/>
      <w:pPr>
        <w:ind w:left="13520" w:hanging="1800"/>
      </w:pPr>
      <w:rPr>
        <w:rFonts w:hint="default"/>
      </w:rPr>
    </w:lvl>
  </w:abstractNum>
  <w:abstractNum w:abstractNumId="27">
    <w:nsid w:val="6F9156B4"/>
    <w:multiLevelType w:val="multilevel"/>
    <w:tmpl w:val="23806C24"/>
    <w:lvl w:ilvl="0">
      <w:start w:val="9"/>
      <w:numFmt w:val="decimal"/>
      <w:lvlText w:val="%1."/>
      <w:lvlJc w:val="left"/>
      <w:pPr>
        <w:ind w:left="360" w:hanging="360"/>
      </w:pPr>
      <w:rPr>
        <w:rFonts w:hint="default"/>
      </w:rPr>
    </w:lvl>
    <w:lvl w:ilvl="1">
      <w:start w:val="1"/>
      <w:numFmt w:val="decimal"/>
      <w:lvlText w:val="%1.%2."/>
      <w:lvlJc w:val="left"/>
      <w:pPr>
        <w:ind w:left="2254" w:hanging="360"/>
      </w:pPr>
      <w:rPr>
        <w:rFonts w:hint="default"/>
      </w:rPr>
    </w:lvl>
    <w:lvl w:ilvl="2">
      <w:start w:val="1"/>
      <w:numFmt w:val="decimal"/>
      <w:lvlText w:val="%1.%2.%3."/>
      <w:lvlJc w:val="left"/>
      <w:pPr>
        <w:ind w:left="4508" w:hanging="720"/>
      </w:pPr>
      <w:rPr>
        <w:rFonts w:hint="default"/>
      </w:rPr>
    </w:lvl>
    <w:lvl w:ilvl="3">
      <w:start w:val="1"/>
      <w:numFmt w:val="decimal"/>
      <w:lvlText w:val="%1.%2.%3.%4."/>
      <w:lvlJc w:val="left"/>
      <w:pPr>
        <w:ind w:left="6402" w:hanging="720"/>
      </w:pPr>
      <w:rPr>
        <w:rFonts w:hint="default"/>
      </w:rPr>
    </w:lvl>
    <w:lvl w:ilvl="4">
      <w:start w:val="1"/>
      <w:numFmt w:val="decimal"/>
      <w:lvlText w:val="%1.%2.%3.%4.%5."/>
      <w:lvlJc w:val="left"/>
      <w:pPr>
        <w:ind w:left="8656" w:hanging="1080"/>
      </w:pPr>
      <w:rPr>
        <w:rFonts w:hint="default"/>
      </w:rPr>
    </w:lvl>
    <w:lvl w:ilvl="5">
      <w:start w:val="1"/>
      <w:numFmt w:val="decimal"/>
      <w:lvlText w:val="%1.%2.%3.%4.%5.%6."/>
      <w:lvlJc w:val="left"/>
      <w:pPr>
        <w:ind w:left="10550" w:hanging="1080"/>
      </w:pPr>
      <w:rPr>
        <w:rFonts w:hint="default"/>
      </w:rPr>
    </w:lvl>
    <w:lvl w:ilvl="6">
      <w:start w:val="1"/>
      <w:numFmt w:val="decimal"/>
      <w:lvlText w:val="%1.%2.%3.%4.%5.%6.%7."/>
      <w:lvlJc w:val="left"/>
      <w:pPr>
        <w:ind w:left="12804" w:hanging="1440"/>
      </w:pPr>
      <w:rPr>
        <w:rFonts w:hint="default"/>
      </w:rPr>
    </w:lvl>
    <w:lvl w:ilvl="7">
      <w:start w:val="1"/>
      <w:numFmt w:val="decimal"/>
      <w:lvlText w:val="%1.%2.%3.%4.%5.%6.%7.%8."/>
      <w:lvlJc w:val="left"/>
      <w:pPr>
        <w:ind w:left="14698" w:hanging="1440"/>
      </w:pPr>
      <w:rPr>
        <w:rFonts w:hint="default"/>
      </w:rPr>
    </w:lvl>
    <w:lvl w:ilvl="8">
      <w:start w:val="1"/>
      <w:numFmt w:val="decimal"/>
      <w:lvlText w:val="%1.%2.%3.%4.%5.%6.%7.%8.%9."/>
      <w:lvlJc w:val="left"/>
      <w:pPr>
        <w:ind w:left="16952" w:hanging="1800"/>
      </w:pPr>
      <w:rPr>
        <w:rFonts w:hint="default"/>
      </w:rPr>
    </w:lvl>
  </w:abstractNum>
  <w:abstractNum w:abstractNumId="28">
    <w:nsid w:val="70DD23AC"/>
    <w:multiLevelType w:val="hybridMultilevel"/>
    <w:tmpl w:val="B3623E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7C47998"/>
    <w:multiLevelType w:val="hybridMultilevel"/>
    <w:tmpl w:val="80303E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951E6C"/>
    <w:multiLevelType w:val="hybridMultilevel"/>
    <w:tmpl w:val="B50E6FE8"/>
    <w:lvl w:ilvl="0" w:tplc="E8A0D0CE">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A12E53"/>
    <w:multiLevelType w:val="multilevel"/>
    <w:tmpl w:val="A9B64652"/>
    <w:lvl w:ilvl="0">
      <w:start w:val="18"/>
      <w:numFmt w:val="decimal"/>
      <w:lvlText w:val="%1."/>
      <w:lvlJc w:val="left"/>
      <w:pPr>
        <w:ind w:left="480" w:hanging="480"/>
      </w:pPr>
      <w:rPr>
        <w:rFonts w:hint="default"/>
      </w:rPr>
    </w:lvl>
    <w:lvl w:ilvl="1">
      <w:start w:val="1"/>
      <w:numFmt w:val="decimal"/>
      <w:lvlText w:val="%1.%2."/>
      <w:lvlJc w:val="left"/>
      <w:pPr>
        <w:ind w:left="906"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29"/>
  </w:num>
  <w:num w:numId="2">
    <w:abstractNumId w:val="30"/>
  </w:num>
  <w:num w:numId="3">
    <w:abstractNumId w:val="3"/>
  </w:num>
  <w:num w:numId="4">
    <w:abstractNumId w:val="16"/>
  </w:num>
  <w:num w:numId="5">
    <w:abstractNumId w:val="20"/>
  </w:num>
  <w:num w:numId="6">
    <w:abstractNumId w:val="13"/>
  </w:num>
  <w:num w:numId="7">
    <w:abstractNumId w:val="2"/>
  </w:num>
  <w:num w:numId="8">
    <w:abstractNumId w:val="24"/>
  </w:num>
  <w:num w:numId="9">
    <w:abstractNumId w:val="23"/>
  </w:num>
  <w:num w:numId="10">
    <w:abstractNumId w:val="4"/>
  </w:num>
  <w:num w:numId="11">
    <w:abstractNumId w:val="7"/>
  </w:num>
  <w:num w:numId="12">
    <w:abstractNumId w:val="12"/>
  </w:num>
  <w:num w:numId="13">
    <w:abstractNumId w:val="27"/>
  </w:num>
  <w:num w:numId="14">
    <w:abstractNumId w:val="22"/>
  </w:num>
  <w:num w:numId="15">
    <w:abstractNumId w:val="9"/>
  </w:num>
  <w:num w:numId="16">
    <w:abstractNumId w:val="31"/>
  </w:num>
  <w:num w:numId="17">
    <w:abstractNumId w:val="17"/>
  </w:num>
  <w:num w:numId="18">
    <w:abstractNumId w:val="0"/>
  </w:num>
  <w:num w:numId="19">
    <w:abstractNumId w:val="21"/>
  </w:num>
  <w:num w:numId="20">
    <w:abstractNumId w:val="26"/>
  </w:num>
  <w:num w:numId="21">
    <w:abstractNumId w:val="14"/>
  </w:num>
  <w:num w:numId="22">
    <w:abstractNumId w:val="18"/>
  </w:num>
  <w:num w:numId="23">
    <w:abstractNumId w:val="15"/>
  </w:num>
  <w:num w:numId="24">
    <w:abstractNumId w:val="10"/>
  </w:num>
  <w:num w:numId="25">
    <w:abstractNumId w:val="11"/>
  </w:num>
  <w:num w:numId="26">
    <w:abstractNumId w:val="25"/>
  </w:num>
  <w:num w:numId="27">
    <w:abstractNumId w:val="5"/>
  </w:num>
  <w:num w:numId="28">
    <w:abstractNumId w:val="6"/>
  </w:num>
  <w:num w:numId="29">
    <w:abstractNumId w:val="8"/>
  </w:num>
  <w:num w:numId="30">
    <w:abstractNumId w:val="19"/>
  </w:num>
  <w:num w:numId="31">
    <w:abstractNumId w:val="28"/>
  </w:num>
  <w:num w:numId="3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proofState w:spelling="clean" w:grammar="clean"/>
  <w:defaultTabStop w:val="708"/>
  <w:characterSpacingControl w:val="doNotCompress"/>
  <w:footnotePr>
    <w:footnote w:id="-1"/>
    <w:footnote w:id="0"/>
  </w:footnotePr>
  <w:endnotePr>
    <w:endnote w:id="-1"/>
    <w:endnote w:id="0"/>
  </w:endnotePr>
  <w:compat/>
  <w:rsids>
    <w:rsidRoot w:val="00E51991"/>
    <w:rsid w:val="00000932"/>
    <w:rsid w:val="000013E5"/>
    <w:rsid w:val="000022E1"/>
    <w:rsid w:val="0000308F"/>
    <w:rsid w:val="00005D7C"/>
    <w:rsid w:val="0000604E"/>
    <w:rsid w:val="00010F8E"/>
    <w:rsid w:val="00011D84"/>
    <w:rsid w:val="00012D0D"/>
    <w:rsid w:val="00014C82"/>
    <w:rsid w:val="0001531E"/>
    <w:rsid w:val="00015534"/>
    <w:rsid w:val="00016159"/>
    <w:rsid w:val="00020936"/>
    <w:rsid w:val="00020F37"/>
    <w:rsid w:val="0002181F"/>
    <w:rsid w:val="00023A2A"/>
    <w:rsid w:val="000243E8"/>
    <w:rsid w:val="00024E39"/>
    <w:rsid w:val="00031C5B"/>
    <w:rsid w:val="00033F83"/>
    <w:rsid w:val="0003599B"/>
    <w:rsid w:val="00036E6F"/>
    <w:rsid w:val="00042668"/>
    <w:rsid w:val="00042C32"/>
    <w:rsid w:val="00047DAA"/>
    <w:rsid w:val="0005028F"/>
    <w:rsid w:val="0005076C"/>
    <w:rsid w:val="00050A92"/>
    <w:rsid w:val="000511C3"/>
    <w:rsid w:val="00051A58"/>
    <w:rsid w:val="00051CB3"/>
    <w:rsid w:val="00057023"/>
    <w:rsid w:val="00057668"/>
    <w:rsid w:val="0006299E"/>
    <w:rsid w:val="00064CEA"/>
    <w:rsid w:val="00064FEF"/>
    <w:rsid w:val="00065B7A"/>
    <w:rsid w:val="00066B38"/>
    <w:rsid w:val="00067273"/>
    <w:rsid w:val="00072FF6"/>
    <w:rsid w:val="000741D2"/>
    <w:rsid w:val="00076190"/>
    <w:rsid w:val="00076435"/>
    <w:rsid w:val="000777BC"/>
    <w:rsid w:val="00077F5E"/>
    <w:rsid w:val="00077F79"/>
    <w:rsid w:val="00080B40"/>
    <w:rsid w:val="00081412"/>
    <w:rsid w:val="00081AEE"/>
    <w:rsid w:val="00084314"/>
    <w:rsid w:val="00084379"/>
    <w:rsid w:val="0008502E"/>
    <w:rsid w:val="00086332"/>
    <w:rsid w:val="00090D9A"/>
    <w:rsid w:val="0009118F"/>
    <w:rsid w:val="000931E9"/>
    <w:rsid w:val="0009449A"/>
    <w:rsid w:val="00095CBB"/>
    <w:rsid w:val="00096293"/>
    <w:rsid w:val="00097DE2"/>
    <w:rsid w:val="000A11A7"/>
    <w:rsid w:val="000A16C6"/>
    <w:rsid w:val="000A5BF9"/>
    <w:rsid w:val="000A6143"/>
    <w:rsid w:val="000B049F"/>
    <w:rsid w:val="000B06CD"/>
    <w:rsid w:val="000B23B9"/>
    <w:rsid w:val="000B2EFE"/>
    <w:rsid w:val="000B7E87"/>
    <w:rsid w:val="000C1580"/>
    <w:rsid w:val="000C21E4"/>
    <w:rsid w:val="000C23EF"/>
    <w:rsid w:val="000C6480"/>
    <w:rsid w:val="000C7FDF"/>
    <w:rsid w:val="000D094C"/>
    <w:rsid w:val="000D1280"/>
    <w:rsid w:val="000D1D30"/>
    <w:rsid w:val="000D2BD7"/>
    <w:rsid w:val="000D2D05"/>
    <w:rsid w:val="000D359F"/>
    <w:rsid w:val="000D4EA8"/>
    <w:rsid w:val="000D5386"/>
    <w:rsid w:val="000D65D3"/>
    <w:rsid w:val="000D6780"/>
    <w:rsid w:val="000E4249"/>
    <w:rsid w:val="000E6EE4"/>
    <w:rsid w:val="000F08C5"/>
    <w:rsid w:val="000F0E6A"/>
    <w:rsid w:val="000F296F"/>
    <w:rsid w:val="000F56F5"/>
    <w:rsid w:val="00100338"/>
    <w:rsid w:val="00102B85"/>
    <w:rsid w:val="00105BAA"/>
    <w:rsid w:val="00106B58"/>
    <w:rsid w:val="00106CB2"/>
    <w:rsid w:val="001108D6"/>
    <w:rsid w:val="00110E0B"/>
    <w:rsid w:val="001110CA"/>
    <w:rsid w:val="00113E2D"/>
    <w:rsid w:val="00117ADA"/>
    <w:rsid w:val="0012124B"/>
    <w:rsid w:val="00121797"/>
    <w:rsid w:val="001217C7"/>
    <w:rsid w:val="0012298E"/>
    <w:rsid w:val="00122ADA"/>
    <w:rsid w:val="00123D22"/>
    <w:rsid w:val="00124D39"/>
    <w:rsid w:val="00125C21"/>
    <w:rsid w:val="00126B11"/>
    <w:rsid w:val="00126DC3"/>
    <w:rsid w:val="0013188F"/>
    <w:rsid w:val="00132480"/>
    <w:rsid w:val="001332D0"/>
    <w:rsid w:val="00133563"/>
    <w:rsid w:val="001339EA"/>
    <w:rsid w:val="00135162"/>
    <w:rsid w:val="00141341"/>
    <w:rsid w:val="0014196A"/>
    <w:rsid w:val="00143635"/>
    <w:rsid w:val="001461E1"/>
    <w:rsid w:val="001472BB"/>
    <w:rsid w:val="00150C32"/>
    <w:rsid w:val="00151A7C"/>
    <w:rsid w:val="00157336"/>
    <w:rsid w:val="00160C96"/>
    <w:rsid w:val="00160C9F"/>
    <w:rsid w:val="00161469"/>
    <w:rsid w:val="00161909"/>
    <w:rsid w:val="00161F70"/>
    <w:rsid w:val="0016315F"/>
    <w:rsid w:val="00167DB2"/>
    <w:rsid w:val="001721C5"/>
    <w:rsid w:val="001723E3"/>
    <w:rsid w:val="001732B6"/>
    <w:rsid w:val="00174FD6"/>
    <w:rsid w:val="00176791"/>
    <w:rsid w:val="00176BBC"/>
    <w:rsid w:val="00177BF6"/>
    <w:rsid w:val="00181493"/>
    <w:rsid w:val="00182CA9"/>
    <w:rsid w:val="00183A86"/>
    <w:rsid w:val="001855FE"/>
    <w:rsid w:val="00185A79"/>
    <w:rsid w:val="0018700B"/>
    <w:rsid w:val="00187ADC"/>
    <w:rsid w:val="00187CB6"/>
    <w:rsid w:val="00190B85"/>
    <w:rsid w:val="0019155E"/>
    <w:rsid w:val="00192B32"/>
    <w:rsid w:val="00193888"/>
    <w:rsid w:val="0019502C"/>
    <w:rsid w:val="001965B0"/>
    <w:rsid w:val="00196766"/>
    <w:rsid w:val="00196955"/>
    <w:rsid w:val="001A18ED"/>
    <w:rsid w:val="001A2473"/>
    <w:rsid w:val="001A3378"/>
    <w:rsid w:val="001A6FA5"/>
    <w:rsid w:val="001A7D1E"/>
    <w:rsid w:val="001B035A"/>
    <w:rsid w:val="001B3C13"/>
    <w:rsid w:val="001B3EC6"/>
    <w:rsid w:val="001B5A19"/>
    <w:rsid w:val="001B70C2"/>
    <w:rsid w:val="001B7C7A"/>
    <w:rsid w:val="001C2C0A"/>
    <w:rsid w:val="001C42DE"/>
    <w:rsid w:val="001C5A98"/>
    <w:rsid w:val="001C5D06"/>
    <w:rsid w:val="001C62B3"/>
    <w:rsid w:val="001C6CD1"/>
    <w:rsid w:val="001D0667"/>
    <w:rsid w:val="001D0C4C"/>
    <w:rsid w:val="001D1B8C"/>
    <w:rsid w:val="001D28F1"/>
    <w:rsid w:val="001D4FD2"/>
    <w:rsid w:val="001D5C5C"/>
    <w:rsid w:val="001D66A7"/>
    <w:rsid w:val="001D6D0D"/>
    <w:rsid w:val="001D74C6"/>
    <w:rsid w:val="001D7BEE"/>
    <w:rsid w:val="001E09FB"/>
    <w:rsid w:val="001E3E3B"/>
    <w:rsid w:val="001E4413"/>
    <w:rsid w:val="001E49BB"/>
    <w:rsid w:val="001E5F71"/>
    <w:rsid w:val="001E6245"/>
    <w:rsid w:val="001E6AED"/>
    <w:rsid w:val="001F1487"/>
    <w:rsid w:val="001F2189"/>
    <w:rsid w:val="001F5A59"/>
    <w:rsid w:val="001F793B"/>
    <w:rsid w:val="00201296"/>
    <w:rsid w:val="00203012"/>
    <w:rsid w:val="0020443B"/>
    <w:rsid w:val="002051CF"/>
    <w:rsid w:val="00206B9D"/>
    <w:rsid w:val="00207A08"/>
    <w:rsid w:val="00207E16"/>
    <w:rsid w:val="002107EE"/>
    <w:rsid w:val="002125EB"/>
    <w:rsid w:val="00212B37"/>
    <w:rsid w:val="00212C30"/>
    <w:rsid w:val="00213E4D"/>
    <w:rsid w:val="00215BFA"/>
    <w:rsid w:val="00217BAE"/>
    <w:rsid w:val="002200A0"/>
    <w:rsid w:val="002206EA"/>
    <w:rsid w:val="002223F6"/>
    <w:rsid w:val="00223165"/>
    <w:rsid w:val="00223304"/>
    <w:rsid w:val="002235C6"/>
    <w:rsid w:val="00223A62"/>
    <w:rsid w:val="00231D02"/>
    <w:rsid w:val="00232D9B"/>
    <w:rsid w:val="0023464F"/>
    <w:rsid w:val="00234D4D"/>
    <w:rsid w:val="002363CB"/>
    <w:rsid w:val="00236755"/>
    <w:rsid w:val="00237363"/>
    <w:rsid w:val="0024236C"/>
    <w:rsid w:val="0024264D"/>
    <w:rsid w:val="0024457F"/>
    <w:rsid w:val="00245C04"/>
    <w:rsid w:val="00247A6F"/>
    <w:rsid w:val="0025001C"/>
    <w:rsid w:val="002509B4"/>
    <w:rsid w:val="002526AB"/>
    <w:rsid w:val="00256D36"/>
    <w:rsid w:val="0026008F"/>
    <w:rsid w:val="002613E8"/>
    <w:rsid w:val="00261BD1"/>
    <w:rsid w:val="002622DD"/>
    <w:rsid w:val="00263A02"/>
    <w:rsid w:val="002663B1"/>
    <w:rsid w:val="0027479A"/>
    <w:rsid w:val="00274F14"/>
    <w:rsid w:val="002753E6"/>
    <w:rsid w:val="002769EC"/>
    <w:rsid w:val="00276E7E"/>
    <w:rsid w:val="00277BE5"/>
    <w:rsid w:val="00281AFD"/>
    <w:rsid w:val="00283EBD"/>
    <w:rsid w:val="002853E1"/>
    <w:rsid w:val="00285D52"/>
    <w:rsid w:val="0028646A"/>
    <w:rsid w:val="00287D1F"/>
    <w:rsid w:val="0029045E"/>
    <w:rsid w:val="00290682"/>
    <w:rsid w:val="00291135"/>
    <w:rsid w:val="00292A4D"/>
    <w:rsid w:val="00294C51"/>
    <w:rsid w:val="00296981"/>
    <w:rsid w:val="002A09BD"/>
    <w:rsid w:val="002A0A61"/>
    <w:rsid w:val="002A4457"/>
    <w:rsid w:val="002A6496"/>
    <w:rsid w:val="002A6BC8"/>
    <w:rsid w:val="002A7414"/>
    <w:rsid w:val="002A79D6"/>
    <w:rsid w:val="002A7A40"/>
    <w:rsid w:val="002B051A"/>
    <w:rsid w:val="002B0941"/>
    <w:rsid w:val="002B0FBB"/>
    <w:rsid w:val="002B1721"/>
    <w:rsid w:val="002B24D2"/>
    <w:rsid w:val="002B4F8E"/>
    <w:rsid w:val="002B51D3"/>
    <w:rsid w:val="002B65CA"/>
    <w:rsid w:val="002B76D2"/>
    <w:rsid w:val="002B7822"/>
    <w:rsid w:val="002C0F65"/>
    <w:rsid w:val="002C3188"/>
    <w:rsid w:val="002C32EE"/>
    <w:rsid w:val="002C4149"/>
    <w:rsid w:val="002C62E4"/>
    <w:rsid w:val="002D1E7B"/>
    <w:rsid w:val="002D35A2"/>
    <w:rsid w:val="002E6E0C"/>
    <w:rsid w:val="002E6EBC"/>
    <w:rsid w:val="002F2946"/>
    <w:rsid w:val="002F2996"/>
    <w:rsid w:val="002F4FF1"/>
    <w:rsid w:val="002F5043"/>
    <w:rsid w:val="00302318"/>
    <w:rsid w:val="003043FA"/>
    <w:rsid w:val="003062A9"/>
    <w:rsid w:val="00306AFB"/>
    <w:rsid w:val="003102DE"/>
    <w:rsid w:val="00311375"/>
    <w:rsid w:val="003119D1"/>
    <w:rsid w:val="0031278A"/>
    <w:rsid w:val="00313095"/>
    <w:rsid w:val="0031514B"/>
    <w:rsid w:val="003157D9"/>
    <w:rsid w:val="003159D0"/>
    <w:rsid w:val="00316B64"/>
    <w:rsid w:val="00317063"/>
    <w:rsid w:val="0032026D"/>
    <w:rsid w:val="0032064D"/>
    <w:rsid w:val="003208C3"/>
    <w:rsid w:val="003221E6"/>
    <w:rsid w:val="003243AE"/>
    <w:rsid w:val="00325B91"/>
    <w:rsid w:val="0032645F"/>
    <w:rsid w:val="00332DFC"/>
    <w:rsid w:val="00333FF5"/>
    <w:rsid w:val="0033481E"/>
    <w:rsid w:val="003349C2"/>
    <w:rsid w:val="00335F81"/>
    <w:rsid w:val="0033700E"/>
    <w:rsid w:val="00340E0D"/>
    <w:rsid w:val="00341259"/>
    <w:rsid w:val="0034269C"/>
    <w:rsid w:val="0034450E"/>
    <w:rsid w:val="00344DAD"/>
    <w:rsid w:val="00345DF7"/>
    <w:rsid w:val="003501A1"/>
    <w:rsid w:val="0035203E"/>
    <w:rsid w:val="00352DCB"/>
    <w:rsid w:val="00353282"/>
    <w:rsid w:val="00355725"/>
    <w:rsid w:val="00360015"/>
    <w:rsid w:val="00360791"/>
    <w:rsid w:val="00360862"/>
    <w:rsid w:val="00360DA4"/>
    <w:rsid w:val="00361F68"/>
    <w:rsid w:val="00362ADF"/>
    <w:rsid w:val="00363C98"/>
    <w:rsid w:val="00367ECC"/>
    <w:rsid w:val="00370C03"/>
    <w:rsid w:val="00373729"/>
    <w:rsid w:val="003740D4"/>
    <w:rsid w:val="00375969"/>
    <w:rsid w:val="00380436"/>
    <w:rsid w:val="00380692"/>
    <w:rsid w:val="0038323A"/>
    <w:rsid w:val="003863E2"/>
    <w:rsid w:val="00390625"/>
    <w:rsid w:val="00391ACC"/>
    <w:rsid w:val="00391AF4"/>
    <w:rsid w:val="0039347C"/>
    <w:rsid w:val="0039355E"/>
    <w:rsid w:val="003942F4"/>
    <w:rsid w:val="00394B7F"/>
    <w:rsid w:val="00395EDE"/>
    <w:rsid w:val="00396B3C"/>
    <w:rsid w:val="003A7B5B"/>
    <w:rsid w:val="003A7E36"/>
    <w:rsid w:val="003B0790"/>
    <w:rsid w:val="003B47ED"/>
    <w:rsid w:val="003B4BE4"/>
    <w:rsid w:val="003B547D"/>
    <w:rsid w:val="003B6827"/>
    <w:rsid w:val="003B7007"/>
    <w:rsid w:val="003C0BB5"/>
    <w:rsid w:val="003C0E8F"/>
    <w:rsid w:val="003C3195"/>
    <w:rsid w:val="003C384A"/>
    <w:rsid w:val="003C486E"/>
    <w:rsid w:val="003C4EA0"/>
    <w:rsid w:val="003C5930"/>
    <w:rsid w:val="003C7008"/>
    <w:rsid w:val="003C7E78"/>
    <w:rsid w:val="003D2836"/>
    <w:rsid w:val="003D32EE"/>
    <w:rsid w:val="003D35E5"/>
    <w:rsid w:val="003D4407"/>
    <w:rsid w:val="003D4BE5"/>
    <w:rsid w:val="003D7206"/>
    <w:rsid w:val="003D7359"/>
    <w:rsid w:val="003E2E7E"/>
    <w:rsid w:val="003E4CA3"/>
    <w:rsid w:val="003E5CBE"/>
    <w:rsid w:val="003E6192"/>
    <w:rsid w:val="003E7236"/>
    <w:rsid w:val="003E7EF1"/>
    <w:rsid w:val="003F08B1"/>
    <w:rsid w:val="003F1F68"/>
    <w:rsid w:val="003F244C"/>
    <w:rsid w:val="003F477A"/>
    <w:rsid w:val="00401274"/>
    <w:rsid w:val="00402601"/>
    <w:rsid w:val="00402870"/>
    <w:rsid w:val="00403863"/>
    <w:rsid w:val="0040427E"/>
    <w:rsid w:val="00406051"/>
    <w:rsid w:val="004072B5"/>
    <w:rsid w:val="00407F73"/>
    <w:rsid w:val="00410D3B"/>
    <w:rsid w:val="00411F93"/>
    <w:rsid w:val="0041330C"/>
    <w:rsid w:val="00414CD0"/>
    <w:rsid w:val="00416E60"/>
    <w:rsid w:val="00420858"/>
    <w:rsid w:val="00421F97"/>
    <w:rsid w:val="00422C98"/>
    <w:rsid w:val="00423577"/>
    <w:rsid w:val="004250AA"/>
    <w:rsid w:val="00425A32"/>
    <w:rsid w:val="004263DC"/>
    <w:rsid w:val="004269B4"/>
    <w:rsid w:val="00430101"/>
    <w:rsid w:val="0043140C"/>
    <w:rsid w:val="00432379"/>
    <w:rsid w:val="00432F00"/>
    <w:rsid w:val="0043377C"/>
    <w:rsid w:val="0043408B"/>
    <w:rsid w:val="0043433F"/>
    <w:rsid w:val="00435D51"/>
    <w:rsid w:val="004363F0"/>
    <w:rsid w:val="00436757"/>
    <w:rsid w:val="00437231"/>
    <w:rsid w:val="00437983"/>
    <w:rsid w:val="0044075D"/>
    <w:rsid w:val="00442E11"/>
    <w:rsid w:val="004532EC"/>
    <w:rsid w:val="00462680"/>
    <w:rsid w:val="00463222"/>
    <w:rsid w:val="004642BE"/>
    <w:rsid w:val="00464449"/>
    <w:rsid w:val="004648E0"/>
    <w:rsid w:val="0047033B"/>
    <w:rsid w:val="00471288"/>
    <w:rsid w:val="00471359"/>
    <w:rsid w:val="00471C2D"/>
    <w:rsid w:val="0047228F"/>
    <w:rsid w:val="00472412"/>
    <w:rsid w:val="004729DF"/>
    <w:rsid w:val="004749AB"/>
    <w:rsid w:val="004762E7"/>
    <w:rsid w:val="00477839"/>
    <w:rsid w:val="0048048D"/>
    <w:rsid w:val="00481F70"/>
    <w:rsid w:val="00482A19"/>
    <w:rsid w:val="00486216"/>
    <w:rsid w:val="00490C50"/>
    <w:rsid w:val="0049598B"/>
    <w:rsid w:val="00495F0E"/>
    <w:rsid w:val="004A0BEC"/>
    <w:rsid w:val="004A183D"/>
    <w:rsid w:val="004A2E85"/>
    <w:rsid w:val="004A3FF6"/>
    <w:rsid w:val="004A4A21"/>
    <w:rsid w:val="004B08F8"/>
    <w:rsid w:val="004B0CC5"/>
    <w:rsid w:val="004B3CAF"/>
    <w:rsid w:val="004B5C8D"/>
    <w:rsid w:val="004B6185"/>
    <w:rsid w:val="004B7E7C"/>
    <w:rsid w:val="004C0D99"/>
    <w:rsid w:val="004C1447"/>
    <w:rsid w:val="004C1522"/>
    <w:rsid w:val="004C1771"/>
    <w:rsid w:val="004C2C60"/>
    <w:rsid w:val="004C3CE2"/>
    <w:rsid w:val="004C4839"/>
    <w:rsid w:val="004D1531"/>
    <w:rsid w:val="004D1FF7"/>
    <w:rsid w:val="004D21A5"/>
    <w:rsid w:val="004D526B"/>
    <w:rsid w:val="004D6BEE"/>
    <w:rsid w:val="004E07C1"/>
    <w:rsid w:val="004E0ADB"/>
    <w:rsid w:val="004E17A0"/>
    <w:rsid w:val="004E1AE6"/>
    <w:rsid w:val="004E68CB"/>
    <w:rsid w:val="004F0BEC"/>
    <w:rsid w:val="004F2052"/>
    <w:rsid w:val="004F3036"/>
    <w:rsid w:val="004F6114"/>
    <w:rsid w:val="005001A5"/>
    <w:rsid w:val="0050220A"/>
    <w:rsid w:val="0050344D"/>
    <w:rsid w:val="0050470D"/>
    <w:rsid w:val="00505405"/>
    <w:rsid w:val="005058DC"/>
    <w:rsid w:val="005061CC"/>
    <w:rsid w:val="005101B5"/>
    <w:rsid w:val="005129CD"/>
    <w:rsid w:val="00514CEE"/>
    <w:rsid w:val="00515673"/>
    <w:rsid w:val="00520E9F"/>
    <w:rsid w:val="0052184D"/>
    <w:rsid w:val="00522233"/>
    <w:rsid w:val="005238DD"/>
    <w:rsid w:val="00524A97"/>
    <w:rsid w:val="00531E03"/>
    <w:rsid w:val="00534144"/>
    <w:rsid w:val="00534721"/>
    <w:rsid w:val="00536D63"/>
    <w:rsid w:val="00537890"/>
    <w:rsid w:val="005378BE"/>
    <w:rsid w:val="00542A13"/>
    <w:rsid w:val="005431A4"/>
    <w:rsid w:val="005431D7"/>
    <w:rsid w:val="00546B52"/>
    <w:rsid w:val="00550BBF"/>
    <w:rsid w:val="00550CDB"/>
    <w:rsid w:val="00553D0C"/>
    <w:rsid w:val="005546FD"/>
    <w:rsid w:val="00555589"/>
    <w:rsid w:val="00555E79"/>
    <w:rsid w:val="005563A5"/>
    <w:rsid w:val="00560BB6"/>
    <w:rsid w:val="00561D2A"/>
    <w:rsid w:val="00562A10"/>
    <w:rsid w:val="005651B6"/>
    <w:rsid w:val="00567296"/>
    <w:rsid w:val="005676D1"/>
    <w:rsid w:val="00570069"/>
    <w:rsid w:val="00574FEF"/>
    <w:rsid w:val="0057541B"/>
    <w:rsid w:val="00575E8E"/>
    <w:rsid w:val="005777ED"/>
    <w:rsid w:val="00577A5F"/>
    <w:rsid w:val="0058068D"/>
    <w:rsid w:val="00580864"/>
    <w:rsid w:val="00580D52"/>
    <w:rsid w:val="00581595"/>
    <w:rsid w:val="005907D2"/>
    <w:rsid w:val="0059322D"/>
    <w:rsid w:val="00593E3F"/>
    <w:rsid w:val="0059594C"/>
    <w:rsid w:val="0059641C"/>
    <w:rsid w:val="00596EEC"/>
    <w:rsid w:val="005A0D93"/>
    <w:rsid w:val="005A1696"/>
    <w:rsid w:val="005A1EFA"/>
    <w:rsid w:val="005A20CE"/>
    <w:rsid w:val="005A32D8"/>
    <w:rsid w:val="005A4071"/>
    <w:rsid w:val="005A4745"/>
    <w:rsid w:val="005A6352"/>
    <w:rsid w:val="005A6F66"/>
    <w:rsid w:val="005B0085"/>
    <w:rsid w:val="005B1023"/>
    <w:rsid w:val="005B3577"/>
    <w:rsid w:val="005B4FBE"/>
    <w:rsid w:val="005B502C"/>
    <w:rsid w:val="005B6D29"/>
    <w:rsid w:val="005B7497"/>
    <w:rsid w:val="005B7B55"/>
    <w:rsid w:val="005B7B9C"/>
    <w:rsid w:val="005C0FA9"/>
    <w:rsid w:val="005C2005"/>
    <w:rsid w:val="005C212F"/>
    <w:rsid w:val="005C23AC"/>
    <w:rsid w:val="005C2ACC"/>
    <w:rsid w:val="005C4C6B"/>
    <w:rsid w:val="005D007C"/>
    <w:rsid w:val="005D29F2"/>
    <w:rsid w:val="005D2C5B"/>
    <w:rsid w:val="005D558F"/>
    <w:rsid w:val="005D6C8D"/>
    <w:rsid w:val="005E2008"/>
    <w:rsid w:val="005E2F0C"/>
    <w:rsid w:val="005E35B2"/>
    <w:rsid w:val="005E38E8"/>
    <w:rsid w:val="005E56D5"/>
    <w:rsid w:val="005E56E5"/>
    <w:rsid w:val="005E77DD"/>
    <w:rsid w:val="005F05D4"/>
    <w:rsid w:val="005F098C"/>
    <w:rsid w:val="005F6971"/>
    <w:rsid w:val="005F727B"/>
    <w:rsid w:val="00602126"/>
    <w:rsid w:val="00602657"/>
    <w:rsid w:val="00603216"/>
    <w:rsid w:val="0060338C"/>
    <w:rsid w:val="00604B70"/>
    <w:rsid w:val="006054D1"/>
    <w:rsid w:val="0060784E"/>
    <w:rsid w:val="00611CA8"/>
    <w:rsid w:val="006127B1"/>
    <w:rsid w:val="00612DE8"/>
    <w:rsid w:val="00616403"/>
    <w:rsid w:val="00621FB0"/>
    <w:rsid w:val="00622882"/>
    <w:rsid w:val="0062504B"/>
    <w:rsid w:val="00626629"/>
    <w:rsid w:val="006269F2"/>
    <w:rsid w:val="00627653"/>
    <w:rsid w:val="00631B7B"/>
    <w:rsid w:val="00631BAF"/>
    <w:rsid w:val="0063274B"/>
    <w:rsid w:val="006328DA"/>
    <w:rsid w:val="00635D61"/>
    <w:rsid w:val="00636BA2"/>
    <w:rsid w:val="0064239E"/>
    <w:rsid w:val="00647723"/>
    <w:rsid w:val="0065106F"/>
    <w:rsid w:val="00651F8A"/>
    <w:rsid w:val="00652093"/>
    <w:rsid w:val="00652E30"/>
    <w:rsid w:val="00652F2E"/>
    <w:rsid w:val="00653D4E"/>
    <w:rsid w:val="0065533C"/>
    <w:rsid w:val="00656CB6"/>
    <w:rsid w:val="00656CB9"/>
    <w:rsid w:val="0065709A"/>
    <w:rsid w:val="00657DE8"/>
    <w:rsid w:val="0066211B"/>
    <w:rsid w:val="00662431"/>
    <w:rsid w:val="00671F97"/>
    <w:rsid w:val="006725BD"/>
    <w:rsid w:val="00672D2A"/>
    <w:rsid w:val="00673264"/>
    <w:rsid w:val="006751D1"/>
    <w:rsid w:val="00675BB6"/>
    <w:rsid w:val="006776A2"/>
    <w:rsid w:val="006776BC"/>
    <w:rsid w:val="006819F0"/>
    <w:rsid w:val="00681B9B"/>
    <w:rsid w:val="006837DD"/>
    <w:rsid w:val="00686237"/>
    <w:rsid w:val="00686887"/>
    <w:rsid w:val="00687336"/>
    <w:rsid w:val="00690820"/>
    <w:rsid w:val="006913CE"/>
    <w:rsid w:val="00691872"/>
    <w:rsid w:val="00691A77"/>
    <w:rsid w:val="006936ED"/>
    <w:rsid w:val="00695745"/>
    <w:rsid w:val="006972D2"/>
    <w:rsid w:val="006A0871"/>
    <w:rsid w:val="006A2934"/>
    <w:rsid w:val="006A365E"/>
    <w:rsid w:val="006A3D97"/>
    <w:rsid w:val="006A3DAE"/>
    <w:rsid w:val="006A58C8"/>
    <w:rsid w:val="006A5F3B"/>
    <w:rsid w:val="006A6C80"/>
    <w:rsid w:val="006A735F"/>
    <w:rsid w:val="006B0508"/>
    <w:rsid w:val="006B0890"/>
    <w:rsid w:val="006B0C5E"/>
    <w:rsid w:val="006B1396"/>
    <w:rsid w:val="006B201B"/>
    <w:rsid w:val="006B2166"/>
    <w:rsid w:val="006B3A2E"/>
    <w:rsid w:val="006B5D30"/>
    <w:rsid w:val="006C46E9"/>
    <w:rsid w:val="006C7DBB"/>
    <w:rsid w:val="006D0317"/>
    <w:rsid w:val="006D10A6"/>
    <w:rsid w:val="006D5C55"/>
    <w:rsid w:val="006D5D3F"/>
    <w:rsid w:val="006E0F68"/>
    <w:rsid w:val="006E1151"/>
    <w:rsid w:val="006E3C04"/>
    <w:rsid w:val="006E3C67"/>
    <w:rsid w:val="006E462C"/>
    <w:rsid w:val="006F0066"/>
    <w:rsid w:val="006F19B4"/>
    <w:rsid w:val="006F2D01"/>
    <w:rsid w:val="006F32D3"/>
    <w:rsid w:val="006F51A2"/>
    <w:rsid w:val="006F6629"/>
    <w:rsid w:val="0070246F"/>
    <w:rsid w:val="00702AD7"/>
    <w:rsid w:val="00702C97"/>
    <w:rsid w:val="007055D9"/>
    <w:rsid w:val="00710D35"/>
    <w:rsid w:val="00712710"/>
    <w:rsid w:val="007130DD"/>
    <w:rsid w:val="00716A77"/>
    <w:rsid w:val="00717D66"/>
    <w:rsid w:val="0072437C"/>
    <w:rsid w:val="00724A0F"/>
    <w:rsid w:val="00725016"/>
    <w:rsid w:val="0072623F"/>
    <w:rsid w:val="00727452"/>
    <w:rsid w:val="0073183C"/>
    <w:rsid w:val="00735A9A"/>
    <w:rsid w:val="00737075"/>
    <w:rsid w:val="00737EBC"/>
    <w:rsid w:val="00740789"/>
    <w:rsid w:val="00740E9A"/>
    <w:rsid w:val="007427B8"/>
    <w:rsid w:val="007430C9"/>
    <w:rsid w:val="007430D5"/>
    <w:rsid w:val="007440A2"/>
    <w:rsid w:val="00744154"/>
    <w:rsid w:val="00745127"/>
    <w:rsid w:val="00746457"/>
    <w:rsid w:val="00746BF7"/>
    <w:rsid w:val="00746D85"/>
    <w:rsid w:val="00747715"/>
    <w:rsid w:val="0075131A"/>
    <w:rsid w:val="0075191C"/>
    <w:rsid w:val="00753016"/>
    <w:rsid w:val="0075517B"/>
    <w:rsid w:val="007558D4"/>
    <w:rsid w:val="007578ED"/>
    <w:rsid w:val="00762079"/>
    <w:rsid w:val="007641E3"/>
    <w:rsid w:val="0076573F"/>
    <w:rsid w:val="00765B0C"/>
    <w:rsid w:val="00765DA2"/>
    <w:rsid w:val="0076741B"/>
    <w:rsid w:val="007712B5"/>
    <w:rsid w:val="00772CCE"/>
    <w:rsid w:val="007732E4"/>
    <w:rsid w:val="00773C42"/>
    <w:rsid w:val="00773E8D"/>
    <w:rsid w:val="00774222"/>
    <w:rsid w:val="0077566F"/>
    <w:rsid w:val="00776196"/>
    <w:rsid w:val="0077635B"/>
    <w:rsid w:val="00776F21"/>
    <w:rsid w:val="00777569"/>
    <w:rsid w:val="00782257"/>
    <w:rsid w:val="007828DD"/>
    <w:rsid w:val="00782D5F"/>
    <w:rsid w:val="007833C9"/>
    <w:rsid w:val="00784A9A"/>
    <w:rsid w:val="00792691"/>
    <w:rsid w:val="0079550F"/>
    <w:rsid w:val="00796876"/>
    <w:rsid w:val="007A2AED"/>
    <w:rsid w:val="007B05CB"/>
    <w:rsid w:val="007B284C"/>
    <w:rsid w:val="007B3301"/>
    <w:rsid w:val="007B4C6B"/>
    <w:rsid w:val="007B6B56"/>
    <w:rsid w:val="007B7415"/>
    <w:rsid w:val="007C13F3"/>
    <w:rsid w:val="007C1538"/>
    <w:rsid w:val="007C21D9"/>
    <w:rsid w:val="007C2BA8"/>
    <w:rsid w:val="007C3C94"/>
    <w:rsid w:val="007C483D"/>
    <w:rsid w:val="007C4B7F"/>
    <w:rsid w:val="007C6806"/>
    <w:rsid w:val="007C713D"/>
    <w:rsid w:val="007D051E"/>
    <w:rsid w:val="007D1266"/>
    <w:rsid w:val="007D12A0"/>
    <w:rsid w:val="007D1736"/>
    <w:rsid w:val="007D23B9"/>
    <w:rsid w:val="007D5B29"/>
    <w:rsid w:val="007D63DA"/>
    <w:rsid w:val="007D7FDE"/>
    <w:rsid w:val="007E1541"/>
    <w:rsid w:val="007F017B"/>
    <w:rsid w:val="007F25FE"/>
    <w:rsid w:val="007F316C"/>
    <w:rsid w:val="007F3292"/>
    <w:rsid w:val="007F33BE"/>
    <w:rsid w:val="007F426E"/>
    <w:rsid w:val="007F5A91"/>
    <w:rsid w:val="0080109D"/>
    <w:rsid w:val="00802C09"/>
    <w:rsid w:val="00803648"/>
    <w:rsid w:val="008038A6"/>
    <w:rsid w:val="008050F5"/>
    <w:rsid w:val="00805CDF"/>
    <w:rsid w:val="008062D7"/>
    <w:rsid w:val="00806F1D"/>
    <w:rsid w:val="00807E5B"/>
    <w:rsid w:val="00810237"/>
    <w:rsid w:val="00811960"/>
    <w:rsid w:val="00811A6D"/>
    <w:rsid w:val="008136D3"/>
    <w:rsid w:val="00815761"/>
    <w:rsid w:val="008218BD"/>
    <w:rsid w:val="00822CB1"/>
    <w:rsid w:val="008244A9"/>
    <w:rsid w:val="00825AAD"/>
    <w:rsid w:val="0082618B"/>
    <w:rsid w:val="00834319"/>
    <w:rsid w:val="00835E13"/>
    <w:rsid w:val="008369C3"/>
    <w:rsid w:val="00837760"/>
    <w:rsid w:val="00840DDB"/>
    <w:rsid w:val="008431F4"/>
    <w:rsid w:val="008464A6"/>
    <w:rsid w:val="00847B65"/>
    <w:rsid w:val="0085032B"/>
    <w:rsid w:val="00852419"/>
    <w:rsid w:val="00855233"/>
    <w:rsid w:val="00855778"/>
    <w:rsid w:val="008562AB"/>
    <w:rsid w:val="008568D2"/>
    <w:rsid w:val="00857F46"/>
    <w:rsid w:val="0086082B"/>
    <w:rsid w:val="00862C09"/>
    <w:rsid w:val="00864561"/>
    <w:rsid w:val="008650D4"/>
    <w:rsid w:val="0087212B"/>
    <w:rsid w:val="00880C4E"/>
    <w:rsid w:val="008813EA"/>
    <w:rsid w:val="00881591"/>
    <w:rsid w:val="00882E40"/>
    <w:rsid w:val="0088507C"/>
    <w:rsid w:val="008855B7"/>
    <w:rsid w:val="008859E1"/>
    <w:rsid w:val="008865A4"/>
    <w:rsid w:val="0088663E"/>
    <w:rsid w:val="0088688A"/>
    <w:rsid w:val="0088690A"/>
    <w:rsid w:val="00887080"/>
    <w:rsid w:val="00887A29"/>
    <w:rsid w:val="00891721"/>
    <w:rsid w:val="00893196"/>
    <w:rsid w:val="008935D3"/>
    <w:rsid w:val="00893CA5"/>
    <w:rsid w:val="00897005"/>
    <w:rsid w:val="00897CF9"/>
    <w:rsid w:val="008A0E30"/>
    <w:rsid w:val="008A33AD"/>
    <w:rsid w:val="008A3671"/>
    <w:rsid w:val="008A5A67"/>
    <w:rsid w:val="008A7052"/>
    <w:rsid w:val="008A7382"/>
    <w:rsid w:val="008A7CC3"/>
    <w:rsid w:val="008B0DCC"/>
    <w:rsid w:val="008B0FBE"/>
    <w:rsid w:val="008B160F"/>
    <w:rsid w:val="008B16C5"/>
    <w:rsid w:val="008B1EBF"/>
    <w:rsid w:val="008B4EF7"/>
    <w:rsid w:val="008B5A92"/>
    <w:rsid w:val="008C0D02"/>
    <w:rsid w:val="008C1CC2"/>
    <w:rsid w:val="008C2F9D"/>
    <w:rsid w:val="008C3048"/>
    <w:rsid w:val="008C49D4"/>
    <w:rsid w:val="008C5519"/>
    <w:rsid w:val="008C5C84"/>
    <w:rsid w:val="008D0039"/>
    <w:rsid w:val="008D01C7"/>
    <w:rsid w:val="008D34F1"/>
    <w:rsid w:val="008D393B"/>
    <w:rsid w:val="008D3D14"/>
    <w:rsid w:val="008D73F8"/>
    <w:rsid w:val="008E06B3"/>
    <w:rsid w:val="008E2C2B"/>
    <w:rsid w:val="008E313C"/>
    <w:rsid w:val="008E327D"/>
    <w:rsid w:val="008E3507"/>
    <w:rsid w:val="008E3BFF"/>
    <w:rsid w:val="008E3D84"/>
    <w:rsid w:val="008E50BA"/>
    <w:rsid w:val="008E5B19"/>
    <w:rsid w:val="008E6055"/>
    <w:rsid w:val="008E6610"/>
    <w:rsid w:val="008E6C49"/>
    <w:rsid w:val="008E7B70"/>
    <w:rsid w:val="008F098D"/>
    <w:rsid w:val="008F7A77"/>
    <w:rsid w:val="008F7DE4"/>
    <w:rsid w:val="00900CCC"/>
    <w:rsid w:val="009018AB"/>
    <w:rsid w:val="009018C9"/>
    <w:rsid w:val="00903A0E"/>
    <w:rsid w:val="0091153D"/>
    <w:rsid w:val="009116DF"/>
    <w:rsid w:val="009127C1"/>
    <w:rsid w:val="00913115"/>
    <w:rsid w:val="00916665"/>
    <w:rsid w:val="009230DA"/>
    <w:rsid w:val="00923C13"/>
    <w:rsid w:val="0092514D"/>
    <w:rsid w:val="0093014E"/>
    <w:rsid w:val="009311E4"/>
    <w:rsid w:val="00931C6E"/>
    <w:rsid w:val="00933EDB"/>
    <w:rsid w:val="00933EE9"/>
    <w:rsid w:val="009373BF"/>
    <w:rsid w:val="0093776A"/>
    <w:rsid w:val="009420B5"/>
    <w:rsid w:val="00942341"/>
    <w:rsid w:val="00942432"/>
    <w:rsid w:val="009438F7"/>
    <w:rsid w:val="00944A32"/>
    <w:rsid w:val="009477C5"/>
    <w:rsid w:val="00947E2E"/>
    <w:rsid w:val="00952934"/>
    <w:rsid w:val="0095303D"/>
    <w:rsid w:val="009559F4"/>
    <w:rsid w:val="00957FE9"/>
    <w:rsid w:val="0096016B"/>
    <w:rsid w:val="009601C9"/>
    <w:rsid w:val="00960D06"/>
    <w:rsid w:val="009635D6"/>
    <w:rsid w:val="00965EEF"/>
    <w:rsid w:val="00966AEC"/>
    <w:rsid w:val="00966F02"/>
    <w:rsid w:val="0097210E"/>
    <w:rsid w:val="0097345E"/>
    <w:rsid w:val="00974044"/>
    <w:rsid w:val="00974D65"/>
    <w:rsid w:val="00975DC2"/>
    <w:rsid w:val="00977320"/>
    <w:rsid w:val="0097732D"/>
    <w:rsid w:val="009839D6"/>
    <w:rsid w:val="009848A4"/>
    <w:rsid w:val="00987C5F"/>
    <w:rsid w:val="0099072A"/>
    <w:rsid w:val="009917DA"/>
    <w:rsid w:val="0099264D"/>
    <w:rsid w:val="00993C2A"/>
    <w:rsid w:val="009A01E5"/>
    <w:rsid w:val="009A0496"/>
    <w:rsid w:val="009A1260"/>
    <w:rsid w:val="009A24F4"/>
    <w:rsid w:val="009A2B98"/>
    <w:rsid w:val="009A494B"/>
    <w:rsid w:val="009A4E70"/>
    <w:rsid w:val="009A56F3"/>
    <w:rsid w:val="009A572F"/>
    <w:rsid w:val="009A5DCF"/>
    <w:rsid w:val="009A60D3"/>
    <w:rsid w:val="009A629E"/>
    <w:rsid w:val="009B0083"/>
    <w:rsid w:val="009B0237"/>
    <w:rsid w:val="009B2F30"/>
    <w:rsid w:val="009B37AF"/>
    <w:rsid w:val="009B3CF5"/>
    <w:rsid w:val="009B40B9"/>
    <w:rsid w:val="009B51AE"/>
    <w:rsid w:val="009B7729"/>
    <w:rsid w:val="009C065D"/>
    <w:rsid w:val="009C143B"/>
    <w:rsid w:val="009C26F5"/>
    <w:rsid w:val="009C3DF2"/>
    <w:rsid w:val="009C645B"/>
    <w:rsid w:val="009D0C48"/>
    <w:rsid w:val="009D45E2"/>
    <w:rsid w:val="009D53A0"/>
    <w:rsid w:val="009D57F2"/>
    <w:rsid w:val="009D746D"/>
    <w:rsid w:val="009D76E0"/>
    <w:rsid w:val="009D7BEC"/>
    <w:rsid w:val="009D7E03"/>
    <w:rsid w:val="009D7FAA"/>
    <w:rsid w:val="009E0ABD"/>
    <w:rsid w:val="009E515E"/>
    <w:rsid w:val="009E5E78"/>
    <w:rsid w:val="009E6D0D"/>
    <w:rsid w:val="009E6D71"/>
    <w:rsid w:val="009F0C8C"/>
    <w:rsid w:val="009F0DB1"/>
    <w:rsid w:val="009F1678"/>
    <w:rsid w:val="009F1E50"/>
    <w:rsid w:val="009F2EA9"/>
    <w:rsid w:val="009F4131"/>
    <w:rsid w:val="009F6764"/>
    <w:rsid w:val="009F7A8D"/>
    <w:rsid w:val="00A00748"/>
    <w:rsid w:val="00A00E12"/>
    <w:rsid w:val="00A10BC8"/>
    <w:rsid w:val="00A10D6A"/>
    <w:rsid w:val="00A1140B"/>
    <w:rsid w:val="00A11451"/>
    <w:rsid w:val="00A126DB"/>
    <w:rsid w:val="00A14141"/>
    <w:rsid w:val="00A15139"/>
    <w:rsid w:val="00A16213"/>
    <w:rsid w:val="00A16FFA"/>
    <w:rsid w:val="00A176EA"/>
    <w:rsid w:val="00A2072E"/>
    <w:rsid w:val="00A20CB4"/>
    <w:rsid w:val="00A23960"/>
    <w:rsid w:val="00A2513B"/>
    <w:rsid w:val="00A2718C"/>
    <w:rsid w:val="00A27946"/>
    <w:rsid w:val="00A31637"/>
    <w:rsid w:val="00A32544"/>
    <w:rsid w:val="00A33E06"/>
    <w:rsid w:val="00A3531F"/>
    <w:rsid w:val="00A3564B"/>
    <w:rsid w:val="00A3735D"/>
    <w:rsid w:val="00A40A2A"/>
    <w:rsid w:val="00A40B53"/>
    <w:rsid w:val="00A43B5C"/>
    <w:rsid w:val="00A43ECD"/>
    <w:rsid w:val="00A44969"/>
    <w:rsid w:val="00A46315"/>
    <w:rsid w:val="00A466CF"/>
    <w:rsid w:val="00A479FB"/>
    <w:rsid w:val="00A536CD"/>
    <w:rsid w:val="00A53C32"/>
    <w:rsid w:val="00A53E0A"/>
    <w:rsid w:val="00A546D6"/>
    <w:rsid w:val="00A56886"/>
    <w:rsid w:val="00A57135"/>
    <w:rsid w:val="00A606DF"/>
    <w:rsid w:val="00A60872"/>
    <w:rsid w:val="00A61CDC"/>
    <w:rsid w:val="00A66DEC"/>
    <w:rsid w:val="00A671D6"/>
    <w:rsid w:val="00A6739D"/>
    <w:rsid w:val="00A67BA7"/>
    <w:rsid w:val="00A713F4"/>
    <w:rsid w:val="00A7153C"/>
    <w:rsid w:val="00A73B00"/>
    <w:rsid w:val="00A73DAE"/>
    <w:rsid w:val="00A7450F"/>
    <w:rsid w:val="00A7547C"/>
    <w:rsid w:val="00A76482"/>
    <w:rsid w:val="00A77081"/>
    <w:rsid w:val="00A819C7"/>
    <w:rsid w:val="00A82CC7"/>
    <w:rsid w:val="00A87D0B"/>
    <w:rsid w:val="00A87F9C"/>
    <w:rsid w:val="00A90697"/>
    <w:rsid w:val="00A93BCE"/>
    <w:rsid w:val="00A973FB"/>
    <w:rsid w:val="00AA116F"/>
    <w:rsid w:val="00AA1394"/>
    <w:rsid w:val="00AA6380"/>
    <w:rsid w:val="00AA737B"/>
    <w:rsid w:val="00AB03FA"/>
    <w:rsid w:val="00AB30A5"/>
    <w:rsid w:val="00AB3880"/>
    <w:rsid w:val="00AB5546"/>
    <w:rsid w:val="00AB63FA"/>
    <w:rsid w:val="00AC1E5B"/>
    <w:rsid w:val="00AC1EF3"/>
    <w:rsid w:val="00AC21C7"/>
    <w:rsid w:val="00AC2916"/>
    <w:rsid w:val="00AC2FA6"/>
    <w:rsid w:val="00AC38DD"/>
    <w:rsid w:val="00AC4629"/>
    <w:rsid w:val="00AC5C3A"/>
    <w:rsid w:val="00AD3460"/>
    <w:rsid w:val="00AD538D"/>
    <w:rsid w:val="00AD585B"/>
    <w:rsid w:val="00AD6272"/>
    <w:rsid w:val="00AE0F3B"/>
    <w:rsid w:val="00AE15CF"/>
    <w:rsid w:val="00AE1624"/>
    <w:rsid w:val="00AE2420"/>
    <w:rsid w:val="00AE4307"/>
    <w:rsid w:val="00AE6751"/>
    <w:rsid w:val="00AE77AA"/>
    <w:rsid w:val="00AF0691"/>
    <w:rsid w:val="00AF10A0"/>
    <w:rsid w:val="00AF1556"/>
    <w:rsid w:val="00AF2D63"/>
    <w:rsid w:val="00AF3C7F"/>
    <w:rsid w:val="00AF4143"/>
    <w:rsid w:val="00AF566D"/>
    <w:rsid w:val="00AF5844"/>
    <w:rsid w:val="00AF5D24"/>
    <w:rsid w:val="00AF5EDE"/>
    <w:rsid w:val="00AF6BA6"/>
    <w:rsid w:val="00AF76DB"/>
    <w:rsid w:val="00B035B1"/>
    <w:rsid w:val="00B055E4"/>
    <w:rsid w:val="00B06EB9"/>
    <w:rsid w:val="00B07588"/>
    <w:rsid w:val="00B078AE"/>
    <w:rsid w:val="00B10028"/>
    <w:rsid w:val="00B13B33"/>
    <w:rsid w:val="00B21ABB"/>
    <w:rsid w:val="00B21FA7"/>
    <w:rsid w:val="00B23BEA"/>
    <w:rsid w:val="00B24794"/>
    <w:rsid w:val="00B251D8"/>
    <w:rsid w:val="00B263DE"/>
    <w:rsid w:val="00B27135"/>
    <w:rsid w:val="00B3163C"/>
    <w:rsid w:val="00B32BAE"/>
    <w:rsid w:val="00B33044"/>
    <w:rsid w:val="00B3360E"/>
    <w:rsid w:val="00B3372E"/>
    <w:rsid w:val="00B349D9"/>
    <w:rsid w:val="00B35487"/>
    <w:rsid w:val="00B3594A"/>
    <w:rsid w:val="00B370E9"/>
    <w:rsid w:val="00B410CC"/>
    <w:rsid w:val="00B42BE9"/>
    <w:rsid w:val="00B44160"/>
    <w:rsid w:val="00B471ED"/>
    <w:rsid w:val="00B47292"/>
    <w:rsid w:val="00B47BD6"/>
    <w:rsid w:val="00B51102"/>
    <w:rsid w:val="00B515D5"/>
    <w:rsid w:val="00B54B1A"/>
    <w:rsid w:val="00B54BD9"/>
    <w:rsid w:val="00B553D2"/>
    <w:rsid w:val="00B57679"/>
    <w:rsid w:val="00B60618"/>
    <w:rsid w:val="00B60647"/>
    <w:rsid w:val="00B61098"/>
    <w:rsid w:val="00B621E7"/>
    <w:rsid w:val="00B63833"/>
    <w:rsid w:val="00B6565F"/>
    <w:rsid w:val="00B6622E"/>
    <w:rsid w:val="00B73CFD"/>
    <w:rsid w:val="00B75DAB"/>
    <w:rsid w:val="00B80E42"/>
    <w:rsid w:val="00B81DE2"/>
    <w:rsid w:val="00B82D6A"/>
    <w:rsid w:val="00B83B0C"/>
    <w:rsid w:val="00B848EB"/>
    <w:rsid w:val="00B86387"/>
    <w:rsid w:val="00B915D4"/>
    <w:rsid w:val="00B91C20"/>
    <w:rsid w:val="00B9227F"/>
    <w:rsid w:val="00B92F1D"/>
    <w:rsid w:val="00B948F4"/>
    <w:rsid w:val="00B95357"/>
    <w:rsid w:val="00B96A91"/>
    <w:rsid w:val="00BA0DA4"/>
    <w:rsid w:val="00BA167D"/>
    <w:rsid w:val="00BA2F19"/>
    <w:rsid w:val="00BA4F98"/>
    <w:rsid w:val="00BA6CE7"/>
    <w:rsid w:val="00BB0420"/>
    <w:rsid w:val="00BB3101"/>
    <w:rsid w:val="00BB3C4F"/>
    <w:rsid w:val="00BB68F6"/>
    <w:rsid w:val="00BC34FB"/>
    <w:rsid w:val="00BC4C6D"/>
    <w:rsid w:val="00BC4C7F"/>
    <w:rsid w:val="00BC5535"/>
    <w:rsid w:val="00BC5970"/>
    <w:rsid w:val="00BC6BC1"/>
    <w:rsid w:val="00BC6D6D"/>
    <w:rsid w:val="00BC7789"/>
    <w:rsid w:val="00BC7A65"/>
    <w:rsid w:val="00BD0533"/>
    <w:rsid w:val="00BD2933"/>
    <w:rsid w:val="00BD2BC0"/>
    <w:rsid w:val="00BD4AEE"/>
    <w:rsid w:val="00BD7B73"/>
    <w:rsid w:val="00BD7DE9"/>
    <w:rsid w:val="00BE4677"/>
    <w:rsid w:val="00BE4B64"/>
    <w:rsid w:val="00BE6360"/>
    <w:rsid w:val="00BF1C52"/>
    <w:rsid w:val="00BF4A82"/>
    <w:rsid w:val="00BF6234"/>
    <w:rsid w:val="00BF6606"/>
    <w:rsid w:val="00C005C3"/>
    <w:rsid w:val="00C00CC6"/>
    <w:rsid w:val="00C01A87"/>
    <w:rsid w:val="00C0209A"/>
    <w:rsid w:val="00C029F9"/>
    <w:rsid w:val="00C05409"/>
    <w:rsid w:val="00C057ED"/>
    <w:rsid w:val="00C061E5"/>
    <w:rsid w:val="00C11703"/>
    <w:rsid w:val="00C11F89"/>
    <w:rsid w:val="00C12A4B"/>
    <w:rsid w:val="00C14667"/>
    <w:rsid w:val="00C169EA"/>
    <w:rsid w:val="00C16B49"/>
    <w:rsid w:val="00C17DB5"/>
    <w:rsid w:val="00C17F58"/>
    <w:rsid w:val="00C222E5"/>
    <w:rsid w:val="00C23BB5"/>
    <w:rsid w:val="00C23BBA"/>
    <w:rsid w:val="00C2441F"/>
    <w:rsid w:val="00C24EBC"/>
    <w:rsid w:val="00C251C8"/>
    <w:rsid w:val="00C26537"/>
    <w:rsid w:val="00C27073"/>
    <w:rsid w:val="00C27581"/>
    <w:rsid w:val="00C30D50"/>
    <w:rsid w:val="00C31202"/>
    <w:rsid w:val="00C31F09"/>
    <w:rsid w:val="00C359C4"/>
    <w:rsid w:val="00C41B5C"/>
    <w:rsid w:val="00C4742A"/>
    <w:rsid w:val="00C47F1C"/>
    <w:rsid w:val="00C51BE8"/>
    <w:rsid w:val="00C527B7"/>
    <w:rsid w:val="00C53829"/>
    <w:rsid w:val="00C5407F"/>
    <w:rsid w:val="00C54DAB"/>
    <w:rsid w:val="00C55A23"/>
    <w:rsid w:val="00C5778F"/>
    <w:rsid w:val="00C57EAB"/>
    <w:rsid w:val="00C614AF"/>
    <w:rsid w:val="00C62AD5"/>
    <w:rsid w:val="00C63C65"/>
    <w:rsid w:val="00C65FBD"/>
    <w:rsid w:val="00C66A1D"/>
    <w:rsid w:val="00C67059"/>
    <w:rsid w:val="00C67F29"/>
    <w:rsid w:val="00C70387"/>
    <w:rsid w:val="00C731A2"/>
    <w:rsid w:val="00C7539A"/>
    <w:rsid w:val="00C76D68"/>
    <w:rsid w:val="00C7780A"/>
    <w:rsid w:val="00C82CF7"/>
    <w:rsid w:val="00C84540"/>
    <w:rsid w:val="00C8646A"/>
    <w:rsid w:val="00C9241E"/>
    <w:rsid w:val="00C932F7"/>
    <w:rsid w:val="00C95E82"/>
    <w:rsid w:val="00CA1C59"/>
    <w:rsid w:val="00CA253F"/>
    <w:rsid w:val="00CA6CD4"/>
    <w:rsid w:val="00CA737E"/>
    <w:rsid w:val="00CA7AEF"/>
    <w:rsid w:val="00CB056A"/>
    <w:rsid w:val="00CB0FC8"/>
    <w:rsid w:val="00CB2BAF"/>
    <w:rsid w:val="00CB632B"/>
    <w:rsid w:val="00CB75C5"/>
    <w:rsid w:val="00CC4086"/>
    <w:rsid w:val="00CC4181"/>
    <w:rsid w:val="00CC4A43"/>
    <w:rsid w:val="00CC5B43"/>
    <w:rsid w:val="00CC612F"/>
    <w:rsid w:val="00CC6B67"/>
    <w:rsid w:val="00CD0532"/>
    <w:rsid w:val="00CD0F23"/>
    <w:rsid w:val="00CD2CF4"/>
    <w:rsid w:val="00CD458A"/>
    <w:rsid w:val="00CD482D"/>
    <w:rsid w:val="00CD5CD6"/>
    <w:rsid w:val="00CD786B"/>
    <w:rsid w:val="00CD79F6"/>
    <w:rsid w:val="00CE221E"/>
    <w:rsid w:val="00CE223F"/>
    <w:rsid w:val="00CE33F4"/>
    <w:rsid w:val="00CE3415"/>
    <w:rsid w:val="00CE382B"/>
    <w:rsid w:val="00CE6571"/>
    <w:rsid w:val="00CF0354"/>
    <w:rsid w:val="00CF1528"/>
    <w:rsid w:val="00CF1658"/>
    <w:rsid w:val="00CF1D17"/>
    <w:rsid w:val="00CF2192"/>
    <w:rsid w:val="00CF23A2"/>
    <w:rsid w:val="00CF27D2"/>
    <w:rsid w:val="00CF3240"/>
    <w:rsid w:val="00CF4228"/>
    <w:rsid w:val="00CF438A"/>
    <w:rsid w:val="00CF4D69"/>
    <w:rsid w:val="00CF5132"/>
    <w:rsid w:val="00CF595D"/>
    <w:rsid w:val="00CF5DB5"/>
    <w:rsid w:val="00CF6106"/>
    <w:rsid w:val="00CF6A3A"/>
    <w:rsid w:val="00D070C6"/>
    <w:rsid w:val="00D104D5"/>
    <w:rsid w:val="00D10692"/>
    <w:rsid w:val="00D15075"/>
    <w:rsid w:val="00D20C4C"/>
    <w:rsid w:val="00D22EFE"/>
    <w:rsid w:val="00D23235"/>
    <w:rsid w:val="00D23C74"/>
    <w:rsid w:val="00D2497A"/>
    <w:rsid w:val="00D24B44"/>
    <w:rsid w:val="00D251D2"/>
    <w:rsid w:val="00D2626A"/>
    <w:rsid w:val="00D270C6"/>
    <w:rsid w:val="00D27134"/>
    <w:rsid w:val="00D27FF3"/>
    <w:rsid w:val="00D348C6"/>
    <w:rsid w:val="00D34EB3"/>
    <w:rsid w:val="00D3548C"/>
    <w:rsid w:val="00D37C02"/>
    <w:rsid w:val="00D40EAE"/>
    <w:rsid w:val="00D41F35"/>
    <w:rsid w:val="00D43ACD"/>
    <w:rsid w:val="00D43EB3"/>
    <w:rsid w:val="00D44418"/>
    <w:rsid w:val="00D44ACB"/>
    <w:rsid w:val="00D453CA"/>
    <w:rsid w:val="00D45A14"/>
    <w:rsid w:val="00D46851"/>
    <w:rsid w:val="00D47F37"/>
    <w:rsid w:val="00D51D26"/>
    <w:rsid w:val="00D52093"/>
    <w:rsid w:val="00D5227E"/>
    <w:rsid w:val="00D53569"/>
    <w:rsid w:val="00D5522D"/>
    <w:rsid w:val="00D55538"/>
    <w:rsid w:val="00D627C8"/>
    <w:rsid w:val="00D65CB1"/>
    <w:rsid w:val="00D67E83"/>
    <w:rsid w:val="00D71805"/>
    <w:rsid w:val="00D721A7"/>
    <w:rsid w:val="00D76AF4"/>
    <w:rsid w:val="00D801A6"/>
    <w:rsid w:val="00D810F4"/>
    <w:rsid w:val="00D81D6E"/>
    <w:rsid w:val="00D86522"/>
    <w:rsid w:val="00D906E4"/>
    <w:rsid w:val="00D90A86"/>
    <w:rsid w:val="00D92842"/>
    <w:rsid w:val="00D92A39"/>
    <w:rsid w:val="00D93277"/>
    <w:rsid w:val="00D9663B"/>
    <w:rsid w:val="00D970C5"/>
    <w:rsid w:val="00DA000D"/>
    <w:rsid w:val="00DA1856"/>
    <w:rsid w:val="00DA1B1F"/>
    <w:rsid w:val="00DA21AB"/>
    <w:rsid w:val="00DA2C35"/>
    <w:rsid w:val="00DA3787"/>
    <w:rsid w:val="00DA3B55"/>
    <w:rsid w:val="00DA4B8A"/>
    <w:rsid w:val="00DA6903"/>
    <w:rsid w:val="00DB184D"/>
    <w:rsid w:val="00DB1CAF"/>
    <w:rsid w:val="00DB2AB4"/>
    <w:rsid w:val="00DB372E"/>
    <w:rsid w:val="00DB6116"/>
    <w:rsid w:val="00DB691F"/>
    <w:rsid w:val="00DC03C7"/>
    <w:rsid w:val="00DC0D92"/>
    <w:rsid w:val="00DC0FF2"/>
    <w:rsid w:val="00DC1B93"/>
    <w:rsid w:val="00DC2BD4"/>
    <w:rsid w:val="00DC372F"/>
    <w:rsid w:val="00DC586E"/>
    <w:rsid w:val="00DC62FA"/>
    <w:rsid w:val="00DC729E"/>
    <w:rsid w:val="00DC7E68"/>
    <w:rsid w:val="00DC7F21"/>
    <w:rsid w:val="00DD1EFD"/>
    <w:rsid w:val="00DD2F7D"/>
    <w:rsid w:val="00DD3A19"/>
    <w:rsid w:val="00DD4B7C"/>
    <w:rsid w:val="00DD66FB"/>
    <w:rsid w:val="00DD6CC3"/>
    <w:rsid w:val="00DE097A"/>
    <w:rsid w:val="00DE105A"/>
    <w:rsid w:val="00DE1588"/>
    <w:rsid w:val="00DE446A"/>
    <w:rsid w:val="00DE48B0"/>
    <w:rsid w:val="00DE53C5"/>
    <w:rsid w:val="00DE5F70"/>
    <w:rsid w:val="00DE69A5"/>
    <w:rsid w:val="00DF5239"/>
    <w:rsid w:val="00DF6EA6"/>
    <w:rsid w:val="00DF723D"/>
    <w:rsid w:val="00E01A99"/>
    <w:rsid w:val="00E02A31"/>
    <w:rsid w:val="00E046CB"/>
    <w:rsid w:val="00E04CC4"/>
    <w:rsid w:val="00E05337"/>
    <w:rsid w:val="00E130DC"/>
    <w:rsid w:val="00E15C30"/>
    <w:rsid w:val="00E20B75"/>
    <w:rsid w:val="00E20D30"/>
    <w:rsid w:val="00E23110"/>
    <w:rsid w:val="00E23AD7"/>
    <w:rsid w:val="00E251B3"/>
    <w:rsid w:val="00E25DF8"/>
    <w:rsid w:val="00E264C9"/>
    <w:rsid w:val="00E30A1B"/>
    <w:rsid w:val="00E323CA"/>
    <w:rsid w:val="00E33543"/>
    <w:rsid w:val="00E33C6D"/>
    <w:rsid w:val="00E3549C"/>
    <w:rsid w:val="00E3567F"/>
    <w:rsid w:val="00E35761"/>
    <w:rsid w:val="00E36242"/>
    <w:rsid w:val="00E362FD"/>
    <w:rsid w:val="00E408D9"/>
    <w:rsid w:val="00E40F55"/>
    <w:rsid w:val="00E410F6"/>
    <w:rsid w:val="00E41E4C"/>
    <w:rsid w:val="00E41E66"/>
    <w:rsid w:val="00E431E5"/>
    <w:rsid w:val="00E43407"/>
    <w:rsid w:val="00E443FE"/>
    <w:rsid w:val="00E4448F"/>
    <w:rsid w:val="00E44A39"/>
    <w:rsid w:val="00E44D2A"/>
    <w:rsid w:val="00E453F1"/>
    <w:rsid w:val="00E46C14"/>
    <w:rsid w:val="00E475D4"/>
    <w:rsid w:val="00E51936"/>
    <w:rsid w:val="00E51991"/>
    <w:rsid w:val="00E5214D"/>
    <w:rsid w:val="00E53563"/>
    <w:rsid w:val="00E549F5"/>
    <w:rsid w:val="00E54D64"/>
    <w:rsid w:val="00E637B7"/>
    <w:rsid w:val="00E651B8"/>
    <w:rsid w:val="00E6599B"/>
    <w:rsid w:val="00E65E4B"/>
    <w:rsid w:val="00E65F3E"/>
    <w:rsid w:val="00E66214"/>
    <w:rsid w:val="00E7009F"/>
    <w:rsid w:val="00E70BD5"/>
    <w:rsid w:val="00E71C64"/>
    <w:rsid w:val="00E74CF1"/>
    <w:rsid w:val="00E757D1"/>
    <w:rsid w:val="00E759A1"/>
    <w:rsid w:val="00E80820"/>
    <w:rsid w:val="00E815C3"/>
    <w:rsid w:val="00E817E9"/>
    <w:rsid w:val="00E81B03"/>
    <w:rsid w:val="00E82B87"/>
    <w:rsid w:val="00E840E8"/>
    <w:rsid w:val="00E84F4F"/>
    <w:rsid w:val="00E8715F"/>
    <w:rsid w:val="00E90FFD"/>
    <w:rsid w:val="00E944B8"/>
    <w:rsid w:val="00E952DD"/>
    <w:rsid w:val="00E961AD"/>
    <w:rsid w:val="00E974D2"/>
    <w:rsid w:val="00E97FD8"/>
    <w:rsid w:val="00EA01CF"/>
    <w:rsid w:val="00EA407F"/>
    <w:rsid w:val="00EA4A23"/>
    <w:rsid w:val="00EA55E5"/>
    <w:rsid w:val="00EA5F06"/>
    <w:rsid w:val="00EA6C97"/>
    <w:rsid w:val="00EB220C"/>
    <w:rsid w:val="00EB2CA1"/>
    <w:rsid w:val="00EB6D10"/>
    <w:rsid w:val="00EC30B7"/>
    <w:rsid w:val="00EC4C75"/>
    <w:rsid w:val="00EC513C"/>
    <w:rsid w:val="00EC613D"/>
    <w:rsid w:val="00ED073D"/>
    <w:rsid w:val="00ED0EFB"/>
    <w:rsid w:val="00ED18C4"/>
    <w:rsid w:val="00ED1E93"/>
    <w:rsid w:val="00ED1F60"/>
    <w:rsid w:val="00ED2BD8"/>
    <w:rsid w:val="00ED45F5"/>
    <w:rsid w:val="00ED46C0"/>
    <w:rsid w:val="00ED489E"/>
    <w:rsid w:val="00ED6AE1"/>
    <w:rsid w:val="00EE5C8D"/>
    <w:rsid w:val="00EF054C"/>
    <w:rsid w:val="00EF1BF2"/>
    <w:rsid w:val="00EF2080"/>
    <w:rsid w:val="00EF2ADD"/>
    <w:rsid w:val="00EF2F65"/>
    <w:rsid w:val="00EF33EF"/>
    <w:rsid w:val="00EF396A"/>
    <w:rsid w:val="00EF706B"/>
    <w:rsid w:val="00EF7A18"/>
    <w:rsid w:val="00F01178"/>
    <w:rsid w:val="00F02AE9"/>
    <w:rsid w:val="00F02EB0"/>
    <w:rsid w:val="00F02FD8"/>
    <w:rsid w:val="00F03274"/>
    <w:rsid w:val="00F03838"/>
    <w:rsid w:val="00F050D5"/>
    <w:rsid w:val="00F137DF"/>
    <w:rsid w:val="00F1461F"/>
    <w:rsid w:val="00F1483F"/>
    <w:rsid w:val="00F1581E"/>
    <w:rsid w:val="00F1687F"/>
    <w:rsid w:val="00F1774F"/>
    <w:rsid w:val="00F204E5"/>
    <w:rsid w:val="00F23DEC"/>
    <w:rsid w:val="00F25174"/>
    <w:rsid w:val="00F25D0C"/>
    <w:rsid w:val="00F26BAC"/>
    <w:rsid w:val="00F30926"/>
    <w:rsid w:val="00F3242E"/>
    <w:rsid w:val="00F355DC"/>
    <w:rsid w:val="00F401B9"/>
    <w:rsid w:val="00F420D1"/>
    <w:rsid w:val="00F42DC1"/>
    <w:rsid w:val="00F4424E"/>
    <w:rsid w:val="00F47AAE"/>
    <w:rsid w:val="00F5438A"/>
    <w:rsid w:val="00F54BC8"/>
    <w:rsid w:val="00F54C8B"/>
    <w:rsid w:val="00F55DF1"/>
    <w:rsid w:val="00F604AF"/>
    <w:rsid w:val="00F61F59"/>
    <w:rsid w:val="00F621AD"/>
    <w:rsid w:val="00F64472"/>
    <w:rsid w:val="00F65C81"/>
    <w:rsid w:val="00F6789E"/>
    <w:rsid w:val="00F7004F"/>
    <w:rsid w:val="00F704B5"/>
    <w:rsid w:val="00F7336F"/>
    <w:rsid w:val="00F75BD8"/>
    <w:rsid w:val="00F76E31"/>
    <w:rsid w:val="00F77342"/>
    <w:rsid w:val="00F77A80"/>
    <w:rsid w:val="00F806C7"/>
    <w:rsid w:val="00F82416"/>
    <w:rsid w:val="00F86A70"/>
    <w:rsid w:val="00F903F1"/>
    <w:rsid w:val="00F921CF"/>
    <w:rsid w:val="00F95489"/>
    <w:rsid w:val="00FA0872"/>
    <w:rsid w:val="00FA285D"/>
    <w:rsid w:val="00FA34A6"/>
    <w:rsid w:val="00FA4278"/>
    <w:rsid w:val="00FA6194"/>
    <w:rsid w:val="00FA63C4"/>
    <w:rsid w:val="00FA6431"/>
    <w:rsid w:val="00FA6B77"/>
    <w:rsid w:val="00FA715B"/>
    <w:rsid w:val="00FA7723"/>
    <w:rsid w:val="00FB1485"/>
    <w:rsid w:val="00FB1969"/>
    <w:rsid w:val="00FB4116"/>
    <w:rsid w:val="00FB7BC3"/>
    <w:rsid w:val="00FB7F53"/>
    <w:rsid w:val="00FC04EF"/>
    <w:rsid w:val="00FC35AE"/>
    <w:rsid w:val="00FC3C8D"/>
    <w:rsid w:val="00FC3DA8"/>
    <w:rsid w:val="00FC6BFB"/>
    <w:rsid w:val="00FD1C34"/>
    <w:rsid w:val="00FD2FAA"/>
    <w:rsid w:val="00FD39B1"/>
    <w:rsid w:val="00FD4648"/>
    <w:rsid w:val="00FD51D8"/>
    <w:rsid w:val="00FD65E3"/>
    <w:rsid w:val="00FD71C6"/>
    <w:rsid w:val="00FD7406"/>
    <w:rsid w:val="00FD7D1F"/>
    <w:rsid w:val="00FE00EE"/>
    <w:rsid w:val="00FE0515"/>
    <w:rsid w:val="00FE24C5"/>
    <w:rsid w:val="00FF0099"/>
    <w:rsid w:val="00FF0D1D"/>
    <w:rsid w:val="00FF3923"/>
    <w:rsid w:val="00FF3EF0"/>
    <w:rsid w:val="00FF40A1"/>
    <w:rsid w:val="00FF60C1"/>
    <w:rsid w:val="00FF6878"/>
    <w:rsid w:val="00FF7F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rPr>
  </w:style>
  <w:style w:type="character" w:customStyle="1" w:styleId="32">
    <w:name w:val="Основной текст с отступом 3 Знак"/>
    <w:basedOn w:val="a0"/>
    <w:link w:val="31"/>
    <w:rsid w:val="007430C9"/>
    <w:rPr>
      <w:rFonts w:ascii="Arial" w:eastAsia="Times New Roman" w:hAnsi="Arial" w:cs="Times New Roman"/>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ney">
    <w:name w:val="money"/>
    <w:basedOn w:val="a0"/>
    <w:rsid w:val="00C23BB5"/>
  </w:style>
  <w:style w:type="paragraph" w:styleId="HTML">
    <w:name w:val="HTML Preformatted"/>
    <w:basedOn w:val="a"/>
    <w:link w:val="HTML0"/>
    <w:uiPriority w:val="99"/>
    <w:unhideWhenUsed/>
    <w:rsid w:val="004C2C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4C2C60"/>
    <w:rPr>
      <w:rFonts w:ascii="Courier New" w:eastAsia="Times New Roman" w:hAnsi="Courier New" w:cs="Courier New"/>
      <w:sz w:val="20"/>
      <w:szCs w:val="20"/>
      <w:lang w:eastAsia="ru-RU"/>
    </w:rPr>
  </w:style>
  <w:style w:type="paragraph" w:styleId="aff3">
    <w:name w:val="No Spacing"/>
    <w:uiPriority w:val="1"/>
    <w:qFormat/>
    <w:rsid w:val="009A60D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page number" w:uiPriority="0"/>
    <w:lsdException w:name="endnote reference" w:uiPriority="0"/>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E77AA"/>
  </w:style>
  <w:style w:type="paragraph" w:styleId="10">
    <w:name w:val="heading 1"/>
    <w:basedOn w:val="a"/>
    <w:next w:val="a"/>
    <w:link w:val="11"/>
    <w:autoRedefine/>
    <w:qFormat/>
    <w:rsid w:val="007430C9"/>
    <w:pPr>
      <w:keepNext/>
      <w:spacing w:after="0" w:line="240" w:lineRule="auto"/>
      <w:ind w:firstLine="567"/>
      <w:contextualSpacing/>
      <w:outlineLvl w:val="0"/>
    </w:pPr>
    <w:rPr>
      <w:rFonts w:ascii="Times New Roman" w:eastAsia="Calibri" w:hAnsi="Times New Roman" w:cs="Times New Roman"/>
      <w:b/>
      <w:lang w:val="x-none"/>
    </w:rPr>
  </w:style>
  <w:style w:type="paragraph" w:styleId="20">
    <w:name w:val="heading 2"/>
    <w:basedOn w:val="a"/>
    <w:next w:val="a"/>
    <w:link w:val="21"/>
    <w:qFormat/>
    <w:rsid w:val="007430C9"/>
    <w:pPr>
      <w:keepNext/>
      <w:spacing w:before="40" w:after="40" w:line="240" w:lineRule="auto"/>
      <w:outlineLvl w:val="1"/>
    </w:pPr>
    <w:rPr>
      <w:rFonts w:ascii="Arial" w:eastAsia="Times New Roman" w:hAnsi="Arial" w:cs="Arial"/>
      <w:b/>
      <w:bCs/>
      <w:lang w:eastAsia="ru-RU"/>
    </w:rPr>
  </w:style>
  <w:style w:type="paragraph" w:styleId="3">
    <w:name w:val="heading 3"/>
    <w:basedOn w:val="a"/>
    <w:next w:val="a"/>
    <w:link w:val="30"/>
    <w:qFormat/>
    <w:rsid w:val="007430C9"/>
    <w:pPr>
      <w:keepNext/>
      <w:spacing w:before="40" w:after="40" w:line="240" w:lineRule="auto"/>
      <w:ind w:firstLine="709"/>
      <w:outlineLvl w:val="2"/>
    </w:pPr>
    <w:rPr>
      <w:rFonts w:ascii="Arial" w:eastAsia="Times New Roman" w:hAnsi="Arial" w:cs="Arial"/>
      <w:b/>
      <w:bCs/>
      <w:lang w:eastAsia="ru-RU"/>
    </w:rPr>
  </w:style>
  <w:style w:type="paragraph" w:styleId="4">
    <w:name w:val="heading 4"/>
    <w:basedOn w:val="a"/>
    <w:next w:val="a"/>
    <w:link w:val="40"/>
    <w:qFormat/>
    <w:rsid w:val="007430C9"/>
    <w:pPr>
      <w:keepNext/>
      <w:tabs>
        <w:tab w:val="left" w:pos="3686"/>
        <w:tab w:val="right" w:pos="9356"/>
      </w:tabs>
      <w:spacing w:after="0" w:line="240" w:lineRule="auto"/>
      <w:jc w:val="center"/>
      <w:outlineLvl w:val="3"/>
    </w:pPr>
    <w:rPr>
      <w:rFonts w:ascii="Arial" w:eastAsia="Times New Roman" w:hAnsi="Arial" w:cs="Arial"/>
      <w:b/>
      <w:bCs/>
      <w:caps/>
      <w:lang w:eastAsia="ru-RU"/>
    </w:rPr>
  </w:style>
  <w:style w:type="paragraph" w:styleId="5">
    <w:name w:val="heading 5"/>
    <w:basedOn w:val="a"/>
    <w:next w:val="a"/>
    <w:link w:val="50"/>
    <w:qFormat/>
    <w:rsid w:val="007430C9"/>
    <w:pPr>
      <w:keepNext/>
      <w:tabs>
        <w:tab w:val="left" w:pos="720"/>
        <w:tab w:val="left" w:pos="1440"/>
      </w:tabs>
      <w:spacing w:before="240" w:after="48" w:line="240" w:lineRule="auto"/>
      <w:ind w:left="2155" w:right="567" w:hanging="2155"/>
      <w:jc w:val="both"/>
      <w:outlineLvl w:val="4"/>
    </w:pPr>
    <w:rPr>
      <w:rFonts w:ascii="Arial" w:eastAsia="Times New Roman" w:hAnsi="Arial" w:cs="Arial"/>
      <w:b/>
      <w:bCs/>
      <w:lang w:eastAsia="ru-RU"/>
    </w:rPr>
  </w:style>
  <w:style w:type="paragraph" w:styleId="6">
    <w:name w:val="heading 6"/>
    <w:basedOn w:val="a"/>
    <w:next w:val="a"/>
    <w:link w:val="60"/>
    <w:qFormat/>
    <w:rsid w:val="007430C9"/>
    <w:pPr>
      <w:keepNext/>
      <w:spacing w:before="80" w:after="80" w:line="240" w:lineRule="auto"/>
      <w:ind w:firstLine="709"/>
      <w:outlineLvl w:val="5"/>
    </w:pPr>
    <w:rPr>
      <w:rFonts w:ascii="Arial" w:eastAsia="Times New Roman" w:hAnsi="Arial" w:cs="Arial"/>
      <w:i/>
      <w:iCs/>
      <w:color w:val="000000"/>
      <w:u w:val="single"/>
      <w:lang w:eastAsia="ru-RU"/>
    </w:rPr>
  </w:style>
  <w:style w:type="paragraph" w:styleId="7">
    <w:name w:val="heading 7"/>
    <w:basedOn w:val="a"/>
    <w:next w:val="a"/>
    <w:link w:val="70"/>
    <w:qFormat/>
    <w:rsid w:val="007430C9"/>
    <w:pPr>
      <w:keepNext/>
      <w:pBdr>
        <w:top w:val="single" w:sz="6" w:space="1" w:color="auto"/>
        <w:left w:val="single" w:sz="6" w:space="1" w:color="auto"/>
        <w:bottom w:val="single" w:sz="6" w:space="1" w:color="auto"/>
        <w:right w:val="single" w:sz="6" w:space="1" w:color="auto"/>
      </w:pBdr>
      <w:tabs>
        <w:tab w:val="left" w:pos="3686"/>
        <w:tab w:val="right" w:pos="9356"/>
      </w:tabs>
      <w:spacing w:after="0" w:line="360" w:lineRule="auto"/>
      <w:jc w:val="center"/>
      <w:outlineLvl w:val="6"/>
    </w:pPr>
    <w:rPr>
      <w:rFonts w:ascii="Arial" w:eastAsia="Times New Roman" w:hAnsi="Arial" w:cs="Arial"/>
      <w:caps/>
      <w:sz w:val="40"/>
      <w:szCs w:val="40"/>
      <w:lang w:eastAsia="ru-RU"/>
    </w:rPr>
  </w:style>
  <w:style w:type="paragraph" w:styleId="8">
    <w:name w:val="heading 8"/>
    <w:basedOn w:val="a"/>
    <w:next w:val="a"/>
    <w:link w:val="80"/>
    <w:qFormat/>
    <w:rsid w:val="007430C9"/>
    <w:pPr>
      <w:spacing w:before="240" w:after="60" w:line="240" w:lineRule="auto"/>
      <w:jc w:val="both"/>
      <w:outlineLvl w:val="7"/>
    </w:pPr>
    <w:rPr>
      <w:rFonts w:ascii="Times New Roman" w:eastAsia="Times New Roman" w:hAnsi="Times New Roman" w:cs="Times New Roman"/>
      <w:i/>
      <w:i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nhideWhenUsed/>
    <w:rsid w:val="00BA6CE7"/>
    <w:rPr>
      <w:color w:val="0000FF" w:themeColor="hyperlink"/>
      <w:u w:val="single"/>
    </w:rPr>
  </w:style>
  <w:style w:type="paragraph" w:styleId="a4">
    <w:name w:val="Balloon Text"/>
    <w:basedOn w:val="a"/>
    <w:link w:val="a5"/>
    <w:semiHidden/>
    <w:unhideWhenUsed/>
    <w:rsid w:val="00BA6CE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BA6CE7"/>
    <w:rPr>
      <w:rFonts w:ascii="Tahoma" w:hAnsi="Tahoma" w:cs="Tahoma"/>
      <w:sz w:val="16"/>
      <w:szCs w:val="16"/>
    </w:rPr>
  </w:style>
  <w:style w:type="paragraph" w:customStyle="1" w:styleId="ConsPlusNormal">
    <w:name w:val="ConsPlusNormal"/>
    <w:rsid w:val="00765DA2"/>
    <w:pPr>
      <w:autoSpaceDE w:val="0"/>
      <w:autoSpaceDN w:val="0"/>
      <w:adjustRightInd w:val="0"/>
      <w:spacing w:after="0" w:line="240" w:lineRule="auto"/>
    </w:pPr>
    <w:rPr>
      <w:rFonts w:ascii="Times New Roman" w:hAnsi="Times New Roman" w:cs="Times New Roman"/>
    </w:rPr>
  </w:style>
  <w:style w:type="character" w:styleId="a6">
    <w:name w:val="annotation reference"/>
    <w:basedOn w:val="a0"/>
    <w:uiPriority w:val="99"/>
    <w:semiHidden/>
    <w:unhideWhenUsed/>
    <w:rsid w:val="000C21E4"/>
    <w:rPr>
      <w:sz w:val="16"/>
      <w:szCs w:val="16"/>
    </w:rPr>
  </w:style>
  <w:style w:type="paragraph" w:styleId="a7">
    <w:name w:val="annotation text"/>
    <w:basedOn w:val="a"/>
    <w:link w:val="a8"/>
    <w:uiPriority w:val="99"/>
    <w:semiHidden/>
    <w:unhideWhenUsed/>
    <w:rsid w:val="000C21E4"/>
    <w:pPr>
      <w:spacing w:line="240" w:lineRule="auto"/>
    </w:pPr>
    <w:rPr>
      <w:sz w:val="20"/>
      <w:szCs w:val="20"/>
    </w:rPr>
  </w:style>
  <w:style w:type="character" w:customStyle="1" w:styleId="a8">
    <w:name w:val="Текст примечания Знак"/>
    <w:basedOn w:val="a0"/>
    <w:link w:val="a7"/>
    <w:uiPriority w:val="99"/>
    <w:semiHidden/>
    <w:rsid w:val="000C21E4"/>
    <w:rPr>
      <w:sz w:val="20"/>
      <w:szCs w:val="20"/>
    </w:rPr>
  </w:style>
  <w:style w:type="paragraph" w:styleId="a9">
    <w:name w:val="Normal (Web)"/>
    <w:basedOn w:val="a"/>
    <w:uiPriority w:val="99"/>
    <w:unhideWhenUsed/>
    <w:rsid w:val="00E815C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annotation subject"/>
    <w:basedOn w:val="a7"/>
    <w:next w:val="a7"/>
    <w:link w:val="ab"/>
    <w:uiPriority w:val="99"/>
    <w:semiHidden/>
    <w:unhideWhenUsed/>
    <w:rsid w:val="00BC5535"/>
    <w:rPr>
      <w:b/>
      <w:bCs/>
    </w:rPr>
  </w:style>
  <w:style w:type="character" w:customStyle="1" w:styleId="ab">
    <w:name w:val="Тема примечания Знак"/>
    <w:basedOn w:val="a8"/>
    <w:link w:val="aa"/>
    <w:uiPriority w:val="99"/>
    <w:semiHidden/>
    <w:rsid w:val="00BC5535"/>
    <w:rPr>
      <w:b/>
      <w:bCs/>
      <w:sz w:val="20"/>
      <w:szCs w:val="20"/>
    </w:rPr>
  </w:style>
  <w:style w:type="paragraph" w:styleId="ac">
    <w:name w:val="List Paragraph"/>
    <w:basedOn w:val="a"/>
    <w:uiPriority w:val="34"/>
    <w:qFormat/>
    <w:rsid w:val="00150C32"/>
    <w:pPr>
      <w:ind w:left="720"/>
      <w:contextualSpacing/>
    </w:pPr>
  </w:style>
  <w:style w:type="paragraph" w:styleId="ad">
    <w:name w:val="header"/>
    <w:basedOn w:val="a"/>
    <w:link w:val="ae"/>
    <w:unhideWhenUsed/>
    <w:rsid w:val="0034450E"/>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34450E"/>
  </w:style>
  <w:style w:type="paragraph" w:styleId="af">
    <w:name w:val="footer"/>
    <w:basedOn w:val="a"/>
    <w:link w:val="af0"/>
    <w:uiPriority w:val="99"/>
    <w:unhideWhenUsed/>
    <w:rsid w:val="0034450E"/>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34450E"/>
  </w:style>
  <w:style w:type="paragraph" w:customStyle="1" w:styleId="ConsPlusNonformat">
    <w:name w:val="ConsPlusNonformat"/>
    <w:uiPriority w:val="99"/>
    <w:rsid w:val="007B284C"/>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table" w:customStyle="1" w:styleId="12">
    <w:name w:val="Сетка таблицы1"/>
    <w:basedOn w:val="a1"/>
    <w:next w:val="af1"/>
    <w:uiPriority w:val="59"/>
    <w:rsid w:val="005A0D93"/>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1">
    <w:name w:val="Table Grid"/>
    <w:basedOn w:val="a1"/>
    <w:uiPriority w:val="59"/>
    <w:rsid w:val="005A0D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1">
    <w:name w:val="Заголовок 1 Знак"/>
    <w:basedOn w:val="a0"/>
    <w:link w:val="10"/>
    <w:rsid w:val="007430C9"/>
    <w:rPr>
      <w:rFonts w:ascii="Times New Roman" w:eastAsia="Calibri" w:hAnsi="Times New Roman" w:cs="Times New Roman"/>
      <w:b/>
      <w:lang w:val="x-none"/>
    </w:rPr>
  </w:style>
  <w:style w:type="character" w:customStyle="1" w:styleId="21">
    <w:name w:val="Заголовок 2 Знак"/>
    <w:basedOn w:val="a0"/>
    <w:link w:val="20"/>
    <w:rsid w:val="007430C9"/>
    <w:rPr>
      <w:rFonts w:ascii="Arial" w:eastAsia="Times New Roman" w:hAnsi="Arial" w:cs="Arial"/>
      <w:b/>
      <w:bCs/>
      <w:lang w:eastAsia="ru-RU"/>
    </w:rPr>
  </w:style>
  <w:style w:type="character" w:customStyle="1" w:styleId="30">
    <w:name w:val="Заголовок 3 Знак"/>
    <w:basedOn w:val="a0"/>
    <w:link w:val="3"/>
    <w:rsid w:val="007430C9"/>
    <w:rPr>
      <w:rFonts w:ascii="Arial" w:eastAsia="Times New Roman" w:hAnsi="Arial" w:cs="Arial"/>
      <w:b/>
      <w:bCs/>
      <w:lang w:eastAsia="ru-RU"/>
    </w:rPr>
  </w:style>
  <w:style w:type="character" w:customStyle="1" w:styleId="40">
    <w:name w:val="Заголовок 4 Знак"/>
    <w:basedOn w:val="a0"/>
    <w:link w:val="4"/>
    <w:rsid w:val="007430C9"/>
    <w:rPr>
      <w:rFonts w:ascii="Arial" w:eastAsia="Times New Roman" w:hAnsi="Arial" w:cs="Arial"/>
      <w:b/>
      <w:bCs/>
      <w:caps/>
      <w:lang w:eastAsia="ru-RU"/>
    </w:rPr>
  </w:style>
  <w:style w:type="character" w:customStyle="1" w:styleId="50">
    <w:name w:val="Заголовок 5 Знак"/>
    <w:basedOn w:val="a0"/>
    <w:link w:val="5"/>
    <w:rsid w:val="007430C9"/>
    <w:rPr>
      <w:rFonts w:ascii="Arial" w:eastAsia="Times New Roman" w:hAnsi="Arial" w:cs="Arial"/>
      <w:b/>
      <w:bCs/>
      <w:lang w:eastAsia="ru-RU"/>
    </w:rPr>
  </w:style>
  <w:style w:type="character" w:customStyle="1" w:styleId="60">
    <w:name w:val="Заголовок 6 Знак"/>
    <w:basedOn w:val="a0"/>
    <w:link w:val="6"/>
    <w:rsid w:val="007430C9"/>
    <w:rPr>
      <w:rFonts w:ascii="Arial" w:eastAsia="Times New Roman" w:hAnsi="Arial" w:cs="Arial"/>
      <w:i/>
      <w:iCs/>
      <w:color w:val="000000"/>
      <w:u w:val="single"/>
      <w:lang w:eastAsia="ru-RU"/>
    </w:rPr>
  </w:style>
  <w:style w:type="character" w:customStyle="1" w:styleId="70">
    <w:name w:val="Заголовок 7 Знак"/>
    <w:basedOn w:val="a0"/>
    <w:link w:val="7"/>
    <w:rsid w:val="007430C9"/>
    <w:rPr>
      <w:rFonts w:ascii="Arial" w:eastAsia="Times New Roman" w:hAnsi="Arial" w:cs="Arial"/>
      <w:caps/>
      <w:sz w:val="40"/>
      <w:szCs w:val="40"/>
      <w:lang w:eastAsia="ru-RU"/>
    </w:rPr>
  </w:style>
  <w:style w:type="character" w:customStyle="1" w:styleId="80">
    <w:name w:val="Заголовок 8 Знак"/>
    <w:basedOn w:val="a0"/>
    <w:link w:val="8"/>
    <w:rsid w:val="007430C9"/>
    <w:rPr>
      <w:rFonts w:ascii="Times New Roman" w:eastAsia="Times New Roman" w:hAnsi="Times New Roman" w:cs="Times New Roman"/>
      <w:i/>
      <w:iCs/>
      <w:sz w:val="24"/>
      <w:szCs w:val="24"/>
      <w:lang w:eastAsia="ru-RU"/>
    </w:rPr>
  </w:style>
  <w:style w:type="numbering" w:customStyle="1" w:styleId="13">
    <w:name w:val="Нет списка1"/>
    <w:next w:val="a2"/>
    <w:semiHidden/>
    <w:rsid w:val="007430C9"/>
  </w:style>
  <w:style w:type="paragraph" w:customStyle="1" w:styleId="1">
    <w:name w:val="Стиль1"/>
    <w:basedOn w:val="a"/>
    <w:rsid w:val="007430C9"/>
    <w:pPr>
      <w:numPr>
        <w:numId w:val="6"/>
      </w:numPr>
      <w:spacing w:after="0" w:line="240" w:lineRule="auto"/>
      <w:jc w:val="both"/>
    </w:pPr>
    <w:rPr>
      <w:rFonts w:ascii="Arial" w:eastAsia="Times New Roman" w:hAnsi="Arial" w:cs="Arial"/>
      <w:lang w:eastAsia="ru-RU"/>
    </w:rPr>
  </w:style>
  <w:style w:type="paragraph" w:customStyle="1" w:styleId="2">
    <w:name w:val="заголовок 2"/>
    <w:basedOn w:val="a"/>
    <w:next w:val="a"/>
    <w:rsid w:val="007430C9"/>
    <w:pPr>
      <w:keepNext/>
      <w:numPr>
        <w:ilvl w:val="1"/>
        <w:numId w:val="5"/>
      </w:numPr>
      <w:spacing w:before="120" w:after="120" w:line="240" w:lineRule="auto"/>
      <w:jc w:val="both"/>
    </w:pPr>
    <w:rPr>
      <w:rFonts w:ascii="Arial" w:eastAsia="Times New Roman" w:hAnsi="Arial" w:cs="Arial"/>
      <w:lang w:eastAsia="ru-RU"/>
    </w:rPr>
  </w:style>
  <w:style w:type="character" w:styleId="af2">
    <w:name w:val="FollowedHyperlink"/>
    <w:rsid w:val="007430C9"/>
    <w:rPr>
      <w:color w:val="800080"/>
      <w:u w:val="single"/>
    </w:rPr>
  </w:style>
  <w:style w:type="paragraph" w:styleId="14">
    <w:name w:val="toc 1"/>
    <w:basedOn w:val="a"/>
    <w:next w:val="a"/>
    <w:autoRedefine/>
    <w:semiHidden/>
    <w:rsid w:val="007430C9"/>
    <w:pPr>
      <w:tabs>
        <w:tab w:val="left" w:pos="1276"/>
        <w:tab w:val="left" w:pos="1400"/>
        <w:tab w:val="right" w:leader="dot" w:pos="9072"/>
      </w:tabs>
      <w:spacing w:before="240" w:after="0" w:line="240" w:lineRule="auto"/>
      <w:ind w:left="1276" w:hanging="1276"/>
    </w:pPr>
    <w:rPr>
      <w:rFonts w:ascii="Arial" w:eastAsia="Times New Roman" w:hAnsi="Arial" w:cs="Arial"/>
      <w:b/>
      <w:bCs/>
      <w:i/>
      <w:iCs/>
      <w:noProof/>
      <w:color w:val="000000"/>
      <w:lang w:eastAsia="ru-RU"/>
    </w:rPr>
  </w:style>
  <w:style w:type="paragraph" w:styleId="22">
    <w:name w:val="toc 2"/>
    <w:basedOn w:val="a"/>
    <w:next w:val="a"/>
    <w:autoRedefine/>
    <w:uiPriority w:val="39"/>
    <w:rsid w:val="007430C9"/>
    <w:pPr>
      <w:tabs>
        <w:tab w:val="left" w:pos="1400"/>
        <w:tab w:val="right" w:leader="dot" w:pos="9062"/>
      </w:tabs>
      <w:spacing w:before="60" w:after="0" w:line="240" w:lineRule="auto"/>
    </w:pPr>
    <w:rPr>
      <w:rFonts w:ascii="Times New Roman" w:eastAsia="Times New Roman" w:hAnsi="Times New Roman" w:cs="Times New Roman"/>
      <w:i/>
      <w:noProof/>
      <w:lang w:eastAsia="ru-RU"/>
    </w:rPr>
  </w:style>
  <w:style w:type="paragraph" w:styleId="af3">
    <w:name w:val="Body Text Indent"/>
    <w:basedOn w:val="a"/>
    <w:link w:val="af4"/>
    <w:rsid w:val="007430C9"/>
    <w:pPr>
      <w:spacing w:before="120" w:after="0" w:line="240" w:lineRule="auto"/>
    </w:pPr>
    <w:rPr>
      <w:rFonts w:ascii="Arial" w:eastAsia="Times New Roman" w:hAnsi="Arial" w:cs="Arial"/>
      <w:color w:val="FF00FF"/>
      <w:lang w:eastAsia="ru-RU"/>
    </w:rPr>
  </w:style>
  <w:style w:type="character" w:customStyle="1" w:styleId="af4">
    <w:name w:val="Основной текст с отступом Знак"/>
    <w:basedOn w:val="a0"/>
    <w:link w:val="af3"/>
    <w:rsid w:val="007430C9"/>
    <w:rPr>
      <w:rFonts w:ascii="Arial" w:eastAsia="Times New Roman" w:hAnsi="Arial" w:cs="Arial"/>
      <w:color w:val="FF00FF"/>
      <w:lang w:eastAsia="ru-RU"/>
    </w:rPr>
  </w:style>
  <w:style w:type="paragraph" w:styleId="31">
    <w:name w:val="Body Text Indent 3"/>
    <w:basedOn w:val="a"/>
    <w:link w:val="32"/>
    <w:rsid w:val="007430C9"/>
    <w:pPr>
      <w:widowControl w:val="0"/>
      <w:spacing w:after="0" w:line="300" w:lineRule="auto"/>
      <w:ind w:left="40"/>
      <w:jc w:val="both"/>
    </w:pPr>
    <w:rPr>
      <w:rFonts w:ascii="Arial" w:eastAsia="Times New Roman" w:hAnsi="Arial" w:cs="Times New Roman"/>
      <w:lang w:val="x-none" w:eastAsia="x-none"/>
    </w:rPr>
  </w:style>
  <w:style w:type="character" w:customStyle="1" w:styleId="32">
    <w:name w:val="Основной текст с отступом 3 Знак"/>
    <w:basedOn w:val="a0"/>
    <w:link w:val="31"/>
    <w:rsid w:val="007430C9"/>
    <w:rPr>
      <w:rFonts w:ascii="Arial" w:eastAsia="Times New Roman" w:hAnsi="Arial" w:cs="Times New Roman"/>
      <w:lang w:val="x-none" w:eastAsia="x-none"/>
    </w:rPr>
  </w:style>
  <w:style w:type="paragraph" w:styleId="af5">
    <w:name w:val="Body Text"/>
    <w:basedOn w:val="a"/>
    <w:link w:val="af6"/>
    <w:uiPriority w:val="99"/>
    <w:rsid w:val="007430C9"/>
    <w:pPr>
      <w:spacing w:after="0" w:line="240" w:lineRule="auto"/>
      <w:ind w:firstLine="709"/>
      <w:jc w:val="both"/>
    </w:pPr>
    <w:rPr>
      <w:rFonts w:ascii="Courier New" w:eastAsia="Times New Roman" w:hAnsi="Courier New" w:cs="Times New Roman"/>
      <w:color w:val="000000"/>
      <w:sz w:val="24"/>
      <w:szCs w:val="24"/>
      <w:lang w:val="x-none" w:eastAsia="x-none"/>
    </w:rPr>
  </w:style>
  <w:style w:type="character" w:customStyle="1" w:styleId="af6">
    <w:name w:val="Основной текст Знак"/>
    <w:basedOn w:val="a0"/>
    <w:link w:val="af5"/>
    <w:uiPriority w:val="99"/>
    <w:rsid w:val="007430C9"/>
    <w:rPr>
      <w:rFonts w:ascii="Courier New" w:eastAsia="Times New Roman" w:hAnsi="Courier New" w:cs="Times New Roman"/>
      <w:color w:val="000000"/>
      <w:sz w:val="24"/>
      <w:szCs w:val="24"/>
      <w:lang w:val="x-none" w:eastAsia="x-none"/>
    </w:rPr>
  </w:style>
  <w:style w:type="character" w:styleId="af7">
    <w:name w:val="page number"/>
    <w:basedOn w:val="a0"/>
    <w:rsid w:val="007430C9"/>
  </w:style>
  <w:style w:type="paragraph" w:styleId="23">
    <w:name w:val="Body Text Indent 2"/>
    <w:basedOn w:val="a"/>
    <w:link w:val="24"/>
    <w:rsid w:val="007430C9"/>
    <w:pPr>
      <w:spacing w:before="120" w:after="0" w:line="240" w:lineRule="auto"/>
      <w:ind w:firstLine="1134"/>
      <w:jc w:val="both"/>
    </w:pPr>
    <w:rPr>
      <w:rFonts w:ascii="Arial" w:eastAsia="Times New Roman" w:hAnsi="Arial" w:cs="Arial"/>
      <w:lang w:eastAsia="ru-RU"/>
    </w:rPr>
  </w:style>
  <w:style w:type="character" w:customStyle="1" w:styleId="24">
    <w:name w:val="Основной текст с отступом 2 Знак"/>
    <w:basedOn w:val="a0"/>
    <w:link w:val="23"/>
    <w:rsid w:val="007430C9"/>
    <w:rPr>
      <w:rFonts w:ascii="Arial" w:eastAsia="Times New Roman" w:hAnsi="Arial" w:cs="Arial"/>
      <w:lang w:eastAsia="ru-RU"/>
    </w:rPr>
  </w:style>
  <w:style w:type="paragraph" w:styleId="33">
    <w:name w:val="toc 3"/>
    <w:basedOn w:val="a"/>
    <w:next w:val="a"/>
    <w:autoRedefine/>
    <w:semiHidden/>
    <w:rsid w:val="007430C9"/>
    <w:pPr>
      <w:spacing w:after="0" w:line="240" w:lineRule="auto"/>
      <w:ind w:left="480"/>
    </w:pPr>
    <w:rPr>
      <w:rFonts w:ascii="Times New Roman" w:eastAsia="Times New Roman" w:hAnsi="Times New Roman" w:cs="Times New Roman"/>
      <w:sz w:val="24"/>
      <w:szCs w:val="24"/>
      <w:lang w:eastAsia="ru-RU"/>
    </w:rPr>
  </w:style>
  <w:style w:type="paragraph" w:styleId="41">
    <w:name w:val="toc 4"/>
    <w:basedOn w:val="a"/>
    <w:next w:val="a"/>
    <w:autoRedefine/>
    <w:semiHidden/>
    <w:rsid w:val="007430C9"/>
    <w:pPr>
      <w:spacing w:after="0" w:line="240" w:lineRule="auto"/>
      <w:ind w:left="720"/>
    </w:pPr>
    <w:rPr>
      <w:rFonts w:ascii="Times New Roman" w:eastAsia="Times New Roman" w:hAnsi="Times New Roman" w:cs="Times New Roman"/>
      <w:sz w:val="24"/>
      <w:szCs w:val="24"/>
      <w:lang w:eastAsia="ru-RU"/>
    </w:rPr>
  </w:style>
  <w:style w:type="paragraph" w:styleId="af8">
    <w:name w:val="Title"/>
    <w:basedOn w:val="a"/>
    <w:link w:val="af9"/>
    <w:qFormat/>
    <w:rsid w:val="007430C9"/>
    <w:pPr>
      <w:pBdr>
        <w:top w:val="single" w:sz="6" w:space="1" w:color="auto"/>
        <w:left w:val="single" w:sz="6" w:space="1" w:color="auto"/>
        <w:bottom w:val="single" w:sz="6" w:space="1" w:color="auto"/>
        <w:right w:val="single" w:sz="6" w:space="1" w:color="auto"/>
      </w:pBdr>
      <w:tabs>
        <w:tab w:val="right" w:pos="-2835"/>
        <w:tab w:val="left" w:pos="3686"/>
      </w:tabs>
      <w:spacing w:after="0" w:line="240" w:lineRule="auto"/>
      <w:jc w:val="center"/>
    </w:pPr>
    <w:rPr>
      <w:rFonts w:ascii="Arial" w:eastAsia="Times New Roman" w:hAnsi="Arial" w:cs="Arial"/>
      <w:b/>
      <w:bCs/>
      <w:lang w:eastAsia="ru-RU"/>
    </w:rPr>
  </w:style>
  <w:style w:type="character" w:customStyle="1" w:styleId="af9">
    <w:name w:val="Название Знак"/>
    <w:basedOn w:val="a0"/>
    <w:link w:val="af8"/>
    <w:rsid w:val="007430C9"/>
    <w:rPr>
      <w:rFonts w:ascii="Arial" w:eastAsia="Times New Roman" w:hAnsi="Arial" w:cs="Arial"/>
      <w:b/>
      <w:bCs/>
      <w:lang w:eastAsia="ru-RU"/>
    </w:rPr>
  </w:style>
  <w:style w:type="paragraph" w:customStyle="1" w:styleId="bodytextindent3">
    <w:name w:val="bodytextindent3"/>
    <w:basedOn w:val="a"/>
    <w:rsid w:val="007430C9"/>
    <w:pPr>
      <w:snapToGrid w:val="0"/>
      <w:spacing w:before="120" w:after="0" w:line="240" w:lineRule="auto"/>
      <w:ind w:firstLine="567"/>
      <w:jc w:val="both"/>
    </w:pPr>
    <w:rPr>
      <w:rFonts w:ascii="Arial" w:eastAsia="Times New Roman" w:hAnsi="Arial" w:cs="Arial"/>
      <w:lang w:eastAsia="ru-RU"/>
    </w:rPr>
  </w:style>
  <w:style w:type="paragraph" w:styleId="25">
    <w:name w:val="Body Text 2"/>
    <w:basedOn w:val="a"/>
    <w:link w:val="26"/>
    <w:uiPriority w:val="99"/>
    <w:rsid w:val="007430C9"/>
    <w:pPr>
      <w:spacing w:after="0" w:line="240" w:lineRule="auto"/>
      <w:jc w:val="both"/>
    </w:pPr>
    <w:rPr>
      <w:rFonts w:ascii="Arial" w:eastAsia="Times New Roman" w:hAnsi="Arial" w:cs="Times New Roman"/>
      <w:sz w:val="24"/>
      <w:szCs w:val="20"/>
      <w:lang w:val="x-none" w:eastAsia="x-none"/>
    </w:rPr>
  </w:style>
  <w:style w:type="character" w:customStyle="1" w:styleId="26">
    <w:name w:val="Основной текст 2 Знак"/>
    <w:basedOn w:val="a0"/>
    <w:link w:val="25"/>
    <w:uiPriority w:val="99"/>
    <w:rsid w:val="007430C9"/>
    <w:rPr>
      <w:rFonts w:ascii="Arial" w:eastAsia="Times New Roman" w:hAnsi="Arial" w:cs="Times New Roman"/>
      <w:sz w:val="24"/>
      <w:szCs w:val="20"/>
      <w:lang w:val="x-none" w:eastAsia="x-none"/>
    </w:rPr>
  </w:style>
  <w:style w:type="paragraph" w:customStyle="1" w:styleId="afa">
    <w:name w:val="Знак"/>
    <w:basedOn w:val="a"/>
    <w:rsid w:val="007430C9"/>
    <w:pPr>
      <w:spacing w:before="100" w:beforeAutospacing="1" w:after="100" w:afterAutospacing="1" w:line="240" w:lineRule="auto"/>
    </w:pPr>
    <w:rPr>
      <w:rFonts w:ascii="Tahoma" w:eastAsia="Times New Roman" w:hAnsi="Tahoma" w:cs="Microsoft Sans Serif"/>
      <w:color w:val="000000"/>
      <w:sz w:val="20"/>
      <w:szCs w:val="20"/>
      <w:lang w:val="en-US"/>
    </w:rPr>
  </w:style>
  <w:style w:type="table" w:customStyle="1" w:styleId="27">
    <w:name w:val="Сетка таблицы2"/>
    <w:basedOn w:val="a1"/>
    <w:next w:val="af1"/>
    <w:rsid w:val="007430C9"/>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b">
    <w:name w:val="Основной текст_"/>
    <w:link w:val="28"/>
    <w:rsid w:val="007430C9"/>
    <w:rPr>
      <w:spacing w:val="6"/>
      <w:sz w:val="18"/>
      <w:szCs w:val="18"/>
      <w:shd w:val="clear" w:color="auto" w:fill="FFFFFF"/>
    </w:rPr>
  </w:style>
  <w:style w:type="character" w:customStyle="1" w:styleId="15">
    <w:name w:val="Основной текст1"/>
    <w:rsid w:val="007430C9"/>
    <w:rPr>
      <w:rFonts w:ascii="Times New Roman" w:eastAsia="Times New Roman" w:hAnsi="Times New Roman" w:cs="Times New Roman"/>
      <w:b w:val="0"/>
      <w:bCs w:val="0"/>
      <w:i w:val="0"/>
      <w:iCs w:val="0"/>
      <w:smallCaps w:val="0"/>
      <w:strike w:val="0"/>
      <w:color w:val="000000"/>
      <w:spacing w:val="6"/>
      <w:w w:val="100"/>
      <w:position w:val="0"/>
      <w:sz w:val="18"/>
      <w:szCs w:val="18"/>
      <w:u w:val="none"/>
      <w:lang w:val="ru-RU" w:eastAsia="ru-RU" w:bidi="ru-RU"/>
    </w:rPr>
  </w:style>
  <w:style w:type="paragraph" w:customStyle="1" w:styleId="28">
    <w:name w:val="Основной текст2"/>
    <w:basedOn w:val="a"/>
    <w:link w:val="afb"/>
    <w:rsid w:val="007430C9"/>
    <w:pPr>
      <w:widowControl w:val="0"/>
      <w:shd w:val="clear" w:color="auto" w:fill="FFFFFF"/>
      <w:spacing w:after="0" w:line="0" w:lineRule="atLeast"/>
    </w:pPr>
    <w:rPr>
      <w:spacing w:val="6"/>
      <w:sz w:val="18"/>
      <w:szCs w:val="18"/>
    </w:rPr>
  </w:style>
  <w:style w:type="character" w:customStyle="1" w:styleId="0pt">
    <w:name w:val="Основной текст + Полужирный;Интервал 0 pt"/>
    <w:rsid w:val="007430C9"/>
    <w:rPr>
      <w:rFonts w:ascii="Times New Roman" w:eastAsia="Times New Roman" w:hAnsi="Times New Roman" w:cs="Times New Roman"/>
      <w:b/>
      <w:bCs/>
      <w:i w:val="0"/>
      <w:iCs w:val="0"/>
      <w:smallCaps w:val="0"/>
      <w:strike w:val="0"/>
      <w:color w:val="000000"/>
      <w:spacing w:val="7"/>
      <w:w w:val="100"/>
      <w:position w:val="0"/>
      <w:sz w:val="18"/>
      <w:szCs w:val="18"/>
      <w:u w:val="none"/>
      <w:lang w:val="ru-RU" w:eastAsia="ru-RU" w:bidi="ru-RU"/>
    </w:rPr>
  </w:style>
  <w:style w:type="character" w:styleId="afc">
    <w:name w:val="Emphasis"/>
    <w:qFormat/>
    <w:rsid w:val="007430C9"/>
    <w:rPr>
      <w:i/>
      <w:iCs/>
    </w:rPr>
  </w:style>
  <w:style w:type="character" w:customStyle="1" w:styleId="42">
    <w:name w:val="Основной текст (4)_"/>
    <w:link w:val="43"/>
    <w:rsid w:val="007430C9"/>
    <w:rPr>
      <w:b/>
      <w:bCs/>
      <w:sz w:val="28"/>
      <w:szCs w:val="28"/>
      <w:shd w:val="clear" w:color="auto" w:fill="FFFFFF"/>
    </w:rPr>
  </w:style>
  <w:style w:type="paragraph" w:customStyle="1" w:styleId="43">
    <w:name w:val="Основной текст (4)"/>
    <w:basedOn w:val="a"/>
    <w:link w:val="42"/>
    <w:rsid w:val="007430C9"/>
    <w:pPr>
      <w:widowControl w:val="0"/>
      <w:shd w:val="clear" w:color="auto" w:fill="FFFFFF"/>
      <w:spacing w:before="720" w:after="480" w:line="320" w:lineRule="exact"/>
      <w:jc w:val="center"/>
    </w:pPr>
    <w:rPr>
      <w:b/>
      <w:bCs/>
      <w:sz w:val="28"/>
      <w:szCs w:val="28"/>
    </w:rPr>
  </w:style>
  <w:style w:type="table" w:customStyle="1" w:styleId="110">
    <w:name w:val="Сетка таблицы1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next w:val="af1"/>
    <w:uiPriority w:val="59"/>
    <w:rsid w:val="007430C9"/>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d">
    <w:name w:val="endnote text"/>
    <w:basedOn w:val="a"/>
    <w:link w:val="afe"/>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e">
    <w:name w:val="Текст концевой сноски Знак"/>
    <w:basedOn w:val="a0"/>
    <w:link w:val="afd"/>
    <w:rsid w:val="007430C9"/>
    <w:rPr>
      <w:rFonts w:ascii="Times New Roman" w:eastAsia="Times New Roman" w:hAnsi="Times New Roman" w:cs="Times New Roman"/>
      <w:sz w:val="20"/>
      <w:szCs w:val="20"/>
      <w:lang w:eastAsia="ru-RU"/>
    </w:rPr>
  </w:style>
  <w:style w:type="character" w:styleId="aff">
    <w:name w:val="endnote reference"/>
    <w:rsid w:val="007430C9"/>
    <w:rPr>
      <w:vertAlign w:val="superscript"/>
    </w:rPr>
  </w:style>
  <w:style w:type="paragraph" w:styleId="aff0">
    <w:name w:val="footnote text"/>
    <w:basedOn w:val="a"/>
    <w:link w:val="aff1"/>
    <w:rsid w:val="007430C9"/>
    <w:pPr>
      <w:spacing w:after="0" w:line="240" w:lineRule="auto"/>
      <w:jc w:val="both"/>
    </w:pPr>
    <w:rPr>
      <w:rFonts w:ascii="Times New Roman" w:eastAsia="Times New Roman" w:hAnsi="Times New Roman" w:cs="Times New Roman"/>
      <w:sz w:val="20"/>
      <w:szCs w:val="20"/>
      <w:lang w:eastAsia="ru-RU"/>
    </w:rPr>
  </w:style>
  <w:style w:type="character" w:customStyle="1" w:styleId="aff1">
    <w:name w:val="Текст сноски Знак"/>
    <w:basedOn w:val="a0"/>
    <w:link w:val="aff0"/>
    <w:rsid w:val="007430C9"/>
    <w:rPr>
      <w:rFonts w:ascii="Times New Roman" w:eastAsia="Times New Roman" w:hAnsi="Times New Roman" w:cs="Times New Roman"/>
      <w:sz w:val="20"/>
      <w:szCs w:val="20"/>
      <w:lang w:eastAsia="ru-RU"/>
    </w:rPr>
  </w:style>
  <w:style w:type="character" w:styleId="aff2">
    <w:name w:val="footnote reference"/>
    <w:rsid w:val="007430C9"/>
    <w:rPr>
      <w:vertAlign w:val="superscript"/>
    </w:rPr>
  </w:style>
  <w:style w:type="paragraph" w:customStyle="1" w:styleId="s1">
    <w:name w:val="s_1"/>
    <w:basedOn w:val="a"/>
    <w:rsid w:val="006E46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oney">
    <w:name w:val="money"/>
    <w:basedOn w:val="a0"/>
    <w:rsid w:val="00C23BB5"/>
  </w:style>
</w:styles>
</file>

<file path=word/webSettings.xml><?xml version="1.0" encoding="utf-8"?>
<w:webSettings xmlns:r="http://schemas.openxmlformats.org/officeDocument/2006/relationships" xmlns:w="http://schemas.openxmlformats.org/wordprocessingml/2006/main">
  <w:divs>
    <w:div w:id="2244707">
      <w:bodyDiv w:val="1"/>
      <w:marLeft w:val="0"/>
      <w:marRight w:val="0"/>
      <w:marTop w:val="0"/>
      <w:marBottom w:val="0"/>
      <w:divBdr>
        <w:top w:val="none" w:sz="0" w:space="0" w:color="auto"/>
        <w:left w:val="none" w:sz="0" w:space="0" w:color="auto"/>
        <w:bottom w:val="none" w:sz="0" w:space="0" w:color="auto"/>
        <w:right w:val="none" w:sz="0" w:space="0" w:color="auto"/>
      </w:divBdr>
      <w:divsChild>
        <w:div w:id="2074886962">
          <w:marLeft w:val="0"/>
          <w:marRight w:val="0"/>
          <w:marTop w:val="0"/>
          <w:marBottom w:val="0"/>
          <w:divBdr>
            <w:top w:val="none" w:sz="0" w:space="0" w:color="auto"/>
            <w:left w:val="none" w:sz="0" w:space="0" w:color="auto"/>
            <w:bottom w:val="none" w:sz="0" w:space="0" w:color="auto"/>
            <w:right w:val="none" w:sz="0" w:space="0" w:color="auto"/>
          </w:divBdr>
          <w:divsChild>
            <w:div w:id="2122067327">
              <w:marLeft w:val="3450"/>
              <w:marRight w:val="0"/>
              <w:marTop w:val="0"/>
              <w:marBottom w:val="0"/>
              <w:divBdr>
                <w:top w:val="none" w:sz="0" w:space="0" w:color="auto"/>
                <w:left w:val="none" w:sz="0" w:space="0" w:color="auto"/>
                <w:bottom w:val="none" w:sz="0" w:space="0" w:color="auto"/>
                <w:right w:val="none" w:sz="0" w:space="0" w:color="auto"/>
              </w:divBdr>
              <w:divsChild>
                <w:div w:id="1261185851">
                  <w:marLeft w:val="0"/>
                  <w:marRight w:val="0"/>
                  <w:marTop w:val="0"/>
                  <w:marBottom w:val="300"/>
                  <w:divBdr>
                    <w:top w:val="single" w:sz="18" w:space="0" w:color="D2D6DE"/>
                    <w:left w:val="none" w:sz="0" w:space="0" w:color="auto"/>
                    <w:bottom w:val="none" w:sz="0" w:space="0" w:color="auto"/>
                    <w:right w:val="none" w:sz="0" w:space="0" w:color="auto"/>
                  </w:divBdr>
                  <w:divsChild>
                    <w:div w:id="1070616887">
                      <w:marLeft w:val="0"/>
                      <w:marRight w:val="0"/>
                      <w:marTop w:val="0"/>
                      <w:marBottom w:val="0"/>
                      <w:divBdr>
                        <w:top w:val="none" w:sz="0" w:space="0" w:color="auto"/>
                        <w:left w:val="none" w:sz="0" w:space="0" w:color="auto"/>
                        <w:bottom w:val="none" w:sz="0" w:space="0" w:color="auto"/>
                        <w:right w:val="none" w:sz="0" w:space="0" w:color="auto"/>
                      </w:divBdr>
                      <w:divsChild>
                        <w:div w:id="715082755">
                          <w:marLeft w:val="0"/>
                          <w:marRight w:val="0"/>
                          <w:marTop w:val="0"/>
                          <w:marBottom w:val="0"/>
                          <w:divBdr>
                            <w:top w:val="none" w:sz="0" w:space="0" w:color="auto"/>
                            <w:left w:val="none" w:sz="0" w:space="0" w:color="auto"/>
                            <w:bottom w:val="none" w:sz="0" w:space="0" w:color="auto"/>
                            <w:right w:val="none" w:sz="0" w:space="0" w:color="auto"/>
                          </w:divBdr>
                          <w:divsChild>
                            <w:div w:id="208298589">
                              <w:marLeft w:val="0"/>
                              <w:marRight w:val="0"/>
                              <w:marTop w:val="0"/>
                              <w:marBottom w:val="0"/>
                              <w:divBdr>
                                <w:top w:val="none" w:sz="0" w:space="0" w:color="auto"/>
                                <w:left w:val="none" w:sz="0" w:space="0" w:color="auto"/>
                                <w:bottom w:val="none" w:sz="0" w:space="0" w:color="auto"/>
                                <w:right w:val="none" w:sz="0" w:space="0" w:color="auto"/>
                              </w:divBdr>
                              <w:divsChild>
                                <w:div w:id="628971923">
                                  <w:marLeft w:val="-225"/>
                                  <w:marRight w:val="-225"/>
                                  <w:marTop w:val="0"/>
                                  <w:marBottom w:val="225"/>
                                  <w:divBdr>
                                    <w:top w:val="none" w:sz="0" w:space="0" w:color="auto"/>
                                    <w:left w:val="none" w:sz="0" w:space="0" w:color="auto"/>
                                    <w:bottom w:val="none" w:sz="0" w:space="0" w:color="auto"/>
                                    <w:right w:val="none" w:sz="0" w:space="0" w:color="auto"/>
                                  </w:divBdr>
                                  <w:divsChild>
                                    <w:div w:id="1643998380">
                                      <w:marLeft w:val="0"/>
                                      <w:marRight w:val="0"/>
                                      <w:marTop w:val="0"/>
                                      <w:marBottom w:val="0"/>
                                      <w:divBdr>
                                        <w:top w:val="none" w:sz="0" w:space="0" w:color="auto"/>
                                        <w:left w:val="none" w:sz="0" w:space="0" w:color="auto"/>
                                        <w:bottom w:val="none" w:sz="0" w:space="0" w:color="auto"/>
                                        <w:right w:val="none" w:sz="0" w:space="0" w:color="auto"/>
                                      </w:divBdr>
                                      <w:divsChild>
                                        <w:div w:id="72518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9670623">
      <w:bodyDiv w:val="1"/>
      <w:marLeft w:val="0"/>
      <w:marRight w:val="0"/>
      <w:marTop w:val="0"/>
      <w:marBottom w:val="0"/>
      <w:divBdr>
        <w:top w:val="none" w:sz="0" w:space="0" w:color="auto"/>
        <w:left w:val="none" w:sz="0" w:space="0" w:color="auto"/>
        <w:bottom w:val="none" w:sz="0" w:space="0" w:color="auto"/>
        <w:right w:val="none" w:sz="0" w:space="0" w:color="auto"/>
      </w:divBdr>
    </w:div>
    <w:div w:id="45380110">
      <w:bodyDiv w:val="1"/>
      <w:marLeft w:val="0"/>
      <w:marRight w:val="0"/>
      <w:marTop w:val="0"/>
      <w:marBottom w:val="0"/>
      <w:divBdr>
        <w:top w:val="none" w:sz="0" w:space="0" w:color="auto"/>
        <w:left w:val="none" w:sz="0" w:space="0" w:color="auto"/>
        <w:bottom w:val="none" w:sz="0" w:space="0" w:color="auto"/>
        <w:right w:val="none" w:sz="0" w:space="0" w:color="auto"/>
      </w:divBdr>
      <w:divsChild>
        <w:div w:id="532810085">
          <w:marLeft w:val="0"/>
          <w:marRight w:val="0"/>
          <w:marTop w:val="0"/>
          <w:marBottom w:val="0"/>
          <w:divBdr>
            <w:top w:val="none" w:sz="0" w:space="0" w:color="auto"/>
            <w:left w:val="none" w:sz="0" w:space="0" w:color="auto"/>
            <w:bottom w:val="none" w:sz="0" w:space="0" w:color="auto"/>
            <w:right w:val="none" w:sz="0" w:space="0" w:color="auto"/>
          </w:divBdr>
        </w:div>
      </w:divsChild>
    </w:div>
    <w:div w:id="181937130">
      <w:bodyDiv w:val="1"/>
      <w:marLeft w:val="0"/>
      <w:marRight w:val="0"/>
      <w:marTop w:val="0"/>
      <w:marBottom w:val="0"/>
      <w:divBdr>
        <w:top w:val="none" w:sz="0" w:space="0" w:color="auto"/>
        <w:left w:val="none" w:sz="0" w:space="0" w:color="auto"/>
        <w:bottom w:val="none" w:sz="0" w:space="0" w:color="auto"/>
        <w:right w:val="none" w:sz="0" w:space="0" w:color="auto"/>
      </w:divBdr>
    </w:div>
    <w:div w:id="189730564">
      <w:bodyDiv w:val="1"/>
      <w:marLeft w:val="0"/>
      <w:marRight w:val="0"/>
      <w:marTop w:val="0"/>
      <w:marBottom w:val="0"/>
      <w:divBdr>
        <w:top w:val="none" w:sz="0" w:space="0" w:color="auto"/>
        <w:left w:val="none" w:sz="0" w:space="0" w:color="auto"/>
        <w:bottom w:val="none" w:sz="0" w:space="0" w:color="auto"/>
        <w:right w:val="none" w:sz="0" w:space="0" w:color="auto"/>
      </w:divBdr>
    </w:div>
    <w:div w:id="202638519">
      <w:bodyDiv w:val="1"/>
      <w:marLeft w:val="0"/>
      <w:marRight w:val="0"/>
      <w:marTop w:val="0"/>
      <w:marBottom w:val="0"/>
      <w:divBdr>
        <w:top w:val="none" w:sz="0" w:space="0" w:color="auto"/>
        <w:left w:val="none" w:sz="0" w:space="0" w:color="auto"/>
        <w:bottom w:val="none" w:sz="0" w:space="0" w:color="auto"/>
        <w:right w:val="none" w:sz="0" w:space="0" w:color="auto"/>
      </w:divBdr>
      <w:divsChild>
        <w:div w:id="1268461445">
          <w:marLeft w:val="0"/>
          <w:marRight w:val="0"/>
          <w:marTop w:val="0"/>
          <w:marBottom w:val="0"/>
          <w:divBdr>
            <w:top w:val="none" w:sz="0" w:space="0" w:color="auto"/>
            <w:left w:val="none" w:sz="0" w:space="0" w:color="auto"/>
            <w:bottom w:val="none" w:sz="0" w:space="0" w:color="auto"/>
            <w:right w:val="none" w:sz="0" w:space="0" w:color="auto"/>
          </w:divBdr>
          <w:divsChild>
            <w:div w:id="1649940253">
              <w:marLeft w:val="0"/>
              <w:marRight w:val="0"/>
              <w:marTop w:val="0"/>
              <w:marBottom w:val="0"/>
              <w:divBdr>
                <w:top w:val="none" w:sz="0" w:space="0" w:color="auto"/>
                <w:left w:val="none" w:sz="0" w:space="0" w:color="auto"/>
                <w:bottom w:val="none" w:sz="0" w:space="0" w:color="auto"/>
                <w:right w:val="none" w:sz="0" w:space="0" w:color="auto"/>
              </w:divBdr>
              <w:divsChild>
                <w:div w:id="1844397710">
                  <w:marLeft w:val="0"/>
                  <w:marRight w:val="0"/>
                  <w:marTop w:val="195"/>
                  <w:marBottom w:val="195"/>
                  <w:divBdr>
                    <w:top w:val="none" w:sz="0" w:space="0" w:color="auto"/>
                    <w:left w:val="none" w:sz="0" w:space="0" w:color="auto"/>
                    <w:bottom w:val="none" w:sz="0" w:space="0" w:color="auto"/>
                    <w:right w:val="none" w:sz="0" w:space="0" w:color="auto"/>
                  </w:divBdr>
                  <w:divsChild>
                    <w:div w:id="1267809681">
                      <w:marLeft w:val="0"/>
                      <w:marRight w:val="0"/>
                      <w:marTop w:val="0"/>
                      <w:marBottom w:val="0"/>
                      <w:divBdr>
                        <w:top w:val="none" w:sz="0" w:space="0" w:color="auto"/>
                        <w:left w:val="none" w:sz="0" w:space="0" w:color="auto"/>
                        <w:bottom w:val="none" w:sz="0" w:space="0" w:color="auto"/>
                        <w:right w:val="none" w:sz="0" w:space="0" w:color="auto"/>
                      </w:divBdr>
                      <w:divsChild>
                        <w:div w:id="1603561631">
                          <w:marLeft w:val="0"/>
                          <w:marRight w:val="0"/>
                          <w:marTop w:val="300"/>
                          <w:marBottom w:val="0"/>
                          <w:divBdr>
                            <w:top w:val="none" w:sz="0" w:space="0" w:color="auto"/>
                            <w:left w:val="none" w:sz="0" w:space="0" w:color="auto"/>
                            <w:bottom w:val="none" w:sz="0" w:space="0" w:color="auto"/>
                            <w:right w:val="none" w:sz="0" w:space="0" w:color="auto"/>
                          </w:divBdr>
                          <w:divsChild>
                            <w:div w:id="515970282">
                              <w:marLeft w:val="0"/>
                              <w:marRight w:val="0"/>
                              <w:marTop w:val="0"/>
                              <w:marBottom w:val="0"/>
                              <w:divBdr>
                                <w:top w:val="none" w:sz="0" w:space="0" w:color="auto"/>
                                <w:left w:val="none" w:sz="0" w:space="0" w:color="auto"/>
                                <w:bottom w:val="none" w:sz="0" w:space="0" w:color="auto"/>
                                <w:right w:val="none" w:sz="0" w:space="0" w:color="auto"/>
                              </w:divBdr>
                              <w:divsChild>
                                <w:div w:id="2069693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2242661">
      <w:bodyDiv w:val="1"/>
      <w:marLeft w:val="0"/>
      <w:marRight w:val="0"/>
      <w:marTop w:val="0"/>
      <w:marBottom w:val="0"/>
      <w:divBdr>
        <w:top w:val="none" w:sz="0" w:space="0" w:color="auto"/>
        <w:left w:val="none" w:sz="0" w:space="0" w:color="auto"/>
        <w:bottom w:val="none" w:sz="0" w:space="0" w:color="auto"/>
        <w:right w:val="none" w:sz="0" w:space="0" w:color="auto"/>
      </w:divBdr>
      <w:divsChild>
        <w:div w:id="491608588">
          <w:marLeft w:val="0"/>
          <w:marRight w:val="0"/>
          <w:marTop w:val="0"/>
          <w:marBottom w:val="0"/>
          <w:divBdr>
            <w:top w:val="none" w:sz="0" w:space="0" w:color="auto"/>
            <w:left w:val="none" w:sz="0" w:space="0" w:color="auto"/>
            <w:bottom w:val="none" w:sz="0" w:space="0" w:color="auto"/>
            <w:right w:val="none" w:sz="0" w:space="0" w:color="auto"/>
          </w:divBdr>
          <w:divsChild>
            <w:div w:id="406539437">
              <w:marLeft w:val="0"/>
              <w:marRight w:val="0"/>
              <w:marTop w:val="0"/>
              <w:marBottom w:val="0"/>
              <w:divBdr>
                <w:top w:val="none" w:sz="0" w:space="0" w:color="auto"/>
                <w:left w:val="none" w:sz="0" w:space="0" w:color="auto"/>
                <w:bottom w:val="none" w:sz="0" w:space="0" w:color="auto"/>
                <w:right w:val="none" w:sz="0" w:space="0" w:color="auto"/>
              </w:divBdr>
              <w:divsChild>
                <w:div w:id="647782564">
                  <w:marLeft w:val="0"/>
                  <w:marRight w:val="0"/>
                  <w:marTop w:val="195"/>
                  <w:marBottom w:val="195"/>
                  <w:divBdr>
                    <w:top w:val="none" w:sz="0" w:space="0" w:color="auto"/>
                    <w:left w:val="none" w:sz="0" w:space="0" w:color="auto"/>
                    <w:bottom w:val="none" w:sz="0" w:space="0" w:color="auto"/>
                    <w:right w:val="none" w:sz="0" w:space="0" w:color="auto"/>
                  </w:divBdr>
                  <w:divsChild>
                    <w:div w:id="224798410">
                      <w:marLeft w:val="0"/>
                      <w:marRight w:val="0"/>
                      <w:marTop w:val="0"/>
                      <w:marBottom w:val="0"/>
                      <w:divBdr>
                        <w:top w:val="none" w:sz="0" w:space="0" w:color="auto"/>
                        <w:left w:val="none" w:sz="0" w:space="0" w:color="auto"/>
                        <w:bottom w:val="none" w:sz="0" w:space="0" w:color="auto"/>
                        <w:right w:val="none" w:sz="0" w:space="0" w:color="auto"/>
                      </w:divBdr>
                      <w:divsChild>
                        <w:div w:id="484200714">
                          <w:marLeft w:val="0"/>
                          <w:marRight w:val="0"/>
                          <w:marTop w:val="300"/>
                          <w:marBottom w:val="0"/>
                          <w:divBdr>
                            <w:top w:val="none" w:sz="0" w:space="0" w:color="auto"/>
                            <w:left w:val="none" w:sz="0" w:space="0" w:color="auto"/>
                            <w:bottom w:val="none" w:sz="0" w:space="0" w:color="auto"/>
                            <w:right w:val="none" w:sz="0" w:space="0" w:color="auto"/>
                          </w:divBdr>
                          <w:divsChild>
                            <w:div w:id="1863127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9921512">
      <w:bodyDiv w:val="1"/>
      <w:marLeft w:val="0"/>
      <w:marRight w:val="0"/>
      <w:marTop w:val="0"/>
      <w:marBottom w:val="0"/>
      <w:divBdr>
        <w:top w:val="none" w:sz="0" w:space="0" w:color="auto"/>
        <w:left w:val="none" w:sz="0" w:space="0" w:color="auto"/>
        <w:bottom w:val="none" w:sz="0" w:space="0" w:color="auto"/>
        <w:right w:val="none" w:sz="0" w:space="0" w:color="auto"/>
      </w:divBdr>
    </w:div>
    <w:div w:id="1402366766">
      <w:bodyDiv w:val="1"/>
      <w:marLeft w:val="0"/>
      <w:marRight w:val="0"/>
      <w:marTop w:val="0"/>
      <w:marBottom w:val="0"/>
      <w:divBdr>
        <w:top w:val="none" w:sz="0" w:space="0" w:color="auto"/>
        <w:left w:val="none" w:sz="0" w:space="0" w:color="auto"/>
        <w:bottom w:val="none" w:sz="0" w:space="0" w:color="auto"/>
        <w:right w:val="none" w:sz="0" w:space="0" w:color="auto"/>
      </w:divBdr>
      <w:divsChild>
        <w:div w:id="1895771825">
          <w:marLeft w:val="0"/>
          <w:marRight w:val="0"/>
          <w:marTop w:val="0"/>
          <w:marBottom w:val="0"/>
          <w:divBdr>
            <w:top w:val="none" w:sz="0" w:space="0" w:color="auto"/>
            <w:left w:val="none" w:sz="0" w:space="0" w:color="auto"/>
            <w:bottom w:val="none" w:sz="0" w:space="0" w:color="auto"/>
            <w:right w:val="none" w:sz="0" w:space="0" w:color="auto"/>
          </w:divBdr>
          <w:divsChild>
            <w:div w:id="68431107">
              <w:marLeft w:val="3450"/>
              <w:marRight w:val="0"/>
              <w:marTop w:val="0"/>
              <w:marBottom w:val="0"/>
              <w:divBdr>
                <w:top w:val="none" w:sz="0" w:space="0" w:color="auto"/>
                <w:left w:val="none" w:sz="0" w:space="0" w:color="auto"/>
                <w:bottom w:val="none" w:sz="0" w:space="0" w:color="auto"/>
                <w:right w:val="none" w:sz="0" w:space="0" w:color="auto"/>
              </w:divBdr>
              <w:divsChild>
                <w:div w:id="448746408">
                  <w:marLeft w:val="0"/>
                  <w:marRight w:val="0"/>
                  <w:marTop w:val="0"/>
                  <w:marBottom w:val="300"/>
                  <w:divBdr>
                    <w:top w:val="single" w:sz="18" w:space="0" w:color="D2D6DE"/>
                    <w:left w:val="none" w:sz="0" w:space="0" w:color="auto"/>
                    <w:bottom w:val="none" w:sz="0" w:space="0" w:color="auto"/>
                    <w:right w:val="none" w:sz="0" w:space="0" w:color="auto"/>
                  </w:divBdr>
                  <w:divsChild>
                    <w:div w:id="1477455999">
                      <w:marLeft w:val="0"/>
                      <w:marRight w:val="0"/>
                      <w:marTop w:val="0"/>
                      <w:marBottom w:val="0"/>
                      <w:divBdr>
                        <w:top w:val="none" w:sz="0" w:space="0" w:color="auto"/>
                        <w:left w:val="none" w:sz="0" w:space="0" w:color="auto"/>
                        <w:bottom w:val="none" w:sz="0" w:space="0" w:color="auto"/>
                        <w:right w:val="none" w:sz="0" w:space="0" w:color="auto"/>
                      </w:divBdr>
                      <w:divsChild>
                        <w:div w:id="1476684209">
                          <w:marLeft w:val="0"/>
                          <w:marRight w:val="0"/>
                          <w:marTop w:val="0"/>
                          <w:marBottom w:val="0"/>
                          <w:divBdr>
                            <w:top w:val="none" w:sz="0" w:space="0" w:color="auto"/>
                            <w:left w:val="none" w:sz="0" w:space="0" w:color="auto"/>
                            <w:bottom w:val="none" w:sz="0" w:space="0" w:color="auto"/>
                            <w:right w:val="none" w:sz="0" w:space="0" w:color="auto"/>
                          </w:divBdr>
                          <w:divsChild>
                            <w:div w:id="497229214">
                              <w:marLeft w:val="0"/>
                              <w:marRight w:val="0"/>
                              <w:marTop w:val="0"/>
                              <w:marBottom w:val="0"/>
                              <w:divBdr>
                                <w:top w:val="none" w:sz="0" w:space="0" w:color="auto"/>
                                <w:left w:val="none" w:sz="0" w:space="0" w:color="auto"/>
                                <w:bottom w:val="none" w:sz="0" w:space="0" w:color="auto"/>
                                <w:right w:val="none" w:sz="0" w:space="0" w:color="auto"/>
                              </w:divBdr>
                              <w:divsChild>
                                <w:div w:id="2029938703">
                                  <w:marLeft w:val="-225"/>
                                  <w:marRight w:val="-225"/>
                                  <w:marTop w:val="0"/>
                                  <w:marBottom w:val="225"/>
                                  <w:divBdr>
                                    <w:top w:val="none" w:sz="0" w:space="0" w:color="auto"/>
                                    <w:left w:val="none" w:sz="0" w:space="0" w:color="auto"/>
                                    <w:bottom w:val="none" w:sz="0" w:space="0" w:color="auto"/>
                                    <w:right w:val="none" w:sz="0" w:space="0" w:color="auto"/>
                                  </w:divBdr>
                                  <w:divsChild>
                                    <w:div w:id="1782527006">
                                      <w:marLeft w:val="0"/>
                                      <w:marRight w:val="0"/>
                                      <w:marTop w:val="0"/>
                                      <w:marBottom w:val="0"/>
                                      <w:divBdr>
                                        <w:top w:val="none" w:sz="0" w:space="0" w:color="auto"/>
                                        <w:left w:val="none" w:sz="0" w:space="0" w:color="auto"/>
                                        <w:bottom w:val="none" w:sz="0" w:space="0" w:color="auto"/>
                                        <w:right w:val="none" w:sz="0" w:space="0" w:color="auto"/>
                                      </w:divBdr>
                                      <w:divsChild>
                                        <w:div w:id="922224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7668292">
      <w:bodyDiv w:val="1"/>
      <w:marLeft w:val="0"/>
      <w:marRight w:val="0"/>
      <w:marTop w:val="0"/>
      <w:marBottom w:val="0"/>
      <w:divBdr>
        <w:top w:val="none" w:sz="0" w:space="0" w:color="auto"/>
        <w:left w:val="none" w:sz="0" w:space="0" w:color="auto"/>
        <w:bottom w:val="none" w:sz="0" w:space="0" w:color="auto"/>
        <w:right w:val="none" w:sz="0" w:space="0" w:color="auto"/>
      </w:divBdr>
    </w:div>
    <w:div w:id="1916354733">
      <w:bodyDiv w:val="1"/>
      <w:marLeft w:val="0"/>
      <w:marRight w:val="0"/>
      <w:marTop w:val="0"/>
      <w:marBottom w:val="0"/>
      <w:divBdr>
        <w:top w:val="none" w:sz="0" w:space="0" w:color="auto"/>
        <w:left w:val="none" w:sz="0" w:space="0" w:color="auto"/>
        <w:bottom w:val="none" w:sz="0" w:space="0" w:color="auto"/>
        <w:right w:val="none" w:sz="0" w:space="0" w:color="auto"/>
      </w:divBdr>
      <w:divsChild>
        <w:div w:id="1698504072">
          <w:marLeft w:val="0"/>
          <w:marRight w:val="0"/>
          <w:marTop w:val="0"/>
          <w:marBottom w:val="0"/>
          <w:divBdr>
            <w:top w:val="none" w:sz="0" w:space="0" w:color="auto"/>
            <w:left w:val="none" w:sz="0" w:space="0" w:color="auto"/>
            <w:bottom w:val="none" w:sz="0" w:space="0" w:color="auto"/>
            <w:right w:val="none" w:sz="0" w:space="0" w:color="auto"/>
          </w:divBdr>
          <w:divsChild>
            <w:div w:id="291176817">
              <w:marLeft w:val="3450"/>
              <w:marRight w:val="0"/>
              <w:marTop w:val="0"/>
              <w:marBottom w:val="0"/>
              <w:divBdr>
                <w:top w:val="none" w:sz="0" w:space="0" w:color="auto"/>
                <w:left w:val="none" w:sz="0" w:space="0" w:color="auto"/>
                <w:bottom w:val="none" w:sz="0" w:space="0" w:color="auto"/>
                <w:right w:val="none" w:sz="0" w:space="0" w:color="auto"/>
              </w:divBdr>
              <w:divsChild>
                <w:div w:id="1625848764">
                  <w:marLeft w:val="0"/>
                  <w:marRight w:val="0"/>
                  <w:marTop w:val="0"/>
                  <w:marBottom w:val="300"/>
                  <w:divBdr>
                    <w:top w:val="single" w:sz="18" w:space="0" w:color="D2D6DE"/>
                    <w:left w:val="none" w:sz="0" w:space="0" w:color="auto"/>
                    <w:bottom w:val="none" w:sz="0" w:space="0" w:color="auto"/>
                    <w:right w:val="none" w:sz="0" w:space="0" w:color="auto"/>
                  </w:divBdr>
                  <w:divsChild>
                    <w:div w:id="452484752">
                      <w:marLeft w:val="0"/>
                      <w:marRight w:val="0"/>
                      <w:marTop w:val="0"/>
                      <w:marBottom w:val="0"/>
                      <w:divBdr>
                        <w:top w:val="none" w:sz="0" w:space="0" w:color="auto"/>
                        <w:left w:val="none" w:sz="0" w:space="0" w:color="auto"/>
                        <w:bottom w:val="none" w:sz="0" w:space="0" w:color="auto"/>
                        <w:right w:val="none" w:sz="0" w:space="0" w:color="auto"/>
                      </w:divBdr>
                      <w:divsChild>
                        <w:div w:id="541478001">
                          <w:marLeft w:val="0"/>
                          <w:marRight w:val="0"/>
                          <w:marTop w:val="0"/>
                          <w:marBottom w:val="0"/>
                          <w:divBdr>
                            <w:top w:val="none" w:sz="0" w:space="0" w:color="auto"/>
                            <w:left w:val="none" w:sz="0" w:space="0" w:color="auto"/>
                            <w:bottom w:val="none" w:sz="0" w:space="0" w:color="auto"/>
                            <w:right w:val="none" w:sz="0" w:space="0" w:color="auto"/>
                          </w:divBdr>
                          <w:divsChild>
                            <w:div w:id="763377615">
                              <w:marLeft w:val="0"/>
                              <w:marRight w:val="0"/>
                              <w:marTop w:val="0"/>
                              <w:marBottom w:val="0"/>
                              <w:divBdr>
                                <w:top w:val="none" w:sz="0" w:space="0" w:color="auto"/>
                                <w:left w:val="none" w:sz="0" w:space="0" w:color="auto"/>
                                <w:bottom w:val="none" w:sz="0" w:space="0" w:color="auto"/>
                                <w:right w:val="none" w:sz="0" w:space="0" w:color="auto"/>
                              </w:divBdr>
                              <w:divsChild>
                                <w:div w:id="2109504008">
                                  <w:marLeft w:val="-225"/>
                                  <w:marRight w:val="-225"/>
                                  <w:marTop w:val="0"/>
                                  <w:marBottom w:val="225"/>
                                  <w:divBdr>
                                    <w:top w:val="none" w:sz="0" w:space="0" w:color="auto"/>
                                    <w:left w:val="none" w:sz="0" w:space="0" w:color="auto"/>
                                    <w:bottom w:val="none" w:sz="0" w:space="0" w:color="auto"/>
                                    <w:right w:val="none" w:sz="0" w:space="0" w:color="auto"/>
                                  </w:divBdr>
                                  <w:divsChild>
                                    <w:div w:id="1123500747">
                                      <w:marLeft w:val="0"/>
                                      <w:marRight w:val="0"/>
                                      <w:marTop w:val="0"/>
                                      <w:marBottom w:val="0"/>
                                      <w:divBdr>
                                        <w:top w:val="none" w:sz="0" w:space="0" w:color="auto"/>
                                        <w:left w:val="none" w:sz="0" w:space="0" w:color="auto"/>
                                        <w:bottom w:val="none" w:sz="0" w:space="0" w:color="auto"/>
                                        <w:right w:val="none" w:sz="0" w:space="0" w:color="auto"/>
                                      </w:divBdr>
                                      <w:divsChild>
                                        <w:div w:id="970205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82418650">
      <w:bodyDiv w:val="1"/>
      <w:marLeft w:val="0"/>
      <w:marRight w:val="0"/>
      <w:marTop w:val="0"/>
      <w:marBottom w:val="0"/>
      <w:divBdr>
        <w:top w:val="none" w:sz="0" w:space="0" w:color="auto"/>
        <w:left w:val="none" w:sz="0" w:space="0" w:color="auto"/>
        <w:bottom w:val="none" w:sz="0" w:space="0" w:color="auto"/>
        <w:right w:val="none" w:sz="0" w:space="0" w:color="auto"/>
      </w:divBdr>
    </w:div>
    <w:div w:id="1996101019">
      <w:bodyDiv w:val="1"/>
      <w:marLeft w:val="0"/>
      <w:marRight w:val="0"/>
      <w:marTop w:val="0"/>
      <w:marBottom w:val="0"/>
      <w:divBdr>
        <w:top w:val="none" w:sz="0" w:space="0" w:color="auto"/>
        <w:left w:val="none" w:sz="0" w:space="0" w:color="auto"/>
        <w:bottom w:val="none" w:sz="0" w:space="0" w:color="auto"/>
        <w:right w:val="none" w:sz="0" w:space="0" w:color="auto"/>
      </w:divBdr>
      <w:divsChild>
        <w:div w:id="1589267911">
          <w:marLeft w:val="0"/>
          <w:marRight w:val="0"/>
          <w:marTop w:val="0"/>
          <w:marBottom w:val="0"/>
          <w:divBdr>
            <w:top w:val="none" w:sz="0" w:space="0" w:color="auto"/>
            <w:left w:val="none" w:sz="0" w:space="0" w:color="auto"/>
            <w:bottom w:val="none" w:sz="0" w:space="0" w:color="auto"/>
            <w:right w:val="none" w:sz="0" w:space="0" w:color="auto"/>
          </w:divBdr>
          <w:divsChild>
            <w:div w:id="818501597">
              <w:marLeft w:val="3450"/>
              <w:marRight w:val="0"/>
              <w:marTop w:val="0"/>
              <w:marBottom w:val="0"/>
              <w:divBdr>
                <w:top w:val="none" w:sz="0" w:space="0" w:color="auto"/>
                <w:left w:val="none" w:sz="0" w:space="0" w:color="auto"/>
                <w:bottom w:val="none" w:sz="0" w:space="0" w:color="auto"/>
                <w:right w:val="none" w:sz="0" w:space="0" w:color="auto"/>
              </w:divBdr>
              <w:divsChild>
                <w:div w:id="1036081533">
                  <w:marLeft w:val="0"/>
                  <w:marRight w:val="0"/>
                  <w:marTop w:val="0"/>
                  <w:marBottom w:val="300"/>
                  <w:divBdr>
                    <w:top w:val="single" w:sz="18" w:space="0" w:color="D2D6DE"/>
                    <w:left w:val="none" w:sz="0" w:space="0" w:color="auto"/>
                    <w:bottom w:val="none" w:sz="0" w:space="0" w:color="auto"/>
                    <w:right w:val="none" w:sz="0" w:space="0" w:color="auto"/>
                  </w:divBdr>
                  <w:divsChild>
                    <w:div w:id="2130663502">
                      <w:marLeft w:val="0"/>
                      <w:marRight w:val="0"/>
                      <w:marTop w:val="0"/>
                      <w:marBottom w:val="0"/>
                      <w:divBdr>
                        <w:top w:val="none" w:sz="0" w:space="0" w:color="auto"/>
                        <w:left w:val="none" w:sz="0" w:space="0" w:color="auto"/>
                        <w:bottom w:val="none" w:sz="0" w:space="0" w:color="auto"/>
                        <w:right w:val="none" w:sz="0" w:space="0" w:color="auto"/>
                      </w:divBdr>
                      <w:divsChild>
                        <w:div w:id="1929268012">
                          <w:marLeft w:val="0"/>
                          <w:marRight w:val="0"/>
                          <w:marTop w:val="0"/>
                          <w:marBottom w:val="0"/>
                          <w:divBdr>
                            <w:top w:val="none" w:sz="0" w:space="0" w:color="auto"/>
                            <w:left w:val="none" w:sz="0" w:space="0" w:color="auto"/>
                            <w:bottom w:val="none" w:sz="0" w:space="0" w:color="auto"/>
                            <w:right w:val="none" w:sz="0" w:space="0" w:color="auto"/>
                          </w:divBdr>
                          <w:divsChild>
                            <w:div w:id="167983958">
                              <w:marLeft w:val="0"/>
                              <w:marRight w:val="0"/>
                              <w:marTop w:val="0"/>
                              <w:marBottom w:val="0"/>
                              <w:divBdr>
                                <w:top w:val="none" w:sz="0" w:space="0" w:color="auto"/>
                                <w:left w:val="none" w:sz="0" w:space="0" w:color="auto"/>
                                <w:bottom w:val="none" w:sz="0" w:space="0" w:color="auto"/>
                                <w:right w:val="none" w:sz="0" w:space="0" w:color="auto"/>
                              </w:divBdr>
                              <w:divsChild>
                                <w:div w:id="2005433586">
                                  <w:marLeft w:val="-225"/>
                                  <w:marRight w:val="-225"/>
                                  <w:marTop w:val="0"/>
                                  <w:marBottom w:val="225"/>
                                  <w:divBdr>
                                    <w:top w:val="none" w:sz="0" w:space="0" w:color="auto"/>
                                    <w:left w:val="none" w:sz="0" w:space="0" w:color="auto"/>
                                    <w:bottom w:val="none" w:sz="0" w:space="0" w:color="auto"/>
                                    <w:right w:val="none" w:sz="0" w:space="0" w:color="auto"/>
                                  </w:divBdr>
                                  <w:divsChild>
                                    <w:div w:id="1695350870">
                                      <w:marLeft w:val="0"/>
                                      <w:marRight w:val="0"/>
                                      <w:marTop w:val="0"/>
                                      <w:marBottom w:val="0"/>
                                      <w:divBdr>
                                        <w:top w:val="none" w:sz="0" w:space="0" w:color="auto"/>
                                        <w:left w:val="none" w:sz="0" w:space="0" w:color="auto"/>
                                        <w:bottom w:val="none" w:sz="0" w:space="0" w:color="auto"/>
                                        <w:right w:val="none" w:sz="0" w:space="0" w:color="auto"/>
                                      </w:divBdr>
                                      <w:divsChild>
                                        <w:div w:id="11784250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file:///C:\Users\User\Desktop\&#1079;&#1072;&#1082;&#1091;&#1087;&#1082;&#1080;\&#1047;&#1040;&#1050;&#1059;&#1055;&#1050;&#1048;\2019\&#1056;&#1072;&#1077;&#1074;&#1082;&#1072;\&#1069;&#1040;%20(&#1043;&#1054;&#1056;&#1054;&#1044;&#1057;&#1050;&#1040;&#1071;%20&#1057;&#1056;&#1045;&#1044;&#1040;)%20%20%20&#1073;&#1083;&#1072;&#1075;&#1086;&#1091;&#1089;&#1090;&#1088;&#1086;&#1081;&#1089;&#1090;&#1074;&#1086;%20&#1076;&#1074;&#1086;&#1088;&#1086;&#1074;.&#1090;&#1077;&#1088;.%20%20&#1055;&#1077;&#1088;&#1077;&#1077;&#1079;&#1076;&#1085;&#1072;&#1103;%202&#1072;,8&#1072;\zss1505@mail.ru" TargetMode="External"/><Relationship Id="rId4" Type="http://schemas.openxmlformats.org/officeDocument/2006/relationships/settings" Target="settings.xml"/><Relationship Id="rId9" Type="http://schemas.openxmlformats.org/officeDocument/2006/relationships/hyperlink" Target="consultantplus://offline/ref=54EFD6CC28453A05D42A4B615D24E78B1491F22D328216EF3A73DDA8151BC8401D182FD217CB6D65mDuCD"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8E1F58-66A6-4A16-B792-2D4551254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15</Pages>
  <Words>7982</Words>
  <Characters>45499</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Михайлова Екатерина Сергеевна</dc:creator>
  <cp:lastModifiedBy>sZoom</cp:lastModifiedBy>
  <cp:revision>6</cp:revision>
  <cp:lastPrinted>2019-07-29T04:09:00Z</cp:lastPrinted>
  <dcterms:created xsi:type="dcterms:W3CDTF">2019-07-19T04:15:00Z</dcterms:created>
  <dcterms:modified xsi:type="dcterms:W3CDTF">2019-07-31T05:11:00Z</dcterms:modified>
</cp:coreProperties>
</file>