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B1" w:rsidRDefault="002921B1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</w:p>
    <w:p w:rsidR="002921B1" w:rsidRDefault="002921B1" w:rsidP="00292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РАЕВСКИЙ СЕЛЬСОВЕТ МУНИЦИПАЛЬНОГО РАЙОНА </w:t>
      </w:r>
    </w:p>
    <w:p w:rsidR="002921B1" w:rsidRDefault="002921B1" w:rsidP="00292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2921B1" w:rsidRDefault="002921B1" w:rsidP="00292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1B1" w:rsidRPr="00AE2C0C" w:rsidRDefault="002921B1" w:rsidP="00292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C0C">
        <w:rPr>
          <w:rFonts w:ascii="Times New Roman" w:hAnsi="Times New Roman"/>
          <w:b/>
          <w:sz w:val="28"/>
          <w:szCs w:val="28"/>
        </w:rPr>
        <w:t>БОЙОРОК                                                                                    РАСПОРЯЖЕНИЕ</w:t>
      </w:r>
    </w:p>
    <w:p w:rsidR="002921B1" w:rsidRDefault="002921B1" w:rsidP="00292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декабрь 2017й.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58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21 декабря 2017г.</w:t>
      </w:r>
    </w:p>
    <w:p w:rsidR="002921B1" w:rsidRDefault="002921B1" w:rsidP="00292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1B1" w:rsidRDefault="002921B1" w:rsidP="00292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1B1" w:rsidRDefault="002921B1" w:rsidP="00292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функциональных обязанностей ответственных лиц за работу по профилактике коррупционных и иных правонарушений</w:t>
      </w:r>
    </w:p>
    <w:p w:rsidR="002921B1" w:rsidRDefault="002921B1" w:rsidP="00292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Указом Президента Российской Федерации от 19.09.2017 года №431 «О внесении изменений в некоторые акты Президента Российской Федерации в целях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противодействии коррупции»:</w:t>
      </w:r>
    </w:p>
    <w:p w:rsidR="002921B1" w:rsidRDefault="002921B1" w:rsidP="002921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pStyle w:val="a3"/>
        <w:numPr>
          <w:ilvl w:val="0"/>
          <w:numId w:val="2"/>
        </w:num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функциональные обязанности ответственных лиц за работу по профилактике коррупционных и иных правонарушений (приложение).</w:t>
      </w:r>
    </w:p>
    <w:p w:rsidR="002921B1" w:rsidRDefault="002921B1" w:rsidP="002921B1">
      <w:pPr>
        <w:pStyle w:val="a3"/>
        <w:numPr>
          <w:ilvl w:val="0"/>
          <w:numId w:val="2"/>
        </w:num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помощника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Ахметьянову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</w:p>
    <w:p w:rsidR="002921B1" w:rsidRPr="00AE2C0C" w:rsidRDefault="002921B1" w:rsidP="002921B1">
      <w:pPr>
        <w:pStyle w:val="a3"/>
        <w:numPr>
          <w:ilvl w:val="0"/>
          <w:numId w:val="2"/>
        </w:num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C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2C0C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Ф.З.</w:t>
      </w:r>
    </w:p>
    <w:p w:rsidR="002921B1" w:rsidRDefault="002921B1" w:rsidP="002921B1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921B1" w:rsidRDefault="002921B1" w:rsidP="002921B1">
      <w:pPr>
        <w:spacing w:after="0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2921B1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921B1" w:rsidRDefault="002921B1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</w:p>
    <w:p w:rsidR="002921B1" w:rsidRDefault="002921B1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</w:p>
    <w:p w:rsidR="008E1E32" w:rsidRPr="000B40ED" w:rsidRDefault="008E1E32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lastRenderedPageBreak/>
        <w:t xml:space="preserve">Приложение к распоряжению главы </w:t>
      </w:r>
      <w:r>
        <w:rPr>
          <w:rFonts w:ascii="Times New Roman" w:hAnsi="Times New Roman"/>
          <w:sz w:val="27"/>
          <w:szCs w:val="27"/>
        </w:rPr>
        <w:t xml:space="preserve">сельского поселения Раевский сельсовет </w:t>
      </w:r>
      <w:r w:rsidRPr="000B40ED">
        <w:rPr>
          <w:rFonts w:ascii="Times New Roman" w:hAnsi="Times New Roman"/>
          <w:sz w:val="27"/>
          <w:szCs w:val="27"/>
        </w:rPr>
        <w:t xml:space="preserve"> муниципального района Альшеевский район </w:t>
      </w:r>
      <w:r>
        <w:rPr>
          <w:rFonts w:ascii="Times New Roman" w:hAnsi="Times New Roman"/>
          <w:sz w:val="27"/>
          <w:szCs w:val="27"/>
        </w:rPr>
        <w:t>Республики Башкортостан</w:t>
      </w:r>
    </w:p>
    <w:p w:rsidR="008E1E32" w:rsidRPr="000B40ED" w:rsidRDefault="008E1E32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от 21.12.2017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0ED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58 </w:t>
      </w:r>
      <w:r w:rsidRPr="000B40ED">
        <w:rPr>
          <w:rFonts w:ascii="Times New Roman" w:hAnsi="Times New Roman"/>
          <w:sz w:val="27"/>
          <w:szCs w:val="27"/>
        </w:rPr>
        <w:t xml:space="preserve"> </w:t>
      </w:r>
    </w:p>
    <w:p w:rsidR="008E1E32" w:rsidRPr="000B40ED" w:rsidRDefault="008E1E32" w:rsidP="008E1E32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</w:p>
    <w:p w:rsidR="008E1E32" w:rsidRDefault="008E1E32" w:rsidP="008E1E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40ED">
        <w:rPr>
          <w:rFonts w:ascii="Times New Roman" w:hAnsi="Times New Roman"/>
          <w:b/>
          <w:sz w:val="27"/>
          <w:szCs w:val="27"/>
        </w:rPr>
        <w:t xml:space="preserve">Функциональные обязанности ответственных лиц </w:t>
      </w:r>
    </w:p>
    <w:p w:rsidR="008E1E32" w:rsidRPr="000B40ED" w:rsidRDefault="008E1E32" w:rsidP="008E1E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40ED">
        <w:rPr>
          <w:rFonts w:ascii="Times New Roman" w:hAnsi="Times New Roman"/>
          <w:b/>
          <w:sz w:val="27"/>
          <w:szCs w:val="27"/>
        </w:rPr>
        <w:t>за работу по профилактике коррупционных и иных правонарушений</w:t>
      </w:r>
    </w:p>
    <w:p w:rsidR="008E1E32" w:rsidRPr="000B40ED" w:rsidRDefault="008E1E32" w:rsidP="008E1E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1E32" w:rsidRPr="000B40ED" w:rsidRDefault="008E1E32" w:rsidP="008E1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B40ED">
        <w:rPr>
          <w:rFonts w:ascii="Times New Roman" w:hAnsi="Times New Roman"/>
          <w:sz w:val="27"/>
          <w:szCs w:val="27"/>
        </w:rPr>
        <w:t>Ответственный</w:t>
      </w:r>
      <w:proofErr w:type="gramEnd"/>
      <w:r w:rsidRPr="000B40ED">
        <w:rPr>
          <w:rFonts w:ascii="Times New Roman" w:hAnsi="Times New Roman"/>
          <w:sz w:val="27"/>
          <w:szCs w:val="27"/>
        </w:rPr>
        <w:t xml:space="preserve"> за работу по профилактике коррупционных и иных правонарушений обеспечивает реализацию мероприятий: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по соблюдению всеми сотрудниками норм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антикоррупционнного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25.12.2008 года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0ED">
        <w:rPr>
          <w:rFonts w:ascii="Times New Roman" w:hAnsi="Times New Roman"/>
          <w:sz w:val="27"/>
          <w:szCs w:val="27"/>
        </w:rPr>
        <w:t>273-ФЗ «О противодействии коррупции» и другими правовыми актами, положений Кодекса этики и служебного поведения сотрудников</w:t>
      </w:r>
      <w:r w:rsidRPr="000B40ED">
        <w:rPr>
          <w:rFonts w:ascii="Times New Roman" w:hAnsi="Times New Roman"/>
          <w:i/>
          <w:iCs/>
          <w:sz w:val="27"/>
          <w:szCs w:val="27"/>
        </w:rPr>
        <w:t>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осуществляет  регулярный мониторинг хода и эффективности реализации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политики, сбор сведений о ходе реализации мер по противодействию коррупции;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вырабатывает оптимальные механизмы защиты от проникновения коррупции, снижению в ней коррупционных рисков;</w:t>
      </w:r>
    </w:p>
    <w:p w:rsidR="008E1E32" w:rsidRPr="000B40ED" w:rsidRDefault="008E1E32" w:rsidP="008E1E32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организует правовое просвещение сотрудников по вопросам противодействия коррупции;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осуществляет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антикоррупционную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пропаганду;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участвует в разработке форм и методов осуществления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деятельности и контролирует их реализацию;</w:t>
      </w:r>
    </w:p>
    <w:p w:rsidR="008E1E32" w:rsidRPr="000B40ED" w:rsidRDefault="008E1E32" w:rsidP="008E1E32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 xml:space="preserve">содействует работе по проведению анализа и </w:t>
      </w:r>
      <w:proofErr w:type="gramStart"/>
      <w:r w:rsidRPr="000B40ED">
        <w:rPr>
          <w:sz w:val="27"/>
          <w:szCs w:val="27"/>
        </w:rPr>
        <w:t>экспертизы</w:t>
      </w:r>
      <w:proofErr w:type="gramEnd"/>
      <w:r w:rsidRPr="000B40ED">
        <w:rPr>
          <w:sz w:val="27"/>
          <w:szCs w:val="27"/>
        </w:rPr>
        <w:t xml:space="preserve"> издаваемых   администрацией документов нормативного характера по вопросам противодействия коррупции;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8E1E32" w:rsidRPr="000B40ED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незамедлительно уведомляет представителя нанимателя органа местного самоуправления о случаях склонения работника к совершению коррупционных правонарушений, о ставшей известной информации о случаях совершения коррупционных правонарушений другими работниками или иными лицами;</w:t>
      </w:r>
    </w:p>
    <w:p w:rsidR="008E1E32" w:rsidRPr="000B40ED" w:rsidRDefault="008E1E32" w:rsidP="008E1E32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возникновению;</w:t>
      </w:r>
    </w:p>
    <w:p w:rsidR="008E1E32" w:rsidRPr="000B40ED" w:rsidRDefault="008E1E32" w:rsidP="008E1E32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организует взаимодействие с правоохранительными органами в установленной сфере деятельности;</w:t>
      </w:r>
    </w:p>
    <w:p w:rsidR="008E1E32" w:rsidRDefault="008E1E32" w:rsidP="008E1E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сведения, представляемые гражданами, претендующими на замещение должностей муниципальной службы, проверяет в части, касающейся профилактики коррупционных правонарушений (в соответствии с изменениями, внесенными подпунктом «а» пункта 2 Указа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0ED">
        <w:rPr>
          <w:rFonts w:ascii="Times New Roman" w:hAnsi="Times New Roman"/>
          <w:sz w:val="27"/>
          <w:szCs w:val="27"/>
        </w:rPr>
        <w:t>431 в подпункт «</w:t>
      </w:r>
      <w:proofErr w:type="spellStart"/>
      <w:r w:rsidRPr="000B40ED">
        <w:rPr>
          <w:rFonts w:ascii="Times New Roman" w:hAnsi="Times New Roman"/>
          <w:sz w:val="27"/>
          <w:szCs w:val="27"/>
        </w:rPr>
        <w:t>з</w:t>
      </w:r>
      <w:proofErr w:type="spellEnd"/>
      <w:r w:rsidRPr="000B40ED">
        <w:rPr>
          <w:rFonts w:ascii="Times New Roman" w:hAnsi="Times New Roman"/>
          <w:sz w:val="27"/>
          <w:szCs w:val="27"/>
        </w:rPr>
        <w:t>» Указа Президента Российской Федерации от 21.09.2009 года №1065).</w:t>
      </w:r>
    </w:p>
    <w:p w:rsidR="008E1E32" w:rsidRDefault="008E1E32" w:rsidP="008E1E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E1E32" w:rsidRDefault="008E1E32" w:rsidP="008E1E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E1E32" w:rsidRDefault="008E1E32" w:rsidP="008E1E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E1E32" w:rsidRPr="005843BA" w:rsidRDefault="008E1E32" w:rsidP="008E1E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E1E32" w:rsidRPr="005843BA" w:rsidRDefault="008E1E32" w:rsidP="008E1E3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606D1" w:rsidRDefault="00C606D1"/>
    <w:sectPr w:rsidR="00C606D1" w:rsidSect="00231F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8E2"/>
    <w:multiLevelType w:val="hybridMultilevel"/>
    <w:tmpl w:val="A12A4CD2"/>
    <w:lvl w:ilvl="0" w:tplc="DF10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83E"/>
    <w:multiLevelType w:val="hybridMultilevel"/>
    <w:tmpl w:val="B81A35CE"/>
    <w:lvl w:ilvl="0" w:tplc="DF10E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1E32"/>
    <w:rsid w:val="002921B1"/>
    <w:rsid w:val="008E1E32"/>
    <w:rsid w:val="00C6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2019-02-15T11:05:00Z</dcterms:created>
  <dcterms:modified xsi:type="dcterms:W3CDTF">2019-02-15T11:32:00Z</dcterms:modified>
</cp:coreProperties>
</file>