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7C" w:rsidRPr="002A0E7C" w:rsidRDefault="002A0E7C" w:rsidP="002A0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E7C"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="00840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C49">
        <w:rPr>
          <w:rFonts w:ascii="Times New Roman" w:hAnsi="Times New Roman" w:cs="Times New Roman"/>
          <w:b/>
          <w:sz w:val="28"/>
          <w:szCs w:val="28"/>
        </w:rPr>
        <w:t>по благоустройству</w:t>
      </w:r>
    </w:p>
    <w:p w:rsidR="002A0E7C" w:rsidRPr="002A0E7C" w:rsidRDefault="00E74C49" w:rsidP="002A0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2A0E7C" w:rsidRPr="002A0E7C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p w:rsidR="00E74C49" w:rsidRDefault="002A0E7C" w:rsidP="002A0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0E7C">
        <w:rPr>
          <w:rFonts w:ascii="Times New Roman" w:hAnsi="Times New Roman" w:cs="Times New Roman"/>
          <w:sz w:val="28"/>
          <w:szCs w:val="28"/>
        </w:rPr>
        <w:t>МР Альшеевский район Республики Башкортостан</w:t>
      </w:r>
      <w:r w:rsidR="00E74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E7C" w:rsidRDefault="00E74C49" w:rsidP="002A0E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«Формирование комфортной городской среды»</w:t>
      </w: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36B" w:rsidRDefault="0067736B" w:rsidP="006773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E7C" w:rsidRDefault="00AD4165" w:rsidP="00AD4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D4165">
        <w:rPr>
          <w:rFonts w:ascii="Times New Roman" w:hAnsi="Times New Roman" w:cs="Times New Roman"/>
          <w:sz w:val="24"/>
          <w:szCs w:val="24"/>
        </w:rPr>
        <w:t>Общественные территории</w:t>
      </w:r>
    </w:p>
    <w:p w:rsidR="00E74C49" w:rsidRDefault="00E74C49" w:rsidP="00AD4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3608" w:type="dxa"/>
        <w:tblInd w:w="108" w:type="dxa"/>
        <w:tblLook w:val="04A0"/>
      </w:tblPr>
      <w:tblGrid>
        <w:gridCol w:w="662"/>
        <w:gridCol w:w="1965"/>
        <w:gridCol w:w="2876"/>
        <w:gridCol w:w="3356"/>
        <w:gridCol w:w="4749"/>
      </w:tblGrid>
      <w:tr w:rsidR="00E74C49" w:rsidRPr="00E74C49" w:rsidTr="00406E55">
        <w:trPr>
          <w:trHeight w:val="386"/>
        </w:trPr>
        <w:tc>
          <w:tcPr>
            <w:tcW w:w="662" w:type="dxa"/>
            <w:vMerge w:val="restart"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65" w:type="dxa"/>
            <w:vMerge w:val="restart"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Наименование МО</w:t>
            </w:r>
          </w:p>
        </w:tc>
        <w:tc>
          <w:tcPr>
            <w:tcW w:w="2876" w:type="dxa"/>
            <w:vMerge w:val="restart"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3356" w:type="dxa"/>
            <w:vMerge w:val="restart"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Населенный пункт (для МР)</w:t>
            </w:r>
          </w:p>
        </w:tc>
        <w:tc>
          <w:tcPr>
            <w:tcW w:w="4749" w:type="dxa"/>
            <w:vMerge w:val="restart"/>
          </w:tcPr>
          <w:p w:rsidR="00E74C49" w:rsidRPr="00E74C49" w:rsidRDefault="00E74C49" w:rsidP="00224146">
            <w:pPr>
              <w:pStyle w:val="a3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Предварительный адрес общественной территории</w:t>
            </w:r>
          </w:p>
          <w:p w:rsidR="00E74C49" w:rsidRP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49" w:rsidRPr="00E74C49" w:rsidTr="00406E55">
        <w:trPr>
          <w:trHeight w:val="322"/>
        </w:trPr>
        <w:tc>
          <w:tcPr>
            <w:tcW w:w="662" w:type="dxa"/>
            <w:vMerge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  <w:vMerge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  <w:vMerge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9" w:type="dxa"/>
            <w:vMerge/>
          </w:tcPr>
          <w:p w:rsidR="00E74C49" w:rsidRP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C49" w:rsidRPr="00E74C49" w:rsidTr="00406E55">
        <w:tc>
          <w:tcPr>
            <w:tcW w:w="662" w:type="dxa"/>
          </w:tcPr>
          <w:p w:rsidR="00E74C49" w:rsidRP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vMerge w:val="restart"/>
          </w:tcPr>
          <w:p w:rsidR="00E74C49" w:rsidRP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Альшеевский район</w:t>
            </w:r>
          </w:p>
        </w:tc>
        <w:tc>
          <w:tcPr>
            <w:tcW w:w="2876" w:type="dxa"/>
          </w:tcPr>
          <w:p w:rsidR="00E74C49" w:rsidRP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Раевский сельсовет</w:t>
            </w:r>
          </w:p>
        </w:tc>
        <w:tc>
          <w:tcPr>
            <w:tcW w:w="3356" w:type="dxa"/>
          </w:tcPr>
          <w:p w:rsidR="00E74C49" w:rsidRP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с. Раевский</w:t>
            </w:r>
          </w:p>
        </w:tc>
        <w:tc>
          <w:tcPr>
            <w:tcW w:w="4749" w:type="dxa"/>
          </w:tcPr>
          <w:p w:rsidR="00E74C49" w:rsidRP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«Площадка для отдыха населения» ул. Юбилейная с. Раевский</w:t>
            </w:r>
          </w:p>
        </w:tc>
      </w:tr>
      <w:tr w:rsidR="00E74C49" w:rsidRPr="00E74C49" w:rsidTr="00406E55">
        <w:tc>
          <w:tcPr>
            <w:tcW w:w="662" w:type="dxa"/>
          </w:tcPr>
          <w:p w:rsidR="00E74C49" w:rsidRP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vMerge/>
          </w:tcPr>
          <w:p w:rsidR="00E74C49" w:rsidRP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Раевский сельсовет</w:t>
            </w:r>
          </w:p>
        </w:tc>
        <w:tc>
          <w:tcPr>
            <w:tcW w:w="3356" w:type="dxa"/>
          </w:tcPr>
          <w:p w:rsidR="00E74C49" w:rsidRPr="00E74C49" w:rsidRDefault="00E74C49" w:rsidP="0013206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с. Раевский</w:t>
            </w:r>
          </w:p>
        </w:tc>
        <w:tc>
          <w:tcPr>
            <w:tcW w:w="4749" w:type="dxa"/>
          </w:tcPr>
          <w:p w:rsidR="00E74C49" w:rsidRDefault="00E74C49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74C49">
              <w:rPr>
                <w:rFonts w:ascii="Times New Roman" w:hAnsi="Times New Roman" w:cs="Times New Roman"/>
                <w:sz w:val="28"/>
                <w:szCs w:val="28"/>
              </w:rPr>
              <w:t xml:space="preserve">Парк отдыха ул. Ленина </w:t>
            </w:r>
            <w:proofErr w:type="gramStart"/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74C49">
              <w:rPr>
                <w:rFonts w:ascii="Times New Roman" w:hAnsi="Times New Roman" w:cs="Times New Roman"/>
                <w:sz w:val="28"/>
                <w:szCs w:val="28"/>
              </w:rPr>
              <w:t>. Раевский</w:t>
            </w:r>
          </w:p>
          <w:p w:rsidR="00406E55" w:rsidRPr="00E74C49" w:rsidRDefault="00406E55" w:rsidP="00AD416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4146" w:rsidRPr="00AD4165" w:rsidRDefault="00224146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sectPr w:rsidR="00224146" w:rsidRPr="00AD4165" w:rsidSect="002A0E7C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537AE"/>
    <w:multiLevelType w:val="hybridMultilevel"/>
    <w:tmpl w:val="119CE7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0E7C"/>
    <w:rsid w:val="000C1C95"/>
    <w:rsid w:val="001D1D7D"/>
    <w:rsid w:val="00224146"/>
    <w:rsid w:val="002852E9"/>
    <w:rsid w:val="002A0E7C"/>
    <w:rsid w:val="002C2F22"/>
    <w:rsid w:val="00327542"/>
    <w:rsid w:val="00371614"/>
    <w:rsid w:val="003E3AEA"/>
    <w:rsid w:val="00406E55"/>
    <w:rsid w:val="005D15B9"/>
    <w:rsid w:val="0067241E"/>
    <w:rsid w:val="0067736B"/>
    <w:rsid w:val="007B093F"/>
    <w:rsid w:val="00840833"/>
    <w:rsid w:val="008F50D7"/>
    <w:rsid w:val="00A778EB"/>
    <w:rsid w:val="00AD4165"/>
    <w:rsid w:val="00C22FFA"/>
    <w:rsid w:val="00CE5051"/>
    <w:rsid w:val="00D2144B"/>
    <w:rsid w:val="00DB734B"/>
    <w:rsid w:val="00DE354C"/>
    <w:rsid w:val="00E33C13"/>
    <w:rsid w:val="00E74C49"/>
    <w:rsid w:val="00EF45D1"/>
    <w:rsid w:val="00FB3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7C"/>
    <w:pPr>
      <w:ind w:left="720"/>
      <w:contextualSpacing/>
    </w:pPr>
  </w:style>
  <w:style w:type="table" w:styleId="a4">
    <w:name w:val="Table Grid"/>
    <w:basedOn w:val="a1"/>
    <w:uiPriority w:val="59"/>
    <w:rsid w:val="002A0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User</cp:lastModifiedBy>
  <cp:revision>15</cp:revision>
  <cp:lastPrinted>2019-01-25T10:17:00Z</cp:lastPrinted>
  <dcterms:created xsi:type="dcterms:W3CDTF">2018-12-20T11:06:00Z</dcterms:created>
  <dcterms:modified xsi:type="dcterms:W3CDTF">2019-01-25T11:18:00Z</dcterms:modified>
</cp:coreProperties>
</file>