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8D1" w:rsidRPr="00DF08D1" w:rsidRDefault="00DF08D1" w:rsidP="00DF08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DF08D1">
        <w:rPr>
          <w:rFonts w:ascii="Arial" w:eastAsia="Times New Roman" w:hAnsi="Arial" w:cs="Arial"/>
          <w:b/>
          <w:bCs/>
          <w:color w:val="333333"/>
          <w:sz w:val="19"/>
          <w:lang w:eastAsia="ru-RU"/>
        </w:rPr>
        <w:t>Совет сельского поселения Раевский сельсовет состоит из 15 депутатов</w:t>
      </w:r>
    </w:p>
    <w:tbl>
      <w:tblPr>
        <w:tblW w:w="10021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23"/>
        <w:gridCol w:w="5298"/>
      </w:tblGrid>
      <w:tr w:rsidR="00DF08D1" w:rsidRPr="00DF08D1" w:rsidTr="00CC08F5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Адрес:</w:t>
            </w:r>
          </w:p>
        </w:tc>
        <w:tc>
          <w:tcPr>
            <w:tcW w:w="5253" w:type="dxa"/>
            <w:shd w:val="clear" w:color="auto" w:fill="FFFFFF"/>
            <w:hideMark/>
          </w:tcPr>
          <w:p w:rsidR="00DF08D1" w:rsidRPr="00DF08D1" w:rsidRDefault="00DF08D1" w:rsidP="00CC08F5">
            <w:pPr>
              <w:spacing w:after="0" w:line="240" w:lineRule="auto"/>
              <w:ind w:left="-30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450120, Республика Башкортостан, Альшеевский район,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с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.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Раевский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, ул. Победы, 2а</w:t>
            </w:r>
          </w:p>
        </w:tc>
      </w:tr>
      <w:tr w:rsidR="00DF08D1" w:rsidRPr="00DF08D1" w:rsidTr="00CC08F5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Тел./Факс:</w:t>
            </w:r>
          </w:p>
        </w:tc>
        <w:tc>
          <w:tcPr>
            <w:tcW w:w="5253" w:type="dxa"/>
            <w:shd w:val="clear" w:color="auto" w:fill="FFFFFF"/>
            <w:hideMark/>
          </w:tcPr>
          <w:p w:rsidR="00DF08D1" w:rsidRPr="00DF08D1" w:rsidRDefault="00DF08D1" w:rsidP="00CC08F5">
            <w:pPr>
              <w:spacing w:after="0" w:line="240" w:lineRule="auto"/>
              <w:ind w:left="-30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+7 (34754) 2-23-42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  <w:t>+7 (34754) 2-23-40</w:t>
            </w:r>
          </w:p>
        </w:tc>
      </w:tr>
    </w:tbl>
    <w:p w:rsidR="00DF08D1" w:rsidRPr="00DF08D1" w:rsidRDefault="00DF08D1" w:rsidP="00DF08D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556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48"/>
        <w:gridCol w:w="4408"/>
      </w:tblGrid>
      <w:tr w:rsidR="00DF08D1" w:rsidRPr="00DF08D1" w:rsidTr="00DF08D1">
        <w:trPr>
          <w:tblCellSpacing w:w="15" w:type="dxa"/>
        </w:trPr>
        <w:tc>
          <w:tcPr>
            <w:tcW w:w="5103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drawing>
                <wp:inline distT="0" distB="0" distL="0" distR="0">
                  <wp:extent cx="2786811" cy="3769743"/>
                  <wp:effectExtent l="19050" t="0" r="0" b="0"/>
                  <wp:docPr id="1" name="Рисунок 1" descr="тим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им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040" cy="3775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3" w:type="dxa"/>
            <w:shd w:val="clear" w:color="auto" w:fill="FFFFFF"/>
            <w:hideMark/>
          </w:tcPr>
          <w:p w:rsidR="00B00D4C" w:rsidRDefault="00B00D4C" w:rsidP="00DF08D1">
            <w:pPr>
              <w:spacing w:after="68" w:line="240" w:lineRule="atLeast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555555"/>
                <w:spacing w:val="-7"/>
                <w:sz w:val="27"/>
                <w:szCs w:val="27"/>
                <w:lang w:eastAsia="ru-RU"/>
              </w:rPr>
            </w:pPr>
          </w:p>
          <w:p w:rsidR="00B00D4C" w:rsidRDefault="00B00D4C" w:rsidP="00DF08D1">
            <w:pPr>
              <w:spacing w:after="68" w:line="240" w:lineRule="atLeast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555555"/>
                <w:spacing w:val="-7"/>
                <w:sz w:val="27"/>
                <w:szCs w:val="27"/>
                <w:lang w:eastAsia="ru-RU"/>
              </w:rPr>
            </w:pPr>
          </w:p>
          <w:p w:rsidR="00DF08D1" w:rsidRPr="00DF08D1" w:rsidRDefault="00DF08D1" w:rsidP="00DF08D1">
            <w:pPr>
              <w:spacing w:after="68" w:line="240" w:lineRule="atLeast"/>
              <w:jc w:val="center"/>
              <w:outlineLvl w:val="2"/>
              <w:rPr>
                <w:rFonts w:ascii="Arial" w:eastAsia="Times New Roman" w:hAnsi="Arial" w:cs="Arial"/>
                <w:color w:val="555555"/>
                <w:spacing w:val="-7"/>
                <w:sz w:val="27"/>
                <w:szCs w:val="27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555555"/>
                <w:spacing w:val="-7"/>
                <w:sz w:val="27"/>
                <w:szCs w:val="27"/>
                <w:lang w:eastAsia="ru-RU"/>
              </w:rPr>
              <w:t>Председатель Совета –</w:t>
            </w:r>
          </w:p>
          <w:p w:rsidR="00DF08D1" w:rsidRPr="00DF08D1" w:rsidRDefault="00DF08D1" w:rsidP="00DF08D1">
            <w:pPr>
              <w:spacing w:after="68" w:line="240" w:lineRule="atLeast"/>
              <w:jc w:val="center"/>
              <w:outlineLvl w:val="2"/>
              <w:rPr>
                <w:rFonts w:ascii="Arial" w:eastAsia="Times New Roman" w:hAnsi="Arial" w:cs="Arial"/>
                <w:color w:val="555555"/>
                <w:spacing w:val="-7"/>
                <w:sz w:val="27"/>
                <w:szCs w:val="27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555555"/>
                <w:spacing w:val="-7"/>
                <w:sz w:val="27"/>
                <w:szCs w:val="27"/>
                <w:lang w:eastAsia="ru-RU"/>
              </w:rPr>
              <w:t>Тимасов Михаил Анатольевич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Пятимандатный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 xml:space="preserve"> избирательный округ № 4 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Космонавтов 34/1, 36, 36а, 38, 38а, 40, 42, 42а, 73, 73а, 75, 75а, 77, 77а, 79а, с № 61 по № 81, Мира с № 80 по 120, с № 71 по 117, Победы с № 72 по 108а, с № 73 по 117;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</w: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переулки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Островского,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Школьный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№8.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 </w:t>
            </w:r>
          </w:p>
        </w:tc>
      </w:tr>
    </w:tbl>
    <w:p w:rsidR="00DF08D1" w:rsidRPr="00DF08D1" w:rsidRDefault="00DF08D1" w:rsidP="00DF08D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299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48"/>
        <w:gridCol w:w="4551"/>
      </w:tblGrid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drawing>
                <wp:inline distT="0" distB="0" distL="0" distR="0">
                  <wp:extent cx="2755480" cy="3933645"/>
                  <wp:effectExtent l="19050" t="0" r="6770" b="0"/>
                  <wp:docPr id="2" name="Рисунок 2" descr="василь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асиль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525" cy="3937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B00D4C" w:rsidRDefault="00B00D4C" w:rsidP="00B00D4C">
            <w:pPr>
              <w:spacing w:before="100" w:beforeAutospacing="1" w:after="100" w:afterAutospacing="1" w:line="240" w:lineRule="auto"/>
              <w:ind w:left="-314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B00D4C" w:rsidRDefault="00B00D4C" w:rsidP="00B00D4C">
            <w:pPr>
              <w:spacing w:before="100" w:beforeAutospacing="1" w:after="100" w:afterAutospacing="1" w:line="240" w:lineRule="auto"/>
              <w:ind w:left="-314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DF08D1" w:rsidRPr="00DF08D1" w:rsidRDefault="00DF08D1" w:rsidP="00B00D4C">
            <w:pPr>
              <w:spacing w:before="100" w:beforeAutospacing="1" w:after="100" w:afterAutospacing="1" w:line="240" w:lineRule="auto"/>
              <w:ind w:left="-314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Васильченко Петр Михайлович</w:t>
            </w:r>
          </w:p>
          <w:p w:rsidR="00DF08D1" w:rsidRPr="00DF08D1" w:rsidRDefault="00DF08D1" w:rsidP="00B00D4C">
            <w:pPr>
              <w:spacing w:before="100" w:beforeAutospacing="1" w:after="100" w:afterAutospacing="1" w:line="240" w:lineRule="auto"/>
              <w:ind w:left="-30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Избирательный округ № 1 включает:</w:t>
            </w:r>
          </w:p>
          <w:p w:rsidR="00DF08D1" w:rsidRPr="00DF08D1" w:rsidRDefault="00DF08D1" w:rsidP="00B00D4C">
            <w:pPr>
              <w:spacing w:before="100" w:beforeAutospacing="1" w:after="100" w:afterAutospacing="1" w:line="240" w:lineRule="auto"/>
              <w:ind w:left="-30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</w:t>
            </w:r>
            <w:proofErr w:type="spellStart"/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Краснобашкирская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с № 1 по 35, с № 2 по 32, Кускова с № 1 по 65, с № 2 по 36, Ленина с № 1 по 69, с № 2 по 124, Мостовая, Набережная с № 1 по 19, с № 2 по 30, Салавата, Свободы с № 1 по 99, с № 2 по 88, Трактовая;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</w: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переулки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Гайдыма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,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Давлекановский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, Заря, Матросова,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Пионерский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, Тимура,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  <w:t>Садовый, Гоголя.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19"/>
                <w:szCs w:val="19"/>
                <w:lang w:eastAsia="ru-RU"/>
              </w:rPr>
              <w:lastRenderedPageBreak/>
              <w:drawing>
                <wp:inline distT="0" distB="0" distL="0" distR="0">
                  <wp:extent cx="2596515" cy="3476625"/>
                  <wp:effectExtent l="19050" t="0" r="0" b="0"/>
                  <wp:docPr id="3" name="Рисунок 3" descr="http://old.spraevsky.ru/wp-content/uploads/2012/01/image003-224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old.spraevsky.ru/wp-content/uploads/2012/01/image003-224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515" cy="347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EF7C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EF7C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EF7C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EF7C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DF08D1" w:rsidP="00EF7C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 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Гаитов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Забир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Мавлитзянович</w:t>
            </w:r>
            <w:proofErr w:type="spellEnd"/>
          </w:p>
          <w:p w:rsidR="0074000F" w:rsidRDefault="00DF08D1" w:rsidP="00EF7C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Четырехмандатный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 xml:space="preserve"> избирательный округ №2 </w:t>
            </w:r>
          </w:p>
          <w:p w:rsidR="00DF08D1" w:rsidRPr="00DF08D1" w:rsidRDefault="00DF08D1" w:rsidP="00EF7C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включает:</w:t>
            </w:r>
          </w:p>
          <w:p w:rsidR="00DF08D1" w:rsidRPr="00DF08D1" w:rsidRDefault="00DF08D1" w:rsidP="00EF7CDC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Дружбы с № 1 по 17, с № 2 по 30,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Краснобашкирская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с № 37 с № 34 до конца, Крупская, Кускова с № 67 с № 38 до конца, Набережная с № 32 до конца, Октябрьская, Больничная, Заводская, Нефтяников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.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</w:r>
            <w:proofErr w:type="gram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</w:t>
            </w:r>
            <w:proofErr w:type="gram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ереулки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Морозова,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Демский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, Кирпичный, Крестьянский, Озерный, Оренбургский, Ст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.Р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азина, Ст.Халтурина, Уральский, Степной.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drawing>
                <wp:inline distT="0" distB="0" distL="0" distR="0">
                  <wp:extent cx="2673985" cy="4114800"/>
                  <wp:effectExtent l="19050" t="0" r="0" b="0"/>
                  <wp:docPr id="4" name="Рисунок 4" descr="саяхов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аяхов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41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Саяхов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Альберт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Фанилевич</w:t>
            </w:r>
            <w:proofErr w:type="spellEnd"/>
          </w:p>
          <w:p w:rsidR="0074000F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Четырехмандатный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 xml:space="preserve"> избирательный округ №2 </w:t>
            </w:r>
          </w:p>
          <w:p w:rsidR="00DF08D1" w:rsidRPr="00DF08D1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 Дружбы с № 19 до конца, с № 32а до конца, Ленина с № 126 и № 71 до конца, Свободы с № 101 и № 90 до конца, Селькора с № 1 по № 5, № 2 и № 2а.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</w: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переулок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 Переездный, Южный, Демьяна бедного, Маяковского.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drawing>
                <wp:inline distT="0" distB="0" distL="0" distR="0">
                  <wp:extent cx="2673985" cy="3407410"/>
                  <wp:effectExtent l="19050" t="0" r="0" b="0"/>
                  <wp:docPr id="5" name="Рисунок 5" descr="зарипов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зарипов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40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7400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DF08D1" w:rsidRPr="00DF08D1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Зарипов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Руслан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Рафисович</w:t>
            </w:r>
            <w:proofErr w:type="spellEnd"/>
          </w:p>
          <w:p w:rsidR="0074000F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Четырехмандатный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 xml:space="preserve"> избирательный округ №2 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 </w:t>
            </w: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Дзержинского с № 1 по 67, с № 2 по 72, Луговая с № 19 по № 23, с № 14 по № 52, Максима Горького, Некрасова с № 1 по 35 с № 2 по 58, Полевая с №1 по 59 с № 2 по 38, Пушкина с № 1 по 57, с № 2 по 56, Селькора с № 7 с № 4 до конца, О.Кошевого.</w:t>
            </w:r>
            <w:proofErr w:type="gramEnd"/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переулки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 Чкалова с № 15 с № 16 до конца, Красный, Смычка с №1 по5, с № 2 по 8.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drawing>
                <wp:inline distT="0" distB="0" distL="0" distR="0">
                  <wp:extent cx="2907030" cy="4391025"/>
                  <wp:effectExtent l="19050" t="0" r="7620" b="0"/>
                  <wp:docPr id="6" name="Рисунок 6" descr="еник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еник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030" cy="439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74000F">
            <w:pPr>
              <w:tabs>
                <w:tab w:val="left" w:pos="1657"/>
              </w:tabs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74000F" w:rsidRDefault="0074000F" w:rsidP="0074000F">
            <w:pPr>
              <w:tabs>
                <w:tab w:val="left" w:pos="1657"/>
              </w:tabs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Еникеев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Алмаз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Саматович</w:t>
            </w:r>
            <w:proofErr w:type="spellEnd"/>
          </w:p>
          <w:p w:rsidR="0074000F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Четырехмандатный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 xml:space="preserve"> избирательный округ №2 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Дзержинского с № 69 и № 74 до конца, Луговая с №1 по №17 с № 2 по №12, Некрасова с № 37 и № 60 до конца, Полевая с № 61 и № 40 до конца, Пушкина с № 59 и № 58 до конца;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</w: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переулки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Малиновый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, Смычка с № 7и № 10 до конца, Хлебный, Чкалова с № 1 до 13 и № 2 до 14.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>
                  <wp:extent cx="2630805" cy="3571240"/>
                  <wp:effectExtent l="19050" t="0" r="0" b="0"/>
                  <wp:docPr id="7" name="Рисунок 7" descr="http://old.spraevsky.ru/wp-content/uploads/2012/01/image013-22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old.spraevsky.ru/wp-content/uploads/2012/01/image013-22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805" cy="357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74000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Алтынгузин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Нияз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Расулович</w:t>
            </w:r>
            <w:proofErr w:type="spellEnd"/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Одномандатный избирательный округ № 3 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 Вокзальная, К.Маркса с № 28 по 140 с № 23 по № 157,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  <w:t xml:space="preserve">Коммунистическая с №1 по 39 и с № 24 по 158, Кирова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с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№ 45 по 163 и № 62 по 172.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переулки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Деповской, Кочегаров, Мастеровой, Островского, Рабочий, Трудовой, Школьный кроме № 8, Мясной, Щербакова.</w:t>
            </w:r>
            <w:proofErr w:type="gramEnd"/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drawing>
                <wp:inline distT="0" distB="0" distL="0" distR="0">
                  <wp:extent cx="2629259" cy="3640348"/>
                  <wp:effectExtent l="19050" t="0" r="0" b="0"/>
                  <wp:docPr id="8" name="Рисунок 8" descr="хабибуллин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хабибуллин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336" cy="3640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Хабибиуллин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Ильдар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Хайдарович</w:t>
            </w:r>
            <w:proofErr w:type="spellEnd"/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Пятимандатный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 xml:space="preserve"> избирательный округ № 4 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К.Маркса с №1 по №21 с № 2 по № 26в, Кирова с № 1 по 43 с № 2 по 60, Коммунистическая с №2 по №22, Комплексная, Молодежная, Совхозная, Юбилейная, территория ОАО «Прогресс» разъезды 1513 км, 1509 км.</w:t>
            </w:r>
            <w:proofErr w:type="gramEnd"/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 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drawing>
                <wp:inline distT="0" distB="0" distL="0" distR="0">
                  <wp:extent cx="2577500" cy="3464620"/>
                  <wp:effectExtent l="19050" t="0" r="0" b="0"/>
                  <wp:docPr id="9" name="Рисунок 9" descr="еникеев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еникеев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817" cy="346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74000F">
            <w:pPr>
              <w:tabs>
                <w:tab w:val="left" w:pos="1223"/>
              </w:tabs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Еникеев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Камиль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Булатович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Пятимандатный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 xml:space="preserve"> избирательный округ № 4 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Космонавтов с № 2 по 34, с № 1 по 59, Мира с № 2 по 78, с № 1 по 69,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  <w:t>Победы с № 2 по 70, с № 1 по 71;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</w: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переулки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Мясной,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Северный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.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 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drawing>
                <wp:inline distT="0" distB="0" distL="0" distR="0">
                  <wp:extent cx="2579370" cy="3838575"/>
                  <wp:effectExtent l="19050" t="0" r="0" b="0"/>
                  <wp:docPr id="10" name="Рисунок 10" descr="мирсаяпов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мирсаяпов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383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EF7CDC">
            <w:pPr>
              <w:tabs>
                <w:tab w:val="left" w:pos="747"/>
                <w:tab w:val="center" w:pos="2238"/>
              </w:tabs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ab/>
            </w:r>
          </w:p>
          <w:p w:rsidR="00EF7CDC" w:rsidRDefault="00EF7CDC" w:rsidP="00EF7CDC">
            <w:pPr>
              <w:tabs>
                <w:tab w:val="left" w:pos="747"/>
                <w:tab w:val="center" w:pos="2238"/>
              </w:tabs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EF7CDC">
            <w:pPr>
              <w:tabs>
                <w:tab w:val="left" w:pos="747"/>
                <w:tab w:val="center" w:pos="2238"/>
              </w:tabs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DF08D1" w:rsidRPr="00DF08D1" w:rsidRDefault="00EF7CDC" w:rsidP="00EF7CDC">
            <w:pPr>
              <w:tabs>
                <w:tab w:val="left" w:pos="747"/>
                <w:tab w:val="center" w:pos="2238"/>
              </w:tabs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ab/>
            </w:r>
            <w:proofErr w:type="spellStart"/>
            <w:r w:rsidR="00DF08D1"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Мирсаяпов</w:t>
            </w:r>
            <w:proofErr w:type="spellEnd"/>
            <w:r w:rsidR="00DF08D1"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="00DF08D1"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Ильдус</w:t>
            </w:r>
            <w:proofErr w:type="spellEnd"/>
            <w:r w:rsidR="00DF08D1"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="00DF08D1"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Наилович</w:t>
            </w:r>
            <w:proofErr w:type="spellEnd"/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Пятимандатный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 xml:space="preserve"> избирательный округ № 4 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Высоковольтная нечетная сторона с № 1 по № 53, Космонавтов с № 71а по 133, с № 38а по 108 кроме 73, 73а, 75, 75а, 77, 77а, Мира с № 120 а и № 119 до конца, Победы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с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№ 119 а и № 108 б до конца, Строительная,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Янаульская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.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lastRenderedPageBreak/>
              <w:drawing>
                <wp:inline distT="0" distB="0" distL="0" distR="0">
                  <wp:extent cx="2648585" cy="4011295"/>
                  <wp:effectExtent l="19050" t="0" r="0" b="0"/>
                  <wp:docPr id="11" name="Рисунок 11" descr="исламуратов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сламуратов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585" cy="4011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74000F">
            <w:pPr>
              <w:tabs>
                <w:tab w:val="left" w:pos="1386"/>
              </w:tabs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Исламуратов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Дамир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Мавлитович</w:t>
            </w:r>
            <w:proofErr w:type="spellEnd"/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Пятимандатный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 xml:space="preserve"> избирательный округ № 4 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 Аксакова, Карла Маркса с №161 и № 142 до конца, Кирова с № 165 и № 176 до конца, Коммунистическая с № 41 и № 160 до конца, Переездная, Советская;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</w: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переулки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 Безымянный, Западный.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drawing>
                <wp:inline distT="0" distB="0" distL="0" distR="0">
                  <wp:extent cx="2646512" cy="3749160"/>
                  <wp:effectExtent l="19050" t="0" r="1438" b="0"/>
                  <wp:docPr id="12" name="Рисунок 12" descr="Хамидуллин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Хамидуллин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668" cy="375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Хамидуллин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Ильгиз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Марварович</w:t>
            </w:r>
            <w:proofErr w:type="spellEnd"/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br/>
            </w: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Одномандатный избирательный округ № 5 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 Садовая, Первомайская, Индустриальная, 8 Марта, Ломоносова, Звездная.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lastRenderedPageBreak/>
              <w:drawing>
                <wp:inline distT="0" distB="0" distL="0" distR="0">
                  <wp:extent cx="2726055" cy="2959100"/>
                  <wp:effectExtent l="19050" t="0" r="0" b="0"/>
                  <wp:docPr id="13" name="Рисунок 13" descr="григ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григ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055" cy="295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Григорьев Владимир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Виниаминович</w:t>
            </w:r>
            <w:proofErr w:type="spellEnd"/>
          </w:p>
          <w:p w:rsidR="00EF7CDC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Одномандатный избирательный округ № 6</w:t>
            </w:r>
          </w:p>
          <w:p w:rsidR="00DF08D1" w:rsidRPr="00DF08D1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 Гагарина, Зеленая, Комсомольская.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>
                  <wp:extent cx="2724150" cy="3502324"/>
                  <wp:effectExtent l="19050" t="0" r="0" b="0"/>
                  <wp:docPr id="14" name="Рисунок 14" descr="http://old.spraevsky.ru/wp-content/uploads/2012/01/image014-237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old.spraevsky.ru/wp-content/uploads/2012/01/image014-237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390" cy="3502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Калимуллин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Ринат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Идханович</w:t>
            </w:r>
            <w:proofErr w:type="spellEnd"/>
          </w:p>
          <w:p w:rsidR="00EF7CDC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Одномандатный избирательный округ № 7 включает:</w:t>
            </w:r>
          </w:p>
          <w:p w:rsidR="00DF08D1" w:rsidRPr="00DF08D1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</w:t>
            </w:r>
            <w:proofErr w:type="spellStart"/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Айская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,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Акмуллы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, Вишневая, Жукова, Кадырова, Колхозная, Королева, М.Гареева, Механизаторов, Новоселов, Российская, Суворова, Цветочная, Чехова, Парковая, Школьная, Матросова, Подгорная, Медиков.</w:t>
            </w:r>
            <w:proofErr w:type="gramEnd"/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lastRenderedPageBreak/>
              <w:drawing>
                <wp:inline distT="0" distB="0" distL="0" distR="0">
                  <wp:extent cx="2586127" cy="3312543"/>
                  <wp:effectExtent l="19050" t="0" r="4673" b="0"/>
                  <wp:docPr id="15" name="Рисунок 15" descr="юсупов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юсупов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768" cy="332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74000F" w:rsidRDefault="0074000F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74000F" w:rsidRDefault="0074000F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9649CB" w:rsidRDefault="009649CB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DF08D1" w:rsidRPr="00DF08D1" w:rsidRDefault="00DF08D1" w:rsidP="009649C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Юнусов Шамиль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Сабитович</w:t>
            </w:r>
            <w:proofErr w:type="spellEnd"/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Одномандатный избирательный округ № 8 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Абдрахманова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,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Бикеева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, Булатова, Высоковольтная с № 2 по № 36,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  <w:t xml:space="preserve">Интернациональная, Кольцевая,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Мажита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Гафури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,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Новосельская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, Республиканская, Тукая, Фролова, Энергетиков;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</w: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переулки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 Весенний, Радужный, Солнечный.</w:t>
            </w:r>
          </w:p>
        </w:tc>
      </w:tr>
    </w:tbl>
    <w:p w:rsidR="00AB0E48" w:rsidRDefault="00AB0E48"/>
    <w:sectPr w:rsidR="00AB0E48" w:rsidSect="00DF0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F08D1"/>
    <w:rsid w:val="00375D16"/>
    <w:rsid w:val="00453D40"/>
    <w:rsid w:val="00625AD6"/>
    <w:rsid w:val="00722811"/>
    <w:rsid w:val="0074000F"/>
    <w:rsid w:val="009649CB"/>
    <w:rsid w:val="00AB0E48"/>
    <w:rsid w:val="00B00D4C"/>
    <w:rsid w:val="00CC08F5"/>
    <w:rsid w:val="00DE6354"/>
    <w:rsid w:val="00DF08D1"/>
    <w:rsid w:val="00EF7C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E48"/>
  </w:style>
  <w:style w:type="paragraph" w:styleId="3">
    <w:name w:val="heading 3"/>
    <w:basedOn w:val="a"/>
    <w:link w:val="30"/>
    <w:uiPriority w:val="9"/>
    <w:qFormat/>
    <w:rsid w:val="00DF08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F08D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DF0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F08D1"/>
    <w:rPr>
      <w:b/>
      <w:bCs/>
    </w:rPr>
  </w:style>
  <w:style w:type="character" w:styleId="a5">
    <w:name w:val="Emphasis"/>
    <w:basedOn w:val="a0"/>
    <w:uiPriority w:val="20"/>
    <w:qFormat/>
    <w:rsid w:val="00DF08D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F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08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85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old.spraevsky.ru/wp-content/uploads/2015/09/enik.jpg" TargetMode="External"/><Relationship Id="rId18" Type="http://schemas.openxmlformats.org/officeDocument/2006/relationships/hyperlink" Target="http://old.spraevsky.ru/wp-content/uploads/2015/09/enikeev.jpg" TargetMode="External"/><Relationship Id="rId26" Type="http://schemas.openxmlformats.org/officeDocument/2006/relationships/hyperlink" Target="http://old.spraevsky.ru/wp-content/uploads/2015/09/grig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http://old.spraevsky.ru/wp-content/uploads/2015/09/habibullin.jpg" TargetMode="External"/><Relationship Id="rId20" Type="http://schemas.openxmlformats.org/officeDocument/2006/relationships/hyperlink" Target="http://old.spraevsky.ru/wp-content/uploads/2015/09/mirsayapov.jpg" TargetMode="External"/><Relationship Id="rId29" Type="http://schemas.openxmlformats.org/officeDocument/2006/relationships/hyperlink" Target="http://old.spraevsky.ru/wp-content/uploads/2015/09/yusupov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old.spraevsky.ru/wp-content/uploads/2015/09/vasil.jpg" TargetMode="External"/><Relationship Id="rId11" Type="http://schemas.openxmlformats.org/officeDocument/2006/relationships/hyperlink" Target="http://old.spraevsky.ru/wp-content/uploads/2015/09/zaripov.jpg" TargetMode="External"/><Relationship Id="rId24" Type="http://schemas.openxmlformats.org/officeDocument/2006/relationships/hyperlink" Target="http://old.spraevsky.ru/wp-content/uploads/2015/09/Hamidullin.jpg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hyperlink" Target="http://old.spraevsky.ru/wp-content/uploads/2015/09/tim.jpg" TargetMode="External"/><Relationship Id="rId9" Type="http://schemas.openxmlformats.org/officeDocument/2006/relationships/hyperlink" Target="http://old.spraevsky.ru/wp-content/uploads/2015/09/sayahov.jpg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://old.spraevsky.ru/wp-content/uploads/2015/09/islamuratov.jpg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695</Words>
  <Characters>3964</Characters>
  <Application>Microsoft Office Word</Application>
  <DocSecurity>0</DocSecurity>
  <Lines>33</Lines>
  <Paragraphs>9</Paragraphs>
  <ScaleCrop>false</ScaleCrop>
  <Company/>
  <LinksUpToDate>false</LinksUpToDate>
  <CharactersWithSpaces>4650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Priemnaya</dc:creator>
  <cp:keywords/>
  <dc:description/>
  <cp:lastModifiedBy>Priemnaya</cp:lastModifiedBy>
  <cp:revision>14</cp:revision>
  <dcterms:created xsi:type="dcterms:W3CDTF">2018-10-19T12:18:00Z</dcterms:created>
  <dcterms:modified xsi:type="dcterms:W3CDTF">2018-10-19T12:27:00Z</dcterms:modified>
</cp:coreProperties>
</file>