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4D" w:rsidRPr="00DF471E" w:rsidRDefault="00DF471E" w:rsidP="00DF471E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71E">
        <w:rPr>
          <w:rFonts w:ascii="Times New Roman" w:hAnsi="Times New Roman" w:cs="Times New Roman"/>
          <w:sz w:val="36"/>
          <w:szCs w:val="36"/>
        </w:rPr>
        <w:t>Объявление</w:t>
      </w:r>
    </w:p>
    <w:p w:rsidR="00DF471E" w:rsidRPr="00DF471E" w:rsidRDefault="00DF471E" w:rsidP="00DF4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71E" w:rsidRPr="00DF471E" w:rsidRDefault="00DF471E" w:rsidP="00DF471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471E">
        <w:rPr>
          <w:rFonts w:ascii="Times New Roman" w:hAnsi="Times New Roman" w:cs="Times New Roman"/>
          <w:sz w:val="32"/>
          <w:szCs w:val="32"/>
        </w:rPr>
        <w:t>12.09.2017 года с 10.00 до 15.00 часов произойдет отключение электроэнергии по улицам Комплексная, Молодежная, Юбилейная</w:t>
      </w:r>
    </w:p>
    <w:sectPr w:rsidR="00DF471E" w:rsidRPr="00DF471E" w:rsidSect="003C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1E"/>
    <w:rsid w:val="003C674D"/>
    <w:rsid w:val="00D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2017-09-11T11:19:00Z</dcterms:created>
  <dcterms:modified xsi:type="dcterms:W3CDTF">2017-09-11T11:21:00Z</dcterms:modified>
</cp:coreProperties>
</file>