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53" w:rsidRDefault="004C0D48" w:rsidP="004B324E">
      <w:pPr>
        <w:jc w:val="center"/>
        <w:rPr>
          <w:rFonts w:ascii="Times New Roman" w:hAnsi="Times New Roman" w:cs="Times New Roman"/>
          <w:sz w:val="24"/>
          <w:szCs w:val="24"/>
        </w:rPr>
      </w:pPr>
      <w:r w:rsidRPr="004C0D48"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</w:t>
      </w:r>
      <w:r w:rsidR="007B0C53">
        <w:rPr>
          <w:rFonts w:ascii="Times New Roman" w:hAnsi="Times New Roman" w:cs="Times New Roman"/>
          <w:b/>
          <w:sz w:val="28"/>
          <w:szCs w:val="28"/>
        </w:rPr>
        <w:t>Н</w:t>
      </w:r>
      <w:r w:rsidR="007B0C53" w:rsidRPr="007B0C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7B0C5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4C0D48" w:rsidRPr="007B0C53" w:rsidRDefault="007B0C53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4C0D48" w:rsidRDefault="004C0D48" w:rsidP="004C0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0D48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D48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4C0D48" w:rsidRDefault="004C0D48" w:rsidP="004C0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0D48" w:rsidRDefault="004C0D48" w:rsidP="004C0D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0D48"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 поселения Раевский сельсовет муниципального района Альшеевский район республики Башкортостан от 19.02.2014 № 225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C0D48" w:rsidRDefault="004C0D48" w:rsidP="004C0D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0D48" w:rsidRDefault="004C0D48" w:rsidP="004C0D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0D48" w:rsidRPr="004C0D48" w:rsidRDefault="004C0D48" w:rsidP="004C0D4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C0D48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соответствии с  п 5.1 ст.78 Бюджетного кодекса Российской Федерации от 31.07.1998 № 145</w:t>
      </w:r>
      <w:r w:rsidR="004F6D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(в ред. от 28.12.2016 № 23-ФЗ) Совет сельского поселения Раевский сельсовет муниципального района  Альшеевский район Республики Башкортостан решил:</w:t>
      </w:r>
    </w:p>
    <w:p w:rsidR="00B718AC" w:rsidRDefault="004C0D48" w:rsidP="00B718A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18AC">
        <w:rPr>
          <w:rFonts w:ascii="Times New Roman" w:hAnsi="Times New Roman" w:cs="Times New Roman"/>
          <w:b w:val="0"/>
          <w:sz w:val="28"/>
          <w:szCs w:val="28"/>
        </w:rPr>
        <w:t xml:space="preserve">        1. Внести </w:t>
      </w:r>
      <w:r w:rsidR="00B718AC" w:rsidRPr="00B718AC">
        <w:rPr>
          <w:rFonts w:ascii="Times New Roman" w:hAnsi="Times New Roman" w:cs="Times New Roman"/>
          <w:b w:val="0"/>
          <w:sz w:val="28"/>
          <w:szCs w:val="28"/>
        </w:rPr>
        <w:t xml:space="preserve">в решение Совета сельского поселения Раевский сельсовет муниципального района Альшеевский район республики Башкортостан от 19.02.2014 № 225  «О </w:t>
      </w:r>
      <w:proofErr w:type="gramStart"/>
      <w:r w:rsidR="00B718AC" w:rsidRPr="00B718AC">
        <w:rPr>
          <w:rFonts w:ascii="Times New Roman" w:hAnsi="Times New Roman" w:cs="Times New Roman"/>
          <w:b w:val="0"/>
          <w:sz w:val="28"/>
          <w:szCs w:val="28"/>
        </w:rPr>
        <w:t>положении</w:t>
      </w:r>
      <w:proofErr w:type="gramEnd"/>
      <w:r w:rsidR="00B718AC" w:rsidRPr="00B718AC">
        <w:rPr>
          <w:rFonts w:ascii="Times New Roman" w:hAnsi="Times New Roman" w:cs="Times New Roman"/>
          <w:b w:val="0"/>
          <w:sz w:val="28"/>
          <w:szCs w:val="28"/>
        </w:rPr>
        <w:t xml:space="preserve"> о бюджетном процессе в сельском поселении Раевский  сельсовет муниципального района Альшеевский район Республики Башкортостан»</w:t>
      </w:r>
      <w:r w:rsidR="00B718AC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B718AC" w:rsidRDefault="007B0C53" w:rsidP="00B718A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B718AC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4F6D9D">
        <w:rPr>
          <w:rFonts w:ascii="Times New Roman" w:hAnsi="Times New Roman" w:cs="Times New Roman"/>
          <w:b w:val="0"/>
          <w:sz w:val="28"/>
          <w:szCs w:val="28"/>
        </w:rPr>
        <w:t>С</w:t>
      </w:r>
      <w:r w:rsidR="00B718AC">
        <w:rPr>
          <w:rFonts w:ascii="Times New Roman" w:hAnsi="Times New Roman" w:cs="Times New Roman"/>
          <w:b w:val="0"/>
          <w:sz w:val="28"/>
          <w:szCs w:val="28"/>
        </w:rPr>
        <w:t>т</w:t>
      </w:r>
      <w:r w:rsidR="004F6D9D">
        <w:rPr>
          <w:rFonts w:ascii="Times New Roman" w:hAnsi="Times New Roman" w:cs="Times New Roman"/>
          <w:b w:val="0"/>
          <w:sz w:val="28"/>
          <w:szCs w:val="28"/>
        </w:rPr>
        <w:t>атью</w:t>
      </w:r>
      <w:r w:rsidR="00B718AC">
        <w:rPr>
          <w:rFonts w:ascii="Times New Roman" w:hAnsi="Times New Roman" w:cs="Times New Roman"/>
          <w:b w:val="0"/>
          <w:sz w:val="28"/>
          <w:szCs w:val="28"/>
        </w:rPr>
        <w:t xml:space="preserve">.14 Положения </w:t>
      </w:r>
      <w:r w:rsidR="004F6D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18AC">
        <w:rPr>
          <w:rFonts w:ascii="Times New Roman" w:hAnsi="Times New Roman" w:cs="Times New Roman"/>
          <w:b w:val="0"/>
          <w:sz w:val="28"/>
          <w:szCs w:val="28"/>
        </w:rPr>
        <w:t>дополнить пунктом 7</w:t>
      </w:r>
      <w:r w:rsidR="004F6D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18AC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</w:t>
      </w:r>
      <w:r w:rsidR="004F6D9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718AC" w:rsidRPr="00B718AC" w:rsidRDefault="00B718AC" w:rsidP="00B718A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4F6D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7  При предоставлении субсидий юридическим лицам, обязательным условием их предоставления, включаемым в договор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 и иных операций 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определенных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нормативными правовыми актами, муниципальными правовыми актами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регулирующими предоставление субсидий указанным юридическим лицам.</w:t>
      </w:r>
      <w:r w:rsidR="004F6D9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C0D48" w:rsidRDefault="004C0D48" w:rsidP="004C0D48">
      <w:pPr>
        <w:rPr>
          <w:rFonts w:ascii="Times New Roman" w:hAnsi="Times New Roman" w:cs="Times New Roman"/>
          <w:sz w:val="28"/>
          <w:szCs w:val="28"/>
        </w:rPr>
      </w:pPr>
    </w:p>
    <w:p w:rsidR="004F6D9D" w:rsidRDefault="004F6D9D" w:rsidP="004C0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 сельского поселения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6D9D" w:rsidRDefault="004F6D9D" w:rsidP="004C0D48">
      <w:pPr>
        <w:rPr>
          <w:rFonts w:ascii="Times New Roman" w:hAnsi="Times New Roman" w:cs="Times New Roman"/>
          <w:sz w:val="28"/>
          <w:szCs w:val="28"/>
        </w:rPr>
      </w:pPr>
    </w:p>
    <w:p w:rsidR="004F6D9D" w:rsidRDefault="004F6D9D" w:rsidP="004F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аевский</w:t>
      </w:r>
    </w:p>
    <w:p w:rsidR="004F6D9D" w:rsidRDefault="004B324E" w:rsidP="004F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апреля  </w:t>
      </w:r>
      <w:r w:rsidR="004F6D9D">
        <w:rPr>
          <w:rFonts w:ascii="Times New Roman" w:hAnsi="Times New Roman" w:cs="Times New Roman"/>
          <w:sz w:val="28"/>
          <w:szCs w:val="28"/>
        </w:rPr>
        <w:t>2017г</w:t>
      </w:r>
    </w:p>
    <w:p w:rsidR="004F6D9D" w:rsidRDefault="004F6D9D" w:rsidP="004C0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4B324E">
        <w:rPr>
          <w:rFonts w:ascii="Times New Roman" w:hAnsi="Times New Roman" w:cs="Times New Roman"/>
          <w:sz w:val="28"/>
          <w:szCs w:val="28"/>
        </w:rPr>
        <w:t xml:space="preserve"> 128</w:t>
      </w:r>
    </w:p>
    <w:p w:rsidR="00694BDB" w:rsidRPr="004C0D48" w:rsidRDefault="00694BDB" w:rsidP="004C0D48">
      <w:pPr>
        <w:rPr>
          <w:rFonts w:ascii="Times New Roman" w:hAnsi="Times New Roman" w:cs="Times New Roman"/>
          <w:sz w:val="28"/>
          <w:szCs w:val="28"/>
        </w:rPr>
      </w:pPr>
    </w:p>
    <w:sectPr w:rsidR="00694BDB" w:rsidRPr="004C0D48" w:rsidSect="004B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40A"/>
    <w:rsid w:val="00052FC6"/>
    <w:rsid w:val="0007240A"/>
    <w:rsid w:val="00122F40"/>
    <w:rsid w:val="00221EAC"/>
    <w:rsid w:val="002B5C00"/>
    <w:rsid w:val="00451DA7"/>
    <w:rsid w:val="004B324E"/>
    <w:rsid w:val="004B79DE"/>
    <w:rsid w:val="004C0D48"/>
    <w:rsid w:val="004F6D9D"/>
    <w:rsid w:val="00694BDB"/>
    <w:rsid w:val="007B0C53"/>
    <w:rsid w:val="00865982"/>
    <w:rsid w:val="008D56B3"/>
    <w:rsid w:val="00B718AC"/>
    <w:rsid w:val="00E805E5"/>
    <w:rsid w:val="00FF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0D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AB337-078B-45D6-AB2B-291B7403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Priemnaya</cp:lastModifiedBy>
  <cp:revision>11</cp:revision>
  <cp:lastPrinted>2017-03-13T11:06:00Z</cp:lastPrinted>
  <dcterms:created xsi:type="dcterms:W3CDTF">2017-03-10T11:13:00Z</dcterms:created>
  <dcterms:modified xsi:type="dcterms:W3CDTF">2017-05-02T06:36:00Z</dcterms:modified>
</cp:coreProperties>
</file>