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6" w:rsidRPr="005D52C2" w:rsidRDefault="00B17E96" w:rsidP="00B17E96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B17E96" w:rsidRPr="005D52C2" w:rsidRDefault="00B17E96" w:rsidP="00B17E96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B17E96" w:rsidRPr="00F9578D" w:rsidRDefault="00B17E96" w:rsidP="00B17E96">
      <w:pPr>
        <w:rPr>
          <w:b/>
        </w:rPr>
      </w:pPr>
      <w:r w:rsidRPr="00F9578D">
        <w:rPr>
          <w:b/>
        </w:rPr>
        <w:t xml:space="preserve"> </w:t>
      </w:r>
    </w:p>
    <w:p w:rsidR="00B17E96" w:rsidRPr="00F9578D" w:rsidRDefault="00B17E96" w:rsidP="00B17E96">
      <w:r w:rsidRPr="00F9578D">
        <w:t>КАРАР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>ПОСТАНОВЛЕНИЕ</w:t>
      </w:r>
    </w:p>
    <w:p w:rsidR="00B17E96" w:rsidRPr="00F9578D" w:rsidRDefault="00736F6B" w:rsidP="00736F6B">
      <w:r>
        <w:t xml:space="preserve">22 май </w:t>
      </w:r>
      <w:r w:rsidR="00B17E96" w:rsidRPr="00F9578D">
        <w:t>20</w:t>
      </w:r>
      <w:r w:rsidR="00B17E96">
        <w:t>20</w:t>
      </w:r>
      <w:r w:rsidR="00B17E96" w:rsidRPr="00F9578D">
        <w:t xml:space="preserve"> </w:t>
      </w:r>
      <w:proofErr w:type="spellStart"/>
      <w:r w:rsidR="00B17E96" w:rsidRPr="00F9578D">
        <w:t>й</w:t>
      </w:r>
      <w:proofErr w:type="spellEnd"/>
      <w:r w:rsidR="00B17E96" w:rsidRPr="00F9578D">
        <w:t>.</w:t>
      </w:r>
      <w:r w:rsidR="00B17E96" w:rsidRPr="00F9578D">
        <w:tab/>
      </w:r>
      <w:r w:rsidR="00B17E96" w:rsidRPr="00F9578D">
        <w:tab/>
      </w:r>
      <w:r>
        <w:t xml:space="preserve">          </w:t>
      </w:r>
      <w:r w:rsidR="00B17E96" w:rsidRPr="00F9578D">
        <w:t xml:space="preserve"> </w:t>
      </w:r>
      <w:r>
        <w:t xml:space="preserve">       </w:t>
      </w:r>
      <w:r w:rsidR="00B17E96" w:rsidRPr="00F9578D">
        <w:t xml:space="preserve">        №</w:t>
      </w:r>
      <w:r>
        <w:t xml:space="preserve"> 160</w:t>
      </w:r>
      <w:r w:rsidR="00B17E96" w:rsidRPr="00F9578D">
        <w:tab/>
      </w:r>
      <w:r w:rsidR="00B17E96" w:rsidRPr="00F9578D">
        <w:tab/>
      </w:r>
      <w:r>
        <w:t xml:space="preserve">     </w:t>
      </w:r>
      <w:r w:rsidR="00B17E96" w:rsidRPr="00F9578D">
        <w:tab/>
      </w:r>
      <w:r>
        <w:t xml:space="preserve">22 мая </w:t>
      </w:r>
      <w:r w:rsidR="00B17E96" w:rsidRPr="00F9578D">
        <w:t>20</w:t>
      </w:r>
      <w:r w:rsidR="00B17E96">
        <w:t>20</w:t>
      </w:r>
      <w:r w:rsidR="00B17E96" w:rsidRPr="00F9578D">
        <w:t xml:space="preserve"> г.</w:t>
      </w:r>
    </w:p>
    <w:p w:rsidR="00B17E96" w:rsidRPr="00F9578D" w:rsidRDefault="00B17E96" w:rsidP="00B17E96">
      <w:pPr>
        <w:jc w:val="center"/>
      </w:pPr>
    </w:p>
    <w:p w:rsidR="00B17E96" w:rsidRPr="00F9578D" w:rsidRDefault="00B17E96" w:rsidP="00B17E96">
      <w:pPr>
        <w:ind w:right="3955"/>
        <w:jc w:val="both"/>
        <w:rPr>
          <w:bCs/>
        </w:rPr>
      </w:pPr>
    </w:p>
    <w:p w:rsidR="00B17E96" w:rsidRDefault="00B17E96" w:rsidP="00B17E96">
      <w:pPr>
        <w:jc w:val="center"/>
        <w:rPr>
          <w:b/>
        </w:rPr>
      </w:pPr>
      <w:r>
        <w:rPr>
          <w:b/>
        </w:rPr>
        <w:t>О внесении изменений в схему</w:t>
      </w:r>
      <w:r w:rsidRPr="000C6C3D">
        <w:rPr>
          <w:b/>
        </w:rPr>
        <w:t xml:space="preserve"> размещения нестационарных торговых объектов на территории </w:t>
      </w:r>
      <w:r w:rsidRPr="00F9578D">
        <w:rPr>
          <w:b/>
        </w:rPr>
        <w:t xml:space="preserve"> </w:t>
      </w:r>
      <w:r w:rsidRPr="000C6C3D">
        <w:rPr>
          <w:b/>
        </w:rPr>
        <w:t>сельского поселения Раевский сельсовет муниципального района Альшеевский район Республики Башкортостан</w:t>
      </w:r>
      <w:r>
        <w:rPr>
          <w:b/>
        </w:rPr>
        <w:t xml:space="preserve"> </w:t>
      </w:r>
    </w:p>
    <w:p w:rsidR="00B17E96" w:rsidRPr="00F9578D" w:rsidRDefault="00B17E96" w:rsidP="00B17E96">
      <w:pPr>
        <w:jc w:val="center"/>
        <w:rPr>
          <w:b/>
        </w:rPr>
      </w:pPr>
    </w:p>
    <w:p w:rsidR="00B17E96" w:rsidRPr="00F9578D" w:rsidRDefault="00B17E96" w:rsidP="00B17E96">
      <w:pPr>
        <w:ind w:firstLine="567"/>
        <w:jc w:val="both"/>
      </w:pPr>
      <w:proofErr w:type="gramStart"/>
      <w:r w:rsidRPr="00F9578D">
        <w:t xml:space="preserve">В соответствии с </w:t>
      </w:r>
      <w:hyperlink r:id="rId5" w:history="1">
        <w:r w:rsidRPr="00F9578D"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F9578D">
        <w:t xml:space="preserve">, </w:t>
      </w:r>
      <w:hyperlink r:id="rId6" w:history="1">
        <w:r w:rsidRPr="00F9578D">
          <w:t>Законом</w:t>
        </w:r>
      </w:hyperlink>
      <w:r w:rsidRPr="00F9578D">
        <w:t xml:space="preserve"> Республики Башкортостан от 14.07.2010  №296-з</w:t>
      </w:r>
      <w:r>
        <w:t xml:space="preserve"> «О регулировании торговой деятельности в Республике Башкортостан»</w:t>
      </w:r>
      <w:r w:rsidRPr="00F9578D">
        <w:t xml:space="preserve">, </w:t>
      </w:r>
      <w:hyperlink r:id="rId7" w:history="1">
        <w:r w:rsidRPr="00F9578D">
          <w:t>Постановлением Правительства Республики Башкортостан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  </w:r>
      </w:hyperlink>
      <w:r w:rsidRPr="00F9578D">
        <w:t>,</w:t>
      </w:r>
      <w:r w:rsidRPr="00122895">
        <w:t xml:space="preserve"> </w:t>
      </w:r>
      <w:r>
        <w:t>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</w:t>
      </w:r>
      <w:proofErr w:type="gramEnd"/>
      <w:r w:rsidRPr="00EE09F2">
        <w:t xml:space="preserve"> </w:t>
      </w:r>
      <w:proofErr w:type="gramStart"/>
      <w:r w:rsidRPr="00EE09F2">
        <w:t xml:space="preserve">поселения Раевский сельсовет от </w:t>
      </w:r>
      <w:r>
        <w:t>15.02.2018</w:t>
      </w:r>
      <w:r w:rsidRPr="00EE09F2">
        <w:t xml:space="preserve"> г № </w:t>
      </w:r>
      <w:r>
        <w:t>45</w:t>
      </w:r>
      <w:r w:rsidRPr="00EE09F2">
        <w:rPr>
          <w:bCs/>
        </w:rPr>
        <w:t xml:space="preserve"> «</w:t>
      </w:r>
      <w:r>
        <w:rPr>
          <w:bCs/>
        </w:rPr>
        <w:t>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EE09F2">
        <w:t>»</w:t>
      </w:r>
      <w:r>
        <w:t>,</w:t>
      </w:r>
      <w:r w:rsidRPr="00EE09F2">
        <w:t xml:space="preserve"> </w:t>
      </w:r>
      <w:r>
        <w:t>в связи с необходимостью принятия мер системного характера по предупреждению и пресечению мелкорозничной торговли в не установленных местах, с целью предупреждения заноса возбудителя гриппа птиц на территорию сельского поселения, при продаже живой птицы и</w:t>
      </w:r>
      <w:proofErr w:type="gramEnd"/>
      <w:r>
        <w:t xml:space="preserve"> других животных, ПОСТА</w:t>
      </w:r>
      <w:r w:rsidRPr="00F9578D">
        <w:t>НОВЛЯЮ:</w:t>
      </w:r>
    </w:p>
    <w:p w:rsidR="00B17E96" w:rsidRDefault="00B17E96" w:rsidP="00B17E9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F9578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F9578D">
        <w:rPr>
          <w:rFonts w:ascii="Times New Roman" w:hAnsi="Times New Roman" w:cs="Times New Roman"/>
          <w:sz w:val="24"/>
          <w:szCs w:val="24"/>
        </w:rPr>
        <w:t>схему размещения н</w:t>
      </w:r>
      <w:r>
        <w:rPr>
          <w:rFonts w:ascii="Times New Roman" w:hAnsi="Times New Roman" w:cs="Times New Roman"/>
          <w:sz w:val="24"/>
          <w:szCs w:val="24"/>
        </w:rPr>
        <w:t>естационарных торговых объектов</w:t>
      </w:r>
      <w:r w:rsidRPr="00F9578D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утвержденную</w:t>
      </w:r>
      <w:r w:rsidRPr="00F9578D">
        <w:rPr>
          <w:rFonts w:ascii="Times New Roman" w:hAnsi="Times New Roman" w:cs="Times New Roman"/>
          <w:sz w:val="24"/>
          <w:szCs w:val="24"/>
        </w:rPr>
        <w:t xml:space="preserve"> </w:t>
      </w:r>
      <w:r w:rsidRPr="00122895">
        <w:rPr>
          <w:rFonts w:ascii="Times New Roman" w:hAnsi="Times New Roman" w:cs="Times New Roman"/>
          <w:sz w:val="24"/>
          <w:szCs w:val="24"/>
        </w:rPr>
        <w:t>Постановлением главы администрации сельского поселения Раевский сельсовет от 15.02.2018 г № 45</w:t>
      </w:r>
      <w:r w:rsidRPr="00122895">
        <w:rPr>
          <w:rFonts w:ascii="Times New Roman" w:hAnsi="Times New Roman" w:cs="Times New Roman"/>
          <w:bCs/>
          <w:sz w:val="24"/>
          <w:szCs w:val="24"/>
        </w:rPr>
        <w:t xml:space="preserve"> «Об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1228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B17E96" w:rsidRPr="00B17E96" w:rsidRDefault="00B17E96" w:rsidP="00B17E96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E96">
        <w:rPr>
          <w:rFonts w:ascii="Times New Roman" w:hAnsi="Times New Roman" w:cs="Times New Roman"/>
          <w:sz w:val="24"/>
          <w:szCs w:val="24"/>
        </w:rPr>
        <w:t>Включить пункт 31 «ул. Ленина, 120, напротив ТЦ «Оскар»».</w:t>
      </w:r>
    </w:p>
    <w:p w:rsidR="00B17E96" w:rsidRPr="00F9578D" w:rsidRDefault="00B17E96" w:rsidP="00B17E9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578D">
        <w:rPr>
          <w:rFonts w:ascii="Times New Roman" w:hAnsi="Times New Roman" w:cs="Times New Roman"/>
          <w:sz w:val="24"/>
          <w:szCs w:val="24"/>
        </w:rPr>
        <w:t xml:space="preserve">. Настоящее постановление  обнародовать в установленном порядке и разместить в сети «Интернет» на официальном сайте сельского поселения Раевский сельсовет муниципального района Альшеевский район Республики Башкортостан. </w:t>
      </w:r>
    </w:p>
    <w:p w:rsidR="00B17E96" w:rsidRPr="00F9578D" w:rsidRDefault="00B17E96" w:rsidP="00B17E96">
      <w:pPr>
        <w:autoSpaceDE w:val="0"/>
        <w:autoSpaceDN w:val="0"/>
        <w:adjustRightInd w:val="0"/>
        <w:ind w:firstLine="567"/>
        <w:jc w:val="both"/>
      </w:pPr>
      <w:r>
        <w:t xml:space="preserve">     3</w:t>
      </w:r>
      <w:r w:rsidRPr="00F9578D">
        <w:t xml:space="preserve">. </w:t>
      </w:r>
      <w:proofErr w:type="gramStart"/>
      <w:r w:rsidRPr="00F9578D">
        <w:t>Контроль за</w:t>
      </w:r>
      <w:proofErr w:type="gramEnd"/>
      <w:r w:rsidRPr="00F9578D">
        <w:t xml:space="preserve"> исполнением настоящего постановления оставляю за собой.</w:t>
      </w:r>
    </w:p>
    <w:p w:rsidR="00B17E96" w:rsidRPr="00F9578D" w:rsidRDefault="00B17E96" w:rsidP="00B17E96">
      <w:pPr>
        <w:autoSpaceDE w:val="0"/>
        <w:autoSpaceDN w:val="0"/>
        <w:adjustRightInd w:val="0"/>
        <w:jc w:val="both"/>
      </w:pPr>
    </w:p>
    <w:p w:rsidR="00B17E96" w:rsidRPr="00F9578D" w:rsidRDefault="00B17E96" w:rsidP="00B17E96">
      <w:pPr>
        <w:autoSpaceDE w:val="0"/>
        <w:autoSpaceDN w:val="0"/>
        <w:adjustRightInd w:val="0"/>
        <w:ind w:firstLine="567"/>
        <w:jc w:val="both"/>
      </w:pPr>
    </w:p>
    <w:p w:rsidR="00B17E96" w:rsidRPr="00F9578D" w:rsidRDefault="00B17E96" w:rsidP="00B17E96">
      <w:pPr>
        <w:autoSpaceDE w:val="0"/>
        <w:autoSpaceDN w:val="0"/>
        <w:adjustRightInd w:val="0"/>
        <w:ind w:firstLine="567"/>
        <w:jc w:val="both"/>
      </w:pPr>
      <w:r w:rsidRPr="00F9578D">
        <w:t xml:space="preserve">Глава сельского поселения  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>М.А. Тимасов</w:t>
      </w:r>
    </w:p>
    <w:p w:rsidR="00B17E96" w:rsidRDefault="00B17E96" w:rsidP="00B17E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E96" w:rsidRDefault="00B17E96" w:rsidP="00B17E96">
      <w:pPr>
        <w:spacing w:before="100" w:beforeAutospacing="1" w:after="100" w:afterAutospacing="1"/>
        <w:jc w:val="both"/>
      </w:pPr>
    </w:p>
    <w:p w:rsidR="00B17E96" w:rsidRDefault="00B17E96" w:rsidP="00B17E96"/>
    <w:p w:rsidR="00B17E96" w:rsidRDefault="00B17E96" w:rsidP="00B17E96"/>
    <w:p w:rsidR="00B17E96" w:rsidRDefault="00B17E96" w:rsidP="00B17E96"/>
    <w:p w:rsidR="00B17E96" w:rsidRDefault="00B17E96" w:rsidP="00B17E96"/>
    <w:sectPr w:rsidR="00B17E96" w:rsidSect="004C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01686"/>
    <w:multiLevelType w:val="multilevel"/>
    <w:tmpl w:val="74F0A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50"/>
    <w:rsid w:val="001940B4"/>
    <w:rsid w:val="003059C8"/>
    <w:rsid w:val="004C48F6"/>
    <w:rsid w:val="00541D50"/>
    <w:rsid w:val="006B73C9"/>
    <w:rsid w:val="00736F6B"/>
    <w:rsid w:val="007A474A"/>
    <w:rsid w:val="008A5BDA"/>
    <w:rsid w:val="00B17E96"/>
    <w:rsid w:val="00F4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D50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41D5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Title">
    <w:name w:val="ConsPlusTitle"/>
    <w:rsid w:val="007A4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5122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0731" TargetMode="External"/><Relationship Id="rId5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</cp:revision>
  <cp:lastPrinted>2020-04-08T12:05:00Z</cp:lastPrinted>
  <dcterms:created xsi:type="dcterms:W3CDTF">2020-03-05T05:00:00Z</dcterms:created>
  <dcterms:modified xsi:type="dcterms:W3CDTF">2020-05-26T04:21:00Z</dcterms:modified>
</cp:coreProperties>
</file>