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E6" w:rsidRDefault="00977114" w:rsidP="002E27F2">
      <w:pPr>
        <w:shd w:val="clear" w:color="auto" w:fill="FFFFFF"/>
        <w:ind w:right="-4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Дополнительное соглашение № 1</w:t>
      </w:r>
    </w:p>
    <w:p w:rsidR="002E27F2" w:rsidRPr="001B054D" w:rsidRDefault="00982BE6" w:rsidP="002E27F2">
      <w:pPr>
        <w:spacing w:line="240" w:lineRule="auto"/>
        <w:jc w:val="center"/>
        <w:rPr>
          <w:b/>
          <w:bCs/>
        </w:rPr>
      </w:pPr>
      <w:r>
        <w:rPr>
          <w:b/>
          <w:bCs/>
          <w:color w:val="000000"/>
        </w:rPr>
        <w:t>к м</w:t>
      </w:r>
      <w:r w:rsidRPr="009E0E2D">
        <w:rPr>
          <w:b/>
          <w:bCs/>
          <w:color w:val="000000"/>
        </w:rPr>
        <w:t>униципальн</w:t>
      </w:r>
      <w:r>
        <w:rPr>
          <w:b/>
          <w:bCs/>
          <w:color w:val="000000"/>
        </w:rPr>
        <w:t xml:space="preserve">ому </w:t>
      </w:r>
      <w:r w:rsidRPr="009E0E2D">
        <w:rPr>
          <w:b/>
          <w:bCs/>
          <w:color w:val="000000"/>
        </w:rPr>
        <w:t>к</w:t>
      </w:r>
      <w:r>
        <w:rPr>
          <w:b/>
          <w:bCs/>
          <w:color w:val="000000"/>
        </w:rPr>
        <w:t xml:space="preserve">онтракту </w:t>
      </w:r>
      <w:r w:rsidR="002E27F2" w:rsidRPr="001B054D">
        <w:rPr>
          <w:b/>
          <w:bCs/>
          <w:color w:val="000000"/>
        </w:rPr>
        <w:t xml:space="preserve">№ </w:t>
      </w:r>
      <w:r w:rsidR="002E27F2" w:rsidRPr="001B054D">
        <w:rPr>
          <w:b/>
          <w:bCs/>
        </w:rPr>
        <w:t>0101300012619000002-1</w:t>
      </w:r>
      <w:r w:rsidR="00344850">
        <w:rPr>
          <w:b/>
          <w:bCs/>
        </w:rPr>
        <w:t xml:space="preserve"> от 06.05.2019 года</w:t>
      </w:r>
      <w:r w:rsidR="002E27F2" w:rsidRPr="001B054D">
        <w:rPr>
          <w:b/>
          <w:bCs/>
        </w:rPr>
        <w:t xml:space="preserve"> </w:t>
      </w:r>
    </w:p>
    <w:p w:rsidR="002E27F2" w:rsidRPr="001B054D" w:rsidRDefault="002E27F2" w:rsidP="002E27F2">
      <w:pPr>
        <w:spacing w:line="240" w:lineRule="auto"/>
        <w:jc w:val="center"/>
        <w:rPr>
          <w:b/>
          <w:bCs/>
          <w:color w:val="000000"/>
        </w:rPr>
      </w:pPr>
      <w:r w:rsidRPr="001B054D">
        <w:rPr>
          <w:rFonts w:eastAsia="Calibri"/>
          <w:b/>
          <w:bCs/>
        </w:rPr>
        <w:t xml:space="preserve">на </w:t>
      </w:r>
      <w:r w:rsidRPr="001B054D">
        <w:rPr>
          <w:b/>
        </w:rPr>
        <w:t xml:space="preserve">благоустройство общественной территории "Братская могила воинов Советской армии, погибших в период Великой Отечественной войны в 1942-1945 гг." с. Шафраново сельского поселения Шафрановский сельсовет МР Альшеевский район Республики Башкортостан в рамках муниципальной программы "Формирование современной городской среды" </w:t>
      </w:r>
    </w:p>
    <w:p w:rsidR="00982BE6" w:rsidRPr="00982BE6" w:rsidRDefault="00982BE6" w:rsidP="002E27F2">
      <w:pPr>
        <w:shd w:val="clear" w:color="auto" w:fill="FFFFFF"/>
        <w:ind w:right="-41" w:firstLine="426"/>
        <w:jc w:val="center"/>
        <w:rPr>
          <w:rFonts w:ascii="Times New Roman CYR" w:hAnsi="Times New Roman CYR" w:cs="Times New Roman CYR"/>
          <w:kern w:val="2"/>
        </w:rPr>
      </w:pPr>
      <w:proofErr w:type="gramStart"/>
      <w:r w:rsidRPr="00823045">
        <w:rPr>
          <w:rFonts w:ascii="Times New Roman CYR" w:hAnsi="Times New Roman CYR" w:cs="Times New Roman CYR"/>
          <w:kern w:val="2"/>
        </w:rPr>
        <w:t>с</w:t>
      </w:r>
      <w:proofErr w:type="gramEnd"/>
      <w:r w:rsidRPr="00823045">
        <w:rPr>
          <w:rFonts w:ascii="Times New Roman CYR" w:hAnsi="Times New Roman CYR" w:cs="Times New Roman CYR"/>
          <w:kern w:val="2"/>
        </w:rPr>
        <w:t>.</w:t>
      </w:r>
      <w:r w:rsidR="0065152B">
        <w:rPr>
          <w:rFonts w:ascii="Times New Roman CYR" w:hAnsi="Times New Roman CYR" w:cs="Times New Roman CYR"/>
          <w:kern w:val="2"/>
        </w:rPr>
        <w:t xml:space="preserve"> </w:t>
      </w:r>
      <w:proofErr w:type="gramStart"/>
      <w:r w:rsidRPr="00823045">
        <w:rPr>
          <w:rFonts w:ascii="Times New Roman CYR" w:hAnsi="Times New Roman CYR" w:cs="Times New Roman CYR"/>
          <w:kern w:val="2"/>
        </w:rPr>
        <w:t>Раевский</w:t>
      </w:r>
      <w:proofErr w:type="gramEnd"/>
      <w:r w:rsidRPr="00823045">
        <w:rPr>
          <w:rFonts w:ascii="Times New Roman CYR" w:hAnsi="Times New Roman CYR" w:cs="Times New Roman CYR"/>
          <w:kern w:val="2"/>
        </w:rPr>
        <w:t xml:space="preserve">                                                   </w:t>
      </w:r>
      <w:r w:rsidRPr="00823045">
        <w:rPr>
          <w:rFonts w:ascii="Times New Roman CYR" w:hAnsi="Times New Roman CYR" w:cs="Times New Roman CYR"/>
          <w:kern w:val="2"/>
          <w:sz w:val="20"/>
          <w:szCs w:val="20"/>
        </w:rPr>
        <w:t xml:space="preserve">                    </w:t>
      </w:r>
      <w:r>
        <w:rPr>
          <w:rFonts w:ascii="Times New Roman CYR" w:hAnsi="Times New Roman CYR" w:cs="Times New Roman CYR"/>
          <w:kern w:val="2"/>
          <w:sz w:val="20"/>
          <w:szCs w:val="20"/>
        </w:rPr>
        <w:t xml:space="preserve"> </w:t>
      </w:r>
      <w:r w:rsidR="002E27F2">
        <w:rPr>
          <w:rFonts w:ascii="Times New Roman CYR" w:hAnsi="Times New Roman CYR" w:cs="Times New Roman CYR"/>
          <w:kern w:val="2"/>
          <w:sz w:val="20"/>
          <w:szCs w:val="20"/>
        </w:rPr>
        <w:t xml:space="preserve">               </w:t>
      </w:r>
      <w:r>
        <w:rPr>
          <w:rFonts w:ascii="Times New Roman CYR" w:hAnsi="Times New Roman CYR" w:cs="Times New Roman CYR"/>
          <w:kern w:val="2"/>
          <w:sz w:val="20"/>
          <w:szCs w:val="20"/>
        </w:rPr>
        <w:t xml:space="preserve">  </w:t>
      </w:r>
      <w:r w:rsidR="0065152B">
        <w:rPr>
          <w:rFonts w:ascii="Times New Roman CYR" w:hAnsi="Times New Roman CYR" w:cs="Times New Roman CYR"/>
          <w:kern w:val="2"/>
        </w:rPr>
        <w:t xml:space="preserve">«____» </w:t>
      </w:r>
      <w:r w:rsidR="00EA3A18" w:rsidRPr="00EA3A18">
        <w:rPr>
          <w:rFonts w:ascii="Times New Roman CYR" w:hAnsi="Times New Roman CYR" w:cs="Times New Roman CYR"/>
          <w:kern w:val="2"/>
        </w:rPr>
        <w:t xml:space="preserve"> </w:t>
      </w:r>
      <w:r w:rsidR="0065152B">
        <w:rPr>
          <w:rFonts w:ascii="Times New Roman CYR" w:hAnsi="Times New Roman CYR" w:cs="Times New Roman CYR"/>
          <w:kern w:val="2"/>
        </w:rPr>
        <w:t>________</w:t>
      </w:r>
      <w:r w:rsidR="00EA3A18">
        <w:rPr>
          <w:rFonts w:ascii="Times New Roman CYR" w:hAnsi="Times New Roman CYR" w:cs="Times New Roman CYR"/>
          <w:kern w:val="2"/>
          <w:sz w:val="20"/>
          <w:szCs w:val="20"/>
        </w:rPr>
        <w:t xml:space="preserve">  </w:t>
      </w:r>
      <w:r w:rsidR="002E27F2">
        <w:rPr>
          <w:rFonts w:ascii="Times New Roman CYR" w:hAnsi="Times New Roman CYR" w:cs="Times New Roman CYR"/>
          <w:kern w:val="2"/>
        </w:rPr>
        <w:t>2019</w:t>
      </w:r>
      <w:r w:rsidR="0065152B">
        <w:rPr>
          <w:rFonts w:ascii="Times New Roman CYR" w:hAnsi="Times New Roman CYR" w:cs="Times New Roman CYR"/>
          <w:kern w:val="2"/>
        </w:rPr>
        <w:t xml:space="preserve"> </w:t>
      </w:r>
      <w:r w:rsidRPr="00982BE6">
        <w:rPr>
          <w:rFonts w:ascii="Times New Roman CYR" w:hAnsi="Times New Roman CYR" w:cs="Times New Roman CYR"/>
          <w:kern w:val="2"/>
        </w:rPr>
        <w:t>г.</w:t>
      </w:r>
    </w:p>
    <w:p w:rsidR="00982BE6" w:rsidRDefault="00982BE6" w:rsidP="00982BE6">
      <w:pPr>
        <w:suppressAutoHyphens w:val="0"/>
        <w:spacing w:line="240" w:lineRule="auto"/>
        <w:ind w:firstLine="720"/>
        <w:jc w:val="both"/>
        <w:rPr>
          <w:b/>
          <w:bCs/>
        </w:rPr>
      </w:pPr>
    </w:p>
    <w:p w:rsidR="00982BE6" w:rsidRDefault="00982BE6" w:rsidP="005E0106">
      <w:pPr>
        <w:shd w:val="clear" w:color="auto" w:fill="FFFFFF"/>
        <w:ind w:left="-284" w:right="-41" w:firstLine="710"/>
        <w:jc w:val="both"/>
        <w:rPr>
          <w:kern w:val="0"/>
          <w:lang w:eastAsia="ru-RU"/>
        </w:rPr>
      </w:pPr>
      <w:proofErr w:type="gramStart"/>
      <w:r w:rsidRPr="00982BE6">
        <w:rPr>
          <w:bCs/>
        </w:rPr>
        <w:t xml:space="preserve">Администрация сельского поселения </w:t>
      </w:r>
      <w:r w:rsidR="002E27F2" w:rsidRPr="002E27F2">
        <w:rPr>
          <w:bCs/>
        </w:rPr>
        <w:t>Шафрановский</w:t>
      </w:r>
      <w:r w:rsidRPr="002E27F2">
        <w:rPr>
          <w:bCs/>
        </w:rPr>
        <w:t xml:space="preserve"> </w:t>
      </w:r>
      <w:r w:rsidRPr="00982BE6">
        <w:rPr>
          <w:bCs/>
        </w:rPr>
        <w:t>сельсовет муниципального района Альшеевский район Республики Башкортостан</w:t>
      </w:r>
      <w:r w:rsidRPr="009E0E2D">
        <w:rPr>
          <w:b/>
          <w:bCs/>
        </w:rPr>
        <w:t xml:space="preserve">, </w:t>
      </w:r>
      <w:r w:rsidRPr="009E0E2D">
        <w:t xml:space="preserve">в лице главы сельского поселения </w:t>
      </w:r>
      <w:r w:rsidR="002E27F2">
        <w:t xml:space="preserve">Султанова Руслана </w:t>
      </w:r>
      <w:proofErr w:type="spellStart"/>
      <w:r w:rsidR="002E27F2">
        <w:t>Рифгатовича</w:t>
      </w:r>
      <w:proofErr w:type="spellEnd"/>
      <w:r w:rsidRPr="009E0E2D">
        <w:t>, действующего на основании Устава, именуемый в дальнейшем «Заказчик», с одной стороны</w:t>
      </w:r>
      <w:r>
        <w:t xml:space="preserve"> </w:t>
      </w:r>
      <w:r w:rsidRPr="00332C45">
        <w:rPr>
          <w:kern w:val="0"/>
          <w:lang w:eastAsia="ru-RU"/>
        </w:rPr>
        <w:t xml:space="preserve">и </w:t>
      </w:r>
      <w:r w:rsidR="00344850" w:rsidRPr="001B054D">
        <w:rPr>
          <w:rFonts w:eastAsia="Lucida Sans Unicode"/>
        </w:rPr>
        <w:t xml:space="preserve">Индивидуальный предприниматель Абдуллин Марат Фарисович, в лице Абдуллина Марата </w:t>
      </w:r>
      <w:proofErr w:type="spellStart"/>
      <w:r w:rsidR="00344850" w:rsidRPr="001B054D">
        <w:rPr>
          <w:rFonts w:eastAsia="Lucida Sans Unicode"/>
        </w:rPr>
        <w:t>Фарисовича</w:t>
      </w:r>
      <w:proofErr w:type="spellEnd"/>
      <w:r w:rsidR="00496379" w:rsidRPr="004016D6">
        <w:t xml:space="preserve">, действующего на основании </w:t>
      </w:r>
      <w:r w:rsidR="00344850" w:rsidRPr="001B054D">
        <w:rPr>
          <w:rFonts w:eastAsia="Lucida Sans Unicode"/>
        </w:rPr>
        <w:t xml:space="preserve">действующего на основании Свидетельства № </w:t>
      </w:r>
      <w:r w:rsidR="00344850" w:rsidRPr="001B054D">
        <w:t>308025915100012 от 30 мая 2008 года</w:t>
      </w:r>
      <w:r w:rsidR="00496379" w:rsidRPr="004016D6">
        <w:t>, с другой стороны, (вместе далее именуемые</w:t>
      </w:r>
      <w:proofErr w:type="gramEnd"/>
      <w:r w:rsidR="00496379" w:rsidRPr="004016D6">
        <w:t xml:space="preserve"> </w:t>
      </w:r>
      <w:r w:rsidR="00496379" w:rsidRPr="004016D6">
        <w:rPr>
          <w:b/>
        </w:rPr>
        <w:t>«</w:t>
      </w:r>
      <w:proofErr w:type="gramStart"/>
      <w:r w:rsidR="00496379" w:rsidRPr="004071DC">
        <w:t>Стороны</w:t>
      </w:r>
      <w:r w:rsidR="00496379" w:rsidRPr="004016D6">
        <w:rPr>
          <w:b/>
        </w:rPr>
        <w:t>»</w:t>
      </w:r>
      <w:r w:rsidR="00496379" w:rsidRPr="004016D6">
        <w:t>)</w:t>
      </w:r>
      <w:r w:rsidR="00496379">
        <w:t>,</w:t>
      </w:r>
      <w:r w:rsidR="005E0106">
        <w:t xml:space="preserve"> </w:t>
      </w:r>
      <w:r>
        <w:rPr>
          <w:kern w:val="0"/>
          <w:lang w:eastAsia="ru-RU"/>
        </w:rPr>
        <w:t>заключили настоящее дополнительное соглашение к  муниципальному контракту</w:t>
      </w:r>
      <w:r w:rsidR="00563097">
        <w:rPr>
          <w:kern w:val="0"/>
          <w:lang w:eastAsia="ru-RU"/>
        </w:rPr>
        <w:t xml:space="preserve"> </w:t>
      </w:r>
      <w:r w:rsidRPr="00982BE6">
        <w:rPr>
          <w:kern w:val="0"/>
          <w:lang w:eastAsia="ru-RU"/>
        </w:rPr>
        <w:t xml:space="preserve">№ </w:t>
      </w:r>
      <w:r w:rsidR="00344850" w:rsidRPr="001B054D">
        <w:rPr>
          <w:b/>
          <w:bCs/>
        </w:rPr>
        <w:t xml:space="preserve">0101300012619000002-1 </w:t>
      </w:r>
      <w:r w:rsidR="00344850">
        <w:rPr>
          <w:bCs/>
          <w:color w:val="000000"/>
        </w:rPr>
        <w:t xml:space="preserve">от 06.05.2019 </w:t>
      </w:r>
      <w:r w:rsidR="00496379" w:rsidRPr="00496379">
        <w:rPr>
          <w:bCs/>
          <w:color w:val="000000"/>
        </w:rPr>
        <w:t xml:space="preserve"> г.</w:t>
      </w:r>
      <w:r w:rsidR="00496379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(далее – Соглашение</w:t>
      </w:r>
      <w:r w:rsidRPr="00332C45">
        <w:rPr>
          <w:kern w:val="0"/>
          <w:lang w:eastAsia="ru-RU"/>
        </w:rPr>
        <w:t>)   о нижеследующем:</w:t>
      </w:r>
      <w:proofErr w:type="gramEnd"/>
    </w:p>
    <w:p w:rsidR="00977114" w:rsidRDefault="00982BE6" w:rsidP="00977114">
      <w:pPr>
        <w:widowControl w:val="0"/>
        <w:spacing w:line="240" w:lineRule="auto"/>
        <w:ind w:left="-284" w:right="-41" w:firstLine="710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1. </w:t>
      </w:r>
      <w:r w:rsidR="005E0106">
        <w:rPr>
          <w:kern w:val="0"/>
          <w:lang w:eastAsia="ru-RU"/>
        </w:rPr>
        <w:t>Пункт 2.3</w:t>
      </w:r>
      <w:r w:rsidR="00977114">
        <w:rPr>
          <w:kern w:val="0"/>
          <w:lang w:eastAsia="ru-RU"/>
        </w:rPr>
        <w:t>. части 2 настоящего  контракта из</w:t>
      </w:r>
      <w:r w:rsidR="00977114" w:rsidRPr="009E0E2D">
        <w:t>л</w:t>
      </w:r>
      <w:r w:rsidR="00977114">
        <w:rPr>
          <w:kern w:val="0"/>
          <w:lang w:eastAsia="ru-RU"/>
        </w:rPr>
        <w:t>ожить в с</w:t>
      </w:r>
      <w:r w:rsidR="00977114" w:rsidRPr="009E0E2D">
        <w:t>л</w:t>
      </w:r>
      <w:r w:rsidR="00977114">
        <w:rPr>
          <w:kern w:val="0"/>
          <w:lang w:eastAsia="ru-RU"/>
        </w:rPr>
        <w:t xml:space="preserve">едующей редакции:  </w:t>
      </w:r>
    </w:p>
    <w:p w:rsidR="00E2468F" w:rsidRDefault="00E2468F" w:rsidP="00E2468F">
      <w:pPr>
        <w:spacing w:line="240" w:lineRule="auto"/>
        <w:ind w:left="-284" w:firstLine="851"/>
        <w:contextualSpacing/>
        <w:jc w:val="both"/>
        <w:rPr>
          <w:rFonts w:eastAsia="Lucida Sans Unicode"/>
        </w:rPr>
      </w:pPr>
      <w:r w:rsidRPr="001B054D">
        <w:rPr>
          <w:lang w:eastAsia="ru-RU"/>
        </w:rPr>
        <w:t>Финансирование производится  на поддержку муниципа</w:t>
      </w:r>
      <w:r w:rsidRPr="001B054D">
        <w:rPr>
          <w:rFonts w:eastAsia="Calibri"/>
          <w:bCs/>
        </w:rPr>
        <w:t>л</w:t>
      </w:r>
      <w:r w:rsidRPr="001B054D">
        <w:rPr>
          <w:lang w:eastAsia="ru-RU"/>
        </w:rPr>
        <w:t>ьных программ (подпрограмм) формирования современной городской среды</w:t>
      </w:r>
      <w:r w:rsidRPr="001B054D">
        <w:rPr>
          <w:rFonts w:eastAsia="Calibri"/>
          <w:bCs/>
        </w:rPr>
        <w:t xml:space="preserve">, </w:t>
      </w:r>
      <w:r w:rsidRPr="001B054D">
        <w:rPr>
          <w:lang w:eastAsia="ru-RU"/>
        </w:rPr>
        <w:t>в соответствии с Сог</w:t>
      </w:r>
      <w:r w:rsidRPr="001B054D">
        <w:t>л</w:t>
      </w:r>
      <w:r w:rsidRPr="001B054D">
        <w:rPr>
          <w:lang w:eastAsia="ru-RU"/>
        </w:rPr>
        <w:t>а</w:t>
      </w:r>
      <w:r w:rsidRPr="001B054D">
        <w:rPr>
          <w:bCs/>
        </w:rPr>
        <w:t>ш</w:t>
      </w:r>
      <w:r w:rsidRPr="001B054D">
        <w:rPr>
          <w:lang w:eastAsia="ru-RU"/>
        </w:rPr>
        <w:t>ением</w:t>
      </w:r>
      <w:r>
        <w:rPr>
          <w:lang w:eastAsia="ru-RU"/>
        </w:rPr>
        <w:t>.</w:t>
      </w:r>
    </w:p>
    <w:p w:rsidR="00E2468F" w:rsidRPr="001B054D" w:rsidRDefault="00E2468F" w:rsidP="00E2468F">
      <w:pPr>
        <w:spacing w:line="240" w:lineRule="auto"/>
        <w:ind w:firstLine="567"/>
        <w:contextualSpacing/>
        <w:jc w:val="both"/>
        <w:rPr>
          <w:rFonts w:eastAsia="Lucida Sans Unicode"/>
        </w:rPr>
      </w:pPr>
      <w:r w:rsidRPr="001B054D">
        <w:rPr>
          <w:rFonts w:eastAsia="Lucida Sans Unicode"/>
        </w:rPr>
        <w:t>Источники финансирования:</w:t>
      </w:r>
    </w:p>
    <w:p w:rsidR="00E2468F" w:rsidRPr="001B054D" w:rsidRDefault="00E2468F" w:rsidP="00E2468F">
      <w:pPr>
        <w:spacing w:line="240" w:lineRule="auto"/>
        <w:ind w:firstLine="709"/>
        <w:contextualSpacing/>
        <w:jc w:val="both"/>
        <w:rPr>
          <w:b/>
        </w:rPr>
      </w:pPr>
      <w:r w:rsidRPr="001B054D">
        <w:rPr>
          <w:b/>
          <w:snapToGrid w:val="0"/>
          <w:lang w:eastAsia="ru-RU"/>
        </w:rPr>
        <w:t xml:space="preserve">- </w:t>
      </w:r>
      <w:r w:rsidRPr="001B054D">
        <w:rPr>
          <w:lang w:eastAsia="ru-RU"/>
        </w:rPr>
        <w:t xml:space="preserve">средства </w:t>
      </w:r>
      <w:r w:rsidRPr="001B054D">
        <w:rPr>
          <w:rFonts w:eastAsia="Calibri"/>
          <w:bCs/>
        </w:rPr>
        <w:t>б</w:t>
      </w:r>
      <w:r w:rsidRPr="001B054D">
        <w:rPr>
          <w:lang w:eastAsia="ru-RU"/>
        </w:rPr>
        <w:t xml:space="preserve">юджета Российской Федерации в сумме </w:t>
      </w:r>
      <w:r w:rsidR="00344850">
        <w:rPr>
          <w:b/>
          <w:lang w:eastAsia="ru-RU"/>
        </w:rPr>
        <w:t>1 819</w:t>
      </w:r>
      <w:r w:rsidRPr="001B054D">
        <w:rPr>
          <w:b/>
          <w:lang w:eastAsia="ru-RU"/>
        </w:rPr>
        <w:t> </w:t>
      </w:r>
      <w:r w:rsidR="00344850">
        <w:rPr>
          <w:b/>
          <w:lang w:eastAsia="ru-RU"/>
        </w:rPr>
        <w:t>275</w:t>
      </w:r>
      <w:r w:rsidRPr="001B054D">
        <w:rPr>
          <w:b/>
          <w:lang w:eastAsia="ru-RU"/>
        </w:rPr>
        <w:t>,</w:t>
      </w:r>
      <w:r w:rsidR="00344850">
        <w:rPr>
          <w:b/>
          <w:lang w:eastAsia="ru-RU"/>
        </w:rPr>
        <w:t>69</w:t>
      </w:r>
      <w:r w:rsidRPr="001B054D">
        <w:rPr>
          <w:lang w:eastAsia="ru-RU"/>
        </w:rPr>
        <w:t xml:space="preserve"> </w:t>
      </w:r>
      <w:r w:rsidRPr="001B054D">
        <w:rPr>
          <w:b/>
        </w:rPr>
        <w:t>рублей;</w:t>
      </w:r>
    </w:p>
    <w:p w:rsidR="00E2468F" w:rsidRPr="001B054D" w:rsidRDefault="00E2468F" w:rsidP="00E2468F">
      <w:pPr>
        <w:spacing w:line="240" w:lineRule="auto"/>
        <w:ind w:firstLine="709"/>
        <w:contextualSpacing/>
        <w:jc w:val="both"/>
        <w:rPr>
          <w:rFonts w:eastAsia="Calibri"/>
          <w:bCs/>
        </w:rPr>
      </w:pPr>
      <w:r w:rsidRPr="001B054D">
        <w:rPr>
          <w:rFonts w:eastAsia="Lucida Sans Unicode"/>
        </w:rPr>
        <w:t xml:space="preserve">-  </w:t>
      </w:r>
      <w:r w:rsidRPr="001B054D">
        <w:rPr>
          <w:lang w:eastAsia="ru-RU"/>
        </w:rPr>
        <w:t xml:space="preserve">средства </w:t>
      </w:r>
      <w:r w:rsidRPr="001B054D">
        <w:rPr>
          <w:rFonts w:eastAsia="Calibri"/>
          <w:bCs/>
        </w:rPr>
        <w:t>б</w:t>
      </w:r>
      <w:r w:rsidRPr="001B054D">
        <w:rPr>
          <w:lang w:eastAsia="ru-RU"/>
        </w:rPr>
        <w:t>юджета Респу</w:t>
      </w:r>
      <w:r w:rsidRPr="001B054D">
        <w:rPr>
          <w:rFonts w:eastAsia="Calibri"/>
          <w:bCs/>
        </w:rPr>
        <w:t>бл</w:t>
      </w:r>
      <w:r w:rsidRPr="001B054D">
        <w:rPr>
          <w:lang w:eastAsia="ru-RU"/>
        </w:rPr>
        <w:t xml:space="preserve">ики </w:t>
      </w:r>
      <w:r w:rsidRPr="001B054D">
        <w:rPr>
          <w:rFonts w:eastAsia="Calibri"/>
        </w:rPr>
        <w:t>Б</w:t>
      </w:r>
      <w:r w:rsidRPr="001B054D">
        <w:rPr>
          <w:lang w:eastAsia="ru-RU"/>
        </w:rPr>
        <w:t>а</w:t>
      </w:r>
      <w:r w:rsidRPr="001B054D">
        <w:rPr>
          <w:rFonts w:eastAsia="Calibri"/>
        </w:rPr>
        <w:t>ш</w:t>
      </w:r>
      <w:r w:rsidRPr="001B054D">
        <w:rPr>
          <w:lang w:eastAsia="ru-RU"/>
        </w:rPr>
        <w:t xml:space="preserve">кортостан  в сумме </w:t>
      </w:r>
      <w:r w:rsidR="00344850">
        <w:rPr>
          <w:b/>
          <w:lang w:eastAsia="ru-RU"/>
        </w:rPr>
        <w:t>37 128</w:t>
      </w:r>
      <w:r w:rsidRPr="001B054D">
        <w:rPr>
          <w:b/>
          <w:lang w:eastAsia="ru-RU"/>
        </w:rPr>
        <w:t>,</w:t>
      </w:r>
      <w:r w:rsidR="00344850">
        <w:rPr>
          <w:b/>
          <w:lang w:eastAsia="ru-RU"/>
        </w:rPr>
        <w:t>06</w:t>
      </w:r>
      <w:r w:rsidRPr="001B054D">
        <w:rPr>
          <w:lang w:eastAsia="ru-RU"/>
        </w:rPr>
        <w:t xml:space="preserve"> </w:t>
      </w:r>
      <w:r w:rsidRPr="001B054D">
        <w:rPr>
          <w:b/>
        </w:rPr>
        <w:t>рублей;</w:t>
      </w:r>
    </w:p>
    <w:p w:rsidR="00E2468F" w:rsidRDefault="00E2468F" w:rsidP="00E2468F">
      <w:pPr>
        <w:spacing w:line="240" w:lineRule="auto"/>
        <w:ind w:firstLine="709"/>
        <w:contextualSpacing/>
        <w:jc w:val="both"/>
        <w:rPr>
          <w:rFonts w:eastAsia="Calibri"/>
          <w:bCs/>
        </w:rPr>
      </w:pPr>
      <w:r w:rsidRPr="001B054D">
        <w:rPr>
          <w:rFonts w:eastAsia="Calibri"/>
          <w:bCs/>
        </w:rPr>
        <w:t xml:space="preserve">- </w:t>
      </w:r>
      <w:r w:rsidRPr="001B054D">
        <w:rPr>
          <w:lang w:eastAsia="ru-RU"/>
        </w:rPr>
        <w:t xml:space="preserve">средства </w:t>
      </w:r>
      <w:r w:rsidRPr="001B054D">
        <w:rPr>
          <w:rFonts w:eastAsia="Calibri"/>
          <w:bCs/>
        </w:rPr>
        <w:t xml:space="preserve">бюджета сельского поселения </w:t>
      </w:r>
      <w:r w:rsidRPr="001B054D">
        <w:rPr>
          <w:color w:val="000000" w:themeColor="text1"/>
        </w:rPr>
        <w:t>Шафрановский</w:t>
      </w:r>
      <w:r>
        <w:rPr>
          <w:rFonts w:eastAsia="Calibri"/>
          <w:bCs/>
        </w:rPr>
        <w:t xml:space="preserve"> сельсовет муниципального</w:t>
      </w:r>
    </w:p>
    <w:p w:rsidR="00E2468F" w:rsidRPr="001B054D" w:rsidRDefault="00E2468F" w:rsidP="00E2468F">
      <w:pPr>
        <w:spacing w:line="240" w:lineRule="auto"/>
        <w:ind w:hanging="284"/>
        <w:contextualSpacing/>
        <w:jc w:val="both"/>
        <w:rPr>
          <w:rFonts w:eastAsia="Calibri"/>
          <w:bCs/>
        </w:rPr>
      </w:pPr>
      <w:r w:rsidRPr="001B054D">
        <w:rPr>
          <w:rFonts w:eastAsia="Calibri"/>
          <w:bCs/>
        </w:rPr>
        <w:t xml:space="preserve">района Альшеевский район Республики Башкортостан  в сумме </w:t>
      </w:r>
      <w:r w:rsidR="00344850">
        <w:rPr>
          <w:rFonts w:eastAsia="Calibri"/>
          <w:b/>
          <w:bCs/>
        </w:rPr>
        <w:t>97 705.47</w:t>
      </w:r>
      <w:r w:rsidRPr="001B054D">
        <w:rPr>
          <w:rFonts w:eastAsia="Calibri"/>
          <w:bCs/>
        </w:rPr>
        <w:t xml:space="preserve"> </w:t>
      </w:r>
      <w:r w:rsidRPr="001B054D">
        <w:rPr>
          <w:b/>
        </w:rPr>
        <w:t>рублей.</w:t>
      </w:r>
      <w:r w:rsidRPr="001B054D">
        <w:rPr>
          <w:rFonts w:eastAsia="Calibri"/>
          <w:bCs/>
        </w:rPr>
        <w:t xml:space="preserve">   </w:t>
      </w:r>
    </w:p>
    <w:p w:rsidR="00496379" w:rsidRDefault="00563097" w:rsidP="00496379">
      <w:pPr>
        <w:shd w:val="clear" w:color="auto" w:fill="FFFFFF"/>
        <w:ind w:left="-284" w:right="-41" w:firstLine="710"/>
        <w:jc w:val="both"/>
        <w:rPr>
          <w:b/>
          <w:bCs/>
          <w:color w:val="000000"/>
        </w:rPr>
      </w:pPr>
      <w:r>
        <w:rPr>
          <w:snapToGrid w:val="0"/>
          <w:kern w:val="0"/>
          <w:lang w:eastAsia="ru-RU"/>
        </w:rPr>
        <w:t>2. Настоящее Соглашение действует с момента  подписания  и является</w:t>
      </w:r>
      <w:r w:rsidRPr="00563097">
        <w:rPr>
          <w:snapToGrid w:val="0"/>
          <w:kern w:val="0"/>
          <w:lang w:eastAsia="ru-RU"/>
        </w:rPr>
        <w:t xml:space="preserve"> неотъемлемой частью </w:t>
      </w:r>
      <w:r>
        <w:rPr>
          <w:snapToGrid w:val="0"/>
          <w:kern w:val="0"/>
          <w:lang w:eastAsia="ru-RU"/>
        </w:rPr>
        <w:t xml:space="preserve">муниципального </w:t>
      </w:r>
      <w:r w:rsidRPr="00563097">
        <w:rPr>
          <w:snapToGrid w:val="0"/>
          <w:kern w:val="0"/>
          <w:lang w:eastAsia="ru-RU"/>
        </w:rPr>
        <w:t xml:space="preserve">контракта № </w:t>
      </w:r>
      <w:r w:rsidR="00344850" w:rsidRPr="001B054D">
        <w:rPr>
          <w:b/>
          <w:bCs/>
        </w:rPr>
        <w:t xml:space="preserve">0101300012619000002-1 </w:t>
      </w:r>
      <w:r w:rsidR="00344850">
        <w:rPr>
          <w:b/>
          <w:bCs/>
          <w:color w:val="000000"/>
        </w:rPr>
        <w:t>от 06.05</w:t>
      </w:r>
      <w:r w:rsidR="00496379">
        <w:rPr>
          <w:b/>
          <w:bCs/>
          <w:color w:val="000000"/>
        </w:rPr>
        <w:t>.2018 г.</w:t>
      </w:r>
    </w:p>
    <w:p w:rsidR="00563097" w:rsidRDefault="00592DAC" w:rsidP="00496379">
      <w:pPr>
        <w:tabs>
          <w:tab w:val="left" w:pos="426"/>
          <w:tab w:val="num" w:pos="1440"/>
        </w:tabs>
        <w:suppressAutoHyphens w:val="0"/>
        <w:spacing w:line="240" w:lineRule="auto"/>
        <w:ind w:left="-284" w:firstLine="710"/>
        <w:jc w:val="both"/>
        <w:rPr>
          <w:snapToGrid w:val="0"/>
          <w:kern w:val="0"/>
          <w:lang w:eastAsia="ru-RU"/>
        </w:rPr>
      </w:pPr>
      <w:r>
        <w:rPr>
          <w:snapToGrid w:val="0"/>
          <w:kern w:val="0"/>
          <w:lang w:eastAsia="ru-RU"/>
        </w:rPr>
        <w:t>3.</w:t>
      </w:r>
      <w:r w:rsidR="00563097" w:rsidRPr="00563097">
        <w:rPr>
          <w:snapToGrid w:val="0"/>
          <w:kern w:val="0"/>
          <w:lang w:eastAsia="ru-RU"/>
        </w:rPr>
        <w:t xml:space="preserve"> Настоящее </w:t>
      </w:r>
      <w:r>
        <w:rPr>
          <w:snapToGrid w:val="0"/>
          <w:kern w:val="0"/>
          <w:lang w:eastAsia="ru-RU"/>
        </w:rPr>
        <w:t>Соглашение</w:t>
      </w:r>
      <w:r w:rsidR="00563097" w:rsidRPr="00563097">
        <w:rPr>
          <w:snapToGrid w:val="0"/>
          <w:kern w:val="0"/>
          <w:lang w:eastAsia="ru-RU"/>
        </w:rPr>
        <w:t xml:space="preserve"> составлено в двух экземплярах, имеющих одинаковую  юридическую силу, по одному для каждой Стороны.</w:t>
      </w:r>
    </w:p>
    <w:p w:rsidR="00496379" w:rsidRDefault="00496379" w:rsidP="00496379">
      <w:pPr>
        <w:tabs>
          <w:tab w:val="left" w:pos="426"/>
          <w:tab w:val="num" w:pos="1440"/>
        </w:tabs>
        <w:suppressAutoHyphens w:val="0"/>
        <w:spacing w:line="240" w:lineRule="auto"/>
        <w:ind w:left="-284" w:firstLine="710"/>
        <w:jc w:val="both"/>
        <w:rPr>
          <w:snapToGrid w:val="0"/>
          <w:kern w:val="0"/>
          <w:lang w:eastAsia="ru-RU"/>
        </w:rPr>
      </w:pPr>
    </w:p>
    <w:p w:rsidR="00496379" w:rsidRPr="00496379" w:rsidRDefault="00496379" w:rsidP="00496379">
      <w:pPr>
        <w:spacing w:line="240" w:lineRule="auto"/>
        <w:ind w:left="-142"/>
        <w:jc w:val="both"/>
        <w:rPr>
          <w:b/>
          <w:kern w:val="0"/>
        </w:rPr>
      </w:pPr>
      <w:r w:rsidRPr="00496379">
        <w:rPr>
          <w:b/>
          <w:kern w:val="0"/>
        </w:rPr>
        <w:t>«Заказчик»</w:t>
      </w:r>
      <w:r w:rsidRPr="00496379">
        <w:rPr>
          <w:b/>
          <w:kern w:val="0"/>
        </w:rPr>
        <w:tab/>
      </w:r>
      <w:r w:rsidRPr="00496379">
        <w:rPr>
          <w:b/>
          <w:kern w:val="0"/>
        </w:rPr>
        <w:tab/>
      </w:r>
      <w:r w:rsidRPr="00496379">
        <w:rPr>
          <w:b/>
          <w:kern w:val="0"/>
        </w:rPr>
        <w:tab/>
      </w:r>
      <w:r w:rsidRPr="00496379">
        <w:rPr>
          <w:b/>
          <w:kern w:val="0"/>
        </w:rPr>
        <w:tab/>
        <w:t xml:space="preserve">                      «Генеральный подрядчик»                                                     </w:t>
      </w:r>
    </w:p>
    <w:tbl>
      <w:tblPr>
        <w:tblW w:w="9844" w:type="dxa"/>
        <w:tblInd w:w="-176" w:type="dxa"/>
        <w:tblLayout w:type="fixed"/>
        <w:tblLook w:val="00A0"/>
      </w:tblPr>
      <w:tblGrid>
        <w:gridCol w:w="5024"/>
        <w:gridCol w:w="4820"/>
      </w:tblGrid>
      <w:tr w:rsidR="00496379" w:rsidRPr="00496379" w:rsidTr="00BF66AC">
        <w:trPr>
          <w:trHeight w:val="5883"/>
        </w:trPr>
        <w:tc>
          <w:tcPr>
            <w:tcW w:w="2552" w:type="pct"/>
          </w:tcPr>
          <w:p w:rsidR="002E27F2" w:rsidRPr="002E27F2" w:rsidRDefault="002E27F2" w:rsidP="002E27F2">
            <w:pPr>
              <w:widowControl w:val="0"/>
              <w:spacing w:line="240" w:lineRule="auto"/>
              <w:ind w:left="284" w:right="175"/>
              <w:rPr>
                <w:rFonts w:eastAsia="Lucida Sans Unicode"/>
                <w:b/>
              </w:rPr>
            </w:pPr>
            <w:r w:rsidRPr="002E27F2">
              <w:rPr>
                <w:rFonts w:eastAsia="Lucida Sans Unicode"/>
                <w:b/>
              </w:rPr>
              <w:t>Администрация сельского поселения  Шафрановский сельсовет муниципального района Альшеевский район Республики Башкортостан</w:t>
            </w:r>
          </w:p>
          <w:p w:rsidR="002E27F2" w:rsidRPr="001B054D" w:rsidRDefault="002E27F2" w:rsidP="002E27F2">
            <w:pPr>
              <w:widowControl w:val="0"/>
              <w:spacing w:line="240" w:lineRule="auto"/>
              <w:ind w:left="284" w:right="-41"/>
              <w:jc w:val="both"/>
              <w:rPr>
                <w:rFonts w:eastAsia="Lucida Sans Unicode"/>
              </w:rPr>
            </w:pPr>
            <w:r w:rsidRPr="001B054D">
              <w:rPr>
                <w:rFonts w:eastAsia="Lucida Sans Unicode"/>
              </w:rPr>
              <w:t>Место нахождения (почтовый адрес):</w:t>
            </w:r>
          </w:p>
          <w:p w:rsidR="002E27F2" w:rsidRPr="001B054D" w:rsidRDefault="002E27F2" w:rsidP="002E27F2">
            <w:pPr>
              <w:widowControl w:val="0"/>
              <w:spacing w:line="240" w:lineRule="auto"/>
              <w:ind w:left="284" w:right="175"/>
              <w:jc w:val="both"/>
              <w:rPr>
                <w:rFonts w:eastAsia="Lucida Sans Unicode"/>
              </w:rPr>
            </w:pPr>
            <w:r w:rsidRPr="001B054D">
              <w:rPr>
                <w:rFonts w:eastAsia="Lucida Sans Unicode"/>
              </w:rPr>
              <w:t xml:space="preserve">Российская Федерация, 452100,  РБ, Альшеевский район, с. Шафраново, ул. Кирова, д.4. </w:t>
            </w:r>
          </w:p>
          <w:p w:rsidR="002E27F2" w:rsidRPr="001B054D" w:rsidRDefault="002E27F2" w:rsidP="002E27F2">
            <w:pPr>
              <w:widowControl w:val="0"/>
              <w:spacing w:line="240" w:lineRule="auto"/>
              <w:ind w:left="284"/>
              <w:rPr>
                <w:rFonts w:eastAsia="Lucida Sans Unicode"/>
                <w:color w:val="000000"/>
              </w:rPr>
            </w:pPr>
            <w:r w:rsidRPr="001B054D">
              <w:rPr>
                <w:rFonts w:eastAsia="Lucida Sans Unicode"/>
                <w:lang w:val="en-US"/>
              </w:rPr>
              <w:t>Email</w:t>
            </w:r>
            <w:r w:rsidRPr="001B054D">
              <w:rPr>
                <w:rFonts w:eastAsia="Lucida Sans Unicode"/>
              </w:rPr>
              <w:t xml:space="preserve">: </w:t>
            </w:r>
            <w:r w:rsidRPr="001B054D">
              <w:t xml:space="preserve"> </w:t>
            </w:r>
            <w:proofErr w:type="spellStart"/>
            <w:r w:rsidRPr="001B054D">
              <w:rPr>
                <w:lang w:val="en-US"/>
              </w:rPr>
              <w:t>zss</w:t>
            </w:r>
            <w:proofErr w:type="spellEnd"/>
            <w:r w:rsidRPr="001B054D">
              <w:t>1505@</w:t>
            </w:r>
            <w:r w:rsidRPr="001B054D">
              <w:rPr>
                <w:lang w:val="en-US"/>
              </w:rPr>
              <w:t>mail</w:t>
            </w:r>
            <w:r w:rsidRPr="001B054D">
              <w:t>.</w:t>
            </w:r>
            <w:proofErr w:type="spellStart"/>
            <w:r w:rsidRPr="001B054D">
              <w:rPr>
                <w:lang w:val="en-US"/>
              </w:rPr>
              <w:t>ru</w:t>
            </w:r>
            <w:proofErr w:type="spellEnd"/>
            <w:r w:rsidRPr="001B054D">
              <w:rPr>
                <w:rFonts w:eastAsia="Lucida Sans Unicode"/>
                <w:color w:val="000000"/>
              </w:rPr>
              <w:t xml:space="preserve"> </w:t>
            </w:r>
          </w:p>
          <w:p w:rsidR="002E27F2" w:rsidRPr="001B054D" w:rsidRDefault="002E27F2" w:rsidP="002E27F2">
            <w:pPr>
              <w:widowControl w:val="0"/>
              <w:spacing w:line="240" w:lineRule="auto"/>
              <w:ind w:left="284" w:right="-41"/>
              <w:jc w:val="both"/>
              <w:rPr>
                <w:rFonts w:eastAsia="Lucida Sans Unicode"/>
              </w:rPr>
            </w:pPr>
            <w:r w:rsidRPr="001B054D">
              <w:rPr>
                <w:rFonts w:eastAsia="Lucida Sans Unicode"/>
              </w:rPr>
              <w:t>Тел.: 8 (34754) 2-23-41</w:t>
            </w:r>
          </w:p>
          <w:p w:rsidR="002E27F2" w:rsidRPr="001B054D" w:rsidRDefault="002E27F2" w:rsidP="002E27F2">
            <w:pPr>
              <w:widowControl w:val="0"/>
              <w:spacing w:line="240" w:lineRule="auto"/>
              <w:ind w:left="284" w:right="-41"/>
              <w:jc w:val="both"/>
              <w:rPr>
                <w:rFonts w:eastAsia="Lucida Sans Unicode"/>
              </w:rPr>
            </w:pPr>
            <w:r w:rsidRPr="001B054D">
              <w:rPr>
                <w:rFonts w:eastAsia="Lucida Sans Unicode"/>
              </w:rPr>
              <w:t>ИНН 0202008203,  КПП 020201001</w:t>
            </w:r>
          </w:p>
          <w:p w:rsidR="002E27F2" w:rsidRPr="001B054D" w:rsidRDefault="002E27F2" w:rsidP="002E27F2">
            <w:pPr>
              <w:widowControl w:val="0"/>
              <w:spacing w:line="240" w:lineRule="auto"/>
              <w:ind w:left="284" w:right="-41"/>
              <w:jc w:val="both"/>
              <w:rPr>
                <w:rFonts w:eastAsia="Lucida Sans Unicode"/>
              </w:rPr>
            </w:pPr>
            <w:r w:rsidRPr="001B054D">
              <w:rPr>
                <w:rFonts w:eastAsia="Lucida Sans Unicode"/>
              </w:rPr>
              <w:t>Реквизиты банка:</w:t>
            </w:r>
          </w:p>
          <w:p w:rsidR="002E27F2" w:rsidRPr="001B054D" w:rsidRDefault="002E27F2" w:rsidP="002E27F2">
            <w:pPr>
              <w:widowControl w:val="0"/>
              <w:spacing w:line="240" w:lineRule="auto"/>
              <w:ind w:left="284" w:right="-41"/>
              <w:rPr>
                <w:color w:val="000000" w:themeColor="text1"/>
                <w:lang w:eastAsia="ru-RU"/>
              </w:rPr>
            </w:pPr>
            <w:proofErr w:type="gramStart"/>
            <w:r w:rsidRPr="001B054D">
              <w:rPr>
                <w:rFonts w:eastAsia="Lucida Sans Unicode"/>
                <w:kern w:val="2"/>
              </w:rPr>
              <w:t>Р</w:t>
            </w:r>
            <w:proofErr w:type="gramEnd"/>
            <w:r w:rsidRPr="001B054D">
              <w:rPr>
                <w:rFonts w:eastAsia="Lucida Sans Unicode"/>
                <w:kern w:val="2"/>
              </w:rPr>
              <w:t xml:space="preserve">/с </w:t>
            </w:r>
            <w:r w:rsidRPr="001B054D">
              <w:rPr>
                <w:color w:val="000000" w:themeColor="text1"/>
                <w:lang w:eastAsia="ru-RU"/>
              </w:rPr>
              <w:t>40101810100000010001</w:t>
            </w:r>
            <w:r w:rsidRPr="001B054D">
              <w:rPr>
                <w:rFonts w:eastAsia="Lucida Sans Unicode"/>
                <w:kern w:val="2"/>
              </w:rPr>
              <w:t xml:space="preserve"> в  Отделение –НБ Республика Башкортостан, г. Уфа </w:t>
            </w:r>
          </w:p>
          <w:p w:rsidR="00496379" w:rsidRPr="00496379" w:rsidRDefault="00496379" w:rsidP="00496379">
            <w:pPr>
              <w:suppressAutoHyphens w:val="0"/>
              <w:spacing w:line="240" w:lineRule="auto"/>
              <w:rPr>
                <w:rFonts w:eastAsiaTheme="minorHAnsi"/>
                <w:lang w:eastAsia="en-US"/>
              </w:rPr>
            </w:pPr>
          </w:p>
          <w:p w:rsidR="00496379" w:rsidRDefault="00496379" w:rsidP="00496379">
            <w:pPr>
              <w:suppressAutoHyphens w:val="0"/>
              <w:spacing w:line="240" w:lineRule="auto"/>
              <w:jc w:val="both"/>
              <w:rPr>
                <w:rFonts w:eastAsiaTheme="minorHAnsi"/>
                <w:bCs/>
                <w:kern w:val="0"/>
                <w:lang w:eastAsia="en-US"/>
              </w:rPr>
            </w:pPr>
          </w:p>
          <w:p w:rsidR="007D4ED3" w:rsidRDefault="007D4ED3" w:rsidP="00496379">
            <w:pPr>
              <w:suppressAutoHyphens w:val="0"/>
              <w:spacing w:line="240" w:lineRule="auto"/>
              <w:jc w:val="both"/>
              <w:rPr>
                <w:rFonts w:eastAsiaTheme="minorHAnsi"/>
                <w:bCs/>
                <w:kern w:val="0"/>
                <w:lang w:eastAsia="en-US"/>
              </w:rPr>
            </w:pPr>
          </w:p>
          <w:p w:rsidR="00344850" w:rsidRDefault="00344850" w:rsidP="00496379">
            <w:pPr>
              <w:suppressAutoHyphens w:val="0"/>
              <w:spacing w:line="240" w:lineRule="auto"/>
              <w:jc w:val="both"/>
              <w:rPr>
                <w:rFonts w:eastAsiaTheme="minorHAnsi"/>
                <w:bCs/>
                <w:kern w:val="0"/>
                <w:lang w:eastAsia="en-US"/>
              </w:rPr>
            </w:pPr>
          </w:p>
          <w:p w:rsidR="00344850" w:rsidRDefault="00344850" w:rsidP="00496379">
            <w:pPr>
              <w:suppressAutoHyphens w:val="0"/>
              <w:spacing w:line="240" w:lineRule="auto"/>
              <w:jc w:val="both"/>
              <w:rPr>
                <w:rFonts w:eastAsiaTheme="minorHAnsi"/>
                <w:bCs/>
                <w:kern w:val="0"/>
                <w:lang w:eastAsia="en-US"/>
              </w:rPr>
            </w:pPr>
          </w:p>
          <w:p w:rsidR="00344850" w:rsidRPr="00496379" w:rsidRDefault="00344850" w:rsidP="00496379">
            <w:pPr>
              <w:suppressAutoHyphens w:val="0"/>
              <w:spacing w:line="240" w:lineRule="auto"/>
              <w:jc w:val="both"/>
              <w:rPr>
                <w:rFonts w:eastAsiaTheme="minorHAnsi"/>
                <w:bCs/>
                <w:kern w:val="0"/>
                <w:lang w:eastAsia="en-US"/>
              </w:rPr>
            </w:pPr>
          </w:p>
          <w:p w:rsidR="00496379" w:rsidRPr="00496379" w:rsidRDefault="00496379" w:rsidP="00496379">
            <w:pPr>
              <w:suppressAutoHyphens w:val="0"/>
              <w:spacing w:line="240" w:lineRule="auto"/>
              <w:jc w:val="both"/>
              <w:rPr>
                <w:rFonts w:eastAsiaTheme="minorHAnsi"/>
                <w:bCs/>
                <w:kern w:val="0"/>
                <w:lang w:eastAsia="en-US"/>
              </w:rPr>
            </w:pPr>
            <w:r w:rsidRPr="00496379">
              <w:rPr>
                <w:rFonts w:eastAsiaTheme="minorHAnsi"/>
                <w:bCs/>
                <w:kern w:val="0"/>
                <w:lang w:eastAsia="en-US"/>
              </w:rPr>
              <w:t xml:space="preserve">Глава  сельского поселения </w:t>
            </w:r>
          </w:p>
          <w:p w:rsidR="00344850" w:rsidRDefault="00344850" w:rsidP="00496379">
            <w:pPr>
              <w:spacing w:line="240" w:lineRule="auto"/>
              <w:jc w:val="both"/>
              <w:rPr>
                <w:rFonts w:eastAsiaTheme="minorHAnsi"/>
                <w:kern w:val="0"/>
                <w:lang w:eastAsia="en-US"/>
              </w:rPr>
            </w:pPr>
          </w:p>
          <w:p w:rsidR="00496379" w:rsidRPr="00496379" w:rsidRDefault="00496379" w:rsidP="00496379">
            <w:pPr>
              <w:spacing w:line="240" w:lineRule="auto"/>
              <w:jc w:val="both"/>
              <w:rPr>
                <w:rFonts w:eastAsiaTheme="minorHAnsi"/>
                <w:kern w:val="0"/>
                <w:lang w:eastAsia="en-US"/>
              </w:rPr>
            </w:pPr>
            <w:r w:rsidRPr="00496379">
              <w:rPr>
                <w:rFonts w:eastAsiaTheme="minorHAnsi"/>
                <w:kern w:val="0"/>
                <w:lang w:eastAsia="en-US"/>
              </w:rPr>
              <w:t>_______________/</w:t>
            </w:r>
            <w:r w:rsidR="00344850">
              <w:rPr>
                <w:rFonts w:eastAsiaTheme="minorHAnsi"/>
                <w:kern w:val="0"/>
                <w:lang w:eastAsia="en-US"/>
              </w:rPr>
              <w:t>Султанов Р</w:t>
            </w:r>
            <w:r w:rsidRPr="00496379">
              <w:rPr>
                <w:rFonts w:eastAsiaTheme="minorHAnsi"/>
                <w:kern w:val="0"/>
                <w:lang w:eastAsia="en-US"/>
              </w:rPr>
              <w:t>.</w:t>
            </w:r>
            <w:r w:rsidR="00344850">
              <w:rPr>
                <w:rFonts w:eastAsiaTheme="minorHAnsi"/>
                <w:kern w:val="0"/>
                <w:lang w:eastAsia="en-US"/>
              </w:rPr>
              <w:t>Р.</w:t>
            </w:r>
            <w:r w:rsidRPr="00496379">
              <w:rPr>
                <w:rFonts w:eastAsiaTheme="minorHAnsi"/>
                <w:kern w:val="0"/>
                <w:lang w:eastAsia="en-US"/>
              </w:rPr>
              <w:t>/</w:t>
            </w:r>
          </w:p>
          <w:p w:rsidR="00496379" w:rsidRDefault="00496379" w:rsidP="00496379">
            <w:pPr>
              <w:spacing w:line="240" w:lineRule="auto"/>
              <w:jc w:val="both"/>
              <w:rPr>
                <w:rFonts w:eastAsiaTheme="minorHAnsi"/>
                <w:kern w:val="0"/>
                <w:lang w:eastAsia="en-US"/>
              </w:rPr>
            </w:pPr>
            <w:r w:rsidRPr="00496379">
              <w:rPr>
                <w:rFonts w:eastAsiaTheme="minorHAnsi"/>
                <w:kern w:val="0"/>
                <w:lang w:eastAsia="en-US"/>
              </w:rPr>
              <w:t xml:space="preserve"> м.п.</w:t>
            </w:r>
          </w:p>
          <w:p w:rsidR="00344850" w:rsidRDefault="00344850" w:rsidP="00496379">
            <w:pPr>
              <w:spacing w:line="240" w:lineRule="auto"/>
              <w:jc w:val="both"/>
              <w:rPr>
                <w:rFonts w:eastAsiaTheme="minorHAnsi"/>
                <w:kern w:val="0"/>
                <w:lang w:eastAsia="en-US"/>
              </w:rPr>
            </w:pPr>
          </w:p>
          <w:p w:rsidR="00344850" w:rsidRPr="00496379" w:rsidRDefault="00344850" w:rsidP="00496379">
            <w:pPr>
              <w:spacing w:line="240" w:lineRule="auto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448" w:type="pct"/>
          </w:tcPr>
          <w:p w:rsidR="002E27F2" w:rsidRPr="002E27F2" w:rsidRDefault="002E27F2" w:rsidP="002E27F2">
            <w:pPr>
              <w:spacing w:line="240" w:lineRule="auto"/>
              <w:rPr>
                <w:b/>
              </w:rPr>
            </w:pPr>
            <w:r w:rsidRPr="002E27F2">
              <w:rPr>
                <w:b/>
              </w:rPr>
              <w:lastRenderedPageBreak/>
              <w:t xml:space="preserve">Индивидуальный предприниматель Абдуллин Марат Фарисович </w:t>
            </w:r>
          </w:p>
          <w:p w:rsidR="002E27F2" w:rsidRPr="001B054D" w:rsidRDefault="002E27F2" w:rsidP="002E27F2">
            <w:pPr>
              <w:widowControl w:val="0"/>
              <w:autoSpaceDE w:val="0"/>
              <w:spacing w:line="240" w:lineRule="auto"/>
              <w:jc w:val="both"/>
            </w:pPr>
            <w:proofErr w:type="gramStart"/>
            <w:r w:rsidRPr="001B054D">
              <w:t>Юридический адрес: 452121, РФ, Республика Башкортостан, Альшеевский район,</w:t>
            </w:r>
            <w:r w:rsidR="00344850">
              <w:t xml:space="preserve"> </w:t>
            </w:r>
            <w:r w:rsidRPr="001B054D">
              <w:t xml:space="preserve">с. Раевский ул. Карла Маркса, д. 308 </w:t>
            </w:r>
            <w:proofErr w:type="gramEnd"/>
          </w:p>
          <w:p w:rsidR="002E27F2" w:rsidRPr="001B054D" w:rsidRDefault="002E27F2" w:rsidP="002E27F2">
            <w:pPr>
              <w:widowControl w:val="0"/>
              <w:autoSpaceDE w:val="0"/>
              <w:spacing w:line="240" w:lineRule="auto"/>
              <w:jc w:val="both"/>
            </w:pPr>
            <w:r w:rsidRPr="001B054D">
              <w:t xml:space="preserve">Почтовый адрес: 452121, РФ, Республика Башкортостан, Альшеевский район,        </w:t>
            </w:r>
          </w:p>
          <w:p w:rsidR="002E27F2" w:rsidRPr="001B054D" w:rsidRDefault="002E27F2" w:rsidP="002E27F2">
            <w:pPr>
              <w:widowControl w:val="0"/>
              <w:autoSpaceDE w:val="0"/>
              <w:spacing w:line="240" w:lineRule="auto"/>
              <w:jc w:val="both"/>
            </w:pPr>
            <w:proofErr w:type="gramStart"/>
            <w:r w:rsidRPr="001B054D">
              <w:t>с</w:t>
            </w:r>
            <w:proofErr w:type="gramEnd"/>
            <w:r w:rsidRPr="001B054D">
              <w:t xml:space="preserve">. </w:t>
            </w:r>
            <w:proofErr w:type="gramStart"/>
            <w:r w:rsidRPr="001B054D">
              <w:t>Раевский</w:t>
            </w:r>
            <w:proofErr w:type="gramEnd"/>
            <w:r w:rsidRPr="001B054D">
              <w:t xml:space="preserve"> ул. Карла Маркса, д. 308</w:t>
            </w:r>
          </w:p>
          <w:p w:rsidR="002E27F2" w:rsidRPr="001B054D" w:rsidRDefault="002E27F2" w:rsidP="002E27F2">
            <w:pPr>
              <w:widowControl w:val="0"/>
              <w:autoSpaceDE w:val="0"/>
              <w:spacing w:line="240" w:lineRule="auto"/>
              <w:jc w:val="both"/>
              <w:rPr>
                <w:lang w:val="en-US"/>
              </w:rPr>
            </w:pPr>
            <w:r w:rsidRPr="001B054D">
              <w:t>Тел</w:t>
            </w:r>
            <w:r w:rsidRPr="001B054D">
              <w:rPr>
                <w:lang w:val="en-US"/>
              </w:rPr>
              <w:t>. (34754) 2-31-66</w:t>
            </w:r>
          </w:p>
          <w:p w:rsidR="002E27F2" w:rsidRPr="001B054D" w:rsidRDefault="002E27F2" w:rsidP="002E27F2">
            <w:pPr>
              <w:widowControl w:val="0"/>
              <w:autoSpaceDE w:val="0"/>
              <w:spacing w:line="240" w:lineRule="auto"/>
              <w:jc w:val="both"/>
              <w:rPr>
                <w:lang w:val="en-US"/>
              </w:rPr>
            </w:pPr>
            <w:r w:rsidRPr="001B054D">
              <w:rPr>
                <w:rFonts w:eastAsia="Lucida Sans Unicode"/>
                <w:lang w:val="en-US"/>
              </w:rPr>
              <w:t xml:space="preserve">Email: </w:t>
            </w:r>
            <w:r w:rsidRPr="001B054D">
              <w:rPr>
                <w:lang w:val="en-US"/>
              </w:rPr>
              <w:t>stroy_raevka@mail.ru</w:t>
            </w:r>
          </w:p>
          <w:p w:rsidR="002E27F2" w:rsidRPr="001B054D" w:rsidRDefault="002E27F2" w:rsidP="002E27F2">
            <w:pPr>
              <w:widowControl w:val="0"/>
              <w:autoSpaceDE w:val="0"/>
              <w:spacing w:line="240" w:lineRule="auto"/>
              <w:jc w:val="both"/>
            </w:pPr>
            <w:r w:rsidRPr="001B054D">
              <w:t xml:space="preserve">ОКПО 88380679, ОКФС 16 </w:t>
            </w:r>
          </w:p>
          <w:p w:rsidR="002E27F2" w:rsidRPr="001B054D" w:rsidRDefault="002E27F2" w:rsidP="002E27F2">
            <w:pPr>
              <w:widowControl w:val="0"/>
              <w:autoSpaceDE w:val="0"/>
              <w:spacing w:line="240" w:lineRule="auto"/>
              <w:jc w:val="both"/>
            </w:pPr>
            <w:r w:rsidRPr="001B054D">
              <w:t>Дата  постановки на учет: 01.01.2013 г.</w:t>
            </w:r>
          </w:p>
          <w:p w:rsidR="002E27F2" w:rsidRPr="001B054D" w:rsidRDefault="002E27F2" w:rsidP="002E27F2">
            <w:pPr>
              <w:spacing w:line="240" w:lineRule="auto"/>
              <w:rPr>
                <w:color w:val="000000"/>
              </w:rPr>
            </w:pPr>
            <w:r w:rsidRPr="001B054D">
              <w:rPr>
                <w:color w:val="000000"/>
              </w:rPr>
              <w:t>ИНН  020201015151</w:t>
            </w:r>
          </w:p>
          <w:p w:rsidR="002E27F2" w:rsidRPr="001B054D" w:rsidRDefault="002E27F2" w:rsidP="002E27F2">
            <w:pPr>
              <w:widowControl w:val="0"/>
              <w:autoSpaceDE w:val="0"/>
              <w:spacing w:line="240" w:lineRule="auto"/>
              <w:jc w:val="both"/>
            </w:pPr>
            <w:r w:rsidRPr="001B054D">
              <w:t>Банковские реквизиты:</w:t>
            </w:r>
          </w:p>
          <w:p w:rsidR="002E27F2" w:rsidRPr="001B054D" w:rsidRDefault="002E27F2" w:rsidP="002E27F2">
            <w:pPr>
              <w:widowControl w:val="0"/>
              <w:autoSpaceDE w:val="0"/>
              <w:spacing w:line="240" w:lineRule="auto"/>
              <w:jc w:val="both"/>
            </w:pPr>
            <w:proofErr w:type="gramStart"/>
            <w:r w:rsidRPr="001B054D">
              <w:t>Р</w:t>
            </w:r>
            <w:proofErr w:type="gramEnd"/>
            <w:r w:rsidRPr="001B054D">
              <w:t>/с 40802810406270000308</w:t>
            </w:r>
          </w:p>
          <w:p w:rsidR="002E27F2" w:rsidRPr="001B054D" w:rsidRDefault="002E27F2" w:rsidP="002E27F2">
            <w:pPr>
              <w:widowControl w:val="0"/>
              <w:autoSpaceDE w:val="0"/>
              <w:spacing w:line="240" w:lineRule="auto"/>
              <w:jc w:val="both"/>
            </w:pPr>
            <w:r w:rsidRPr="001B054D">
              <w:t xml:space="preserve">К/с 30101810300000000601 </w:t>
            </w:r>
          </w:p>
          <w:p w:rsidR="002E27F2" w:rsidRPr="001B054D" w:rsidRDefault="002E27F2" w:rsidP="002E27F2">
            <w:pPr>
              <w:widowControl w:val="0"/>
              <w:autoSpaceDE w:val="0"/>
              <w:spacing w:line="240" w:lineRule="auto"/>
              <w:jc w:val="both"/>
            </w:pPr>
            <w:r w:rsidRPr="001B054D">
              <w:t>Башкирское отделение № 8598</w:t>
            </w:r>
          </w:p>
          <w:p w:rsidR="002E27F2" w:rsidRPr="001B054D" w:rsidRDefault="002E27F2" w:rsidP="002E27F2">
            <w:pPr>
              <w:widowControl w:val="0"/>
              <w:autoSpaceDE w:val="0"/>
              <w:spacing w:line="240" w:lineRule="auto"/>
              <w:jc w:val="both"/>
            </w:pPr>
            <w:r w:rsidRPr="001B054D">
              <w:t xml:space="preserve">ПАО Сбербанк </w:t>
            </w:r>
            <w:proofErr w:type="gramStart"/>
            <w:r w:rsidRPr="001B054D">
              <w:t>г</w:t>
            </w:r>
            <w:proofErr w:type="gramEnd"/>
            <w:r w:rsidRPr="001B054D">
              <w:t xml:space="preserve">. Уфа </w:t>
            </w:r>
          </w:p>
          <w:p w:rsidR="00496379" w:rsidRDefault="002E27F2" w:rsidP="002E27F2">
            <w:pPr>
              <w:widowControl w:val="0"/>
              <w:adjustRightInd w:val="0"/>
              <w:spacing w:line="240" w:lineRule="auto"/>
              <w:ind w:left="114"/>
            </w:pPr>
            <w:r w:rsidRPr="001B054D">
              <w:t>БИК 04873601</w:t>
            </w:r>
          </w:p>
          <w:p w:rsidR="00344850" w:rsidRDefault="00344850" w:rsidP="00344850">
            <w:pPr>
              <w:spacing w:line="240" w:lineRule="auto"/>
              <w:jc w:val="both"/>
              <w:rPr>
                <w:rFonts w:eastAsiaTheme="minorHAnsi"/>
                <w:bCs/>
                <w:kern w:val="0"/>
                <w:lang w:eastAsia="en-US"/>
              </w:rPr>
            </w:pPr>
          </w:p>
          <w:p w:rsidR="00344850" w:rsidRDefault="00344850" w:rsidP="00344850">
            <w:pPr>
              <w:spacing w:line="240" w:lineRule="auto"/>
              <w:jc w:val="both"/>
              <w:rPr>
                <w:rFonts w:eastAsiaTheme="minorHAnsi"/>
                <w:kern w:val="0"/>
                <w:lang w:eastAsia="en-US"/>
              </w:rPr>
            </w:pPr>
          </w:p>
          <w:p w:rsidR="00344850" w:rsidRDefault="00344850" w:rsidP="00344850">
            <w:pPr>
              <w:spacing w:line="240" w:lineRule="auto"/>
              <w:jc w:val="both"/>
              <w:rPr>
                <w:rFonts w:eastAsiaTheme="minorHAnsi"/>
                <w:kern w:val="0"/>
                <w:lang w:eastAsia="en-US"/>
              </w:rPr>
            </w:pPr>
          </w:p>
          <w:p w:rsidR="00344850" w:rsidRPr="00496379" w:rsidRDefault="00344850" w:rsidP="00344850">
            <w:pPr>
              <w:spacing w:line="240" w:lineRule="auto"/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______________/Абдуллин М.Ф</w:t>
            </w:r>
            <w:r w:rsidRPr="00496379">
              <w:rPr>
                <w:rFonts w:eastAsiaTheme="minorHAnsi"/>
                <w:kern w:val="0"/>
                <w:lang w:eastAsia="en-US"/>
              </w:rPr>
              <w:t>./</w:t>
            </w:r>
          </w:p>
          <w:p w:rsidR="00344850" w:rsidRPr="00496379" w:rsidRDefault="00344850" w:rsidP="002E27F2">
            <w:pPr>
              <w:widowControl w:val="0"/>
              <w:adjustRightInd w:val="0"/>
              <w:spacing w:line="240" w:lineRule="auto"/>
              <w:ind w:left="114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м.п.</w:t>
            </w:r>
          </w:p>
        </w:tc>
      </w:tr>
    </w:tbl>
    <w:p w:rsidR="00563097" w:rsidRPr="00071BEC" w:rsidRDefault="00563097" w:rsidP="00496379">
      <w:pPr>
        <w:tabs>
          <w:tab w:val="left" w:pos="540"/>
          <w:tab w:val="num" w:pos="1440"/>
        </w:tabs>
        <w:suppressAutoHyphens w:val="0"/>
        <w:spacing w:line="240" w:lineRule="auto"/>
        <w:ind w:left="-284" w:firstLine="284"/>
        <w:jc w:val="both"/>
      </w:pPr>
    </w:p>
    <w:sectPr w:rsidR="00563097" w:rsidRPr="00071BEC" w:rsidSect="0049637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9BD"/>
    <w:rsid w:val="00051043"/>
    <w:rsid w:val="00071BEC"/>
    <w:rsid w:val="000C41EF"/>
    <w:rsid w:val="000D5928"/>
    <w:rsid w:val="000E4763"/>
    <w:rsid w:val="001D75BC"/>
    <w:rsid w:val="002E27F2"/>
    <w:rsid w:val="002F6F18"/>
    <w:rsid w:val="00344850"/>
    <w:rsid w:val="00496379"/>
    <w:rsid w:val="00563097"/>
    <w:rsid w:val="00592DAC"/>
    <w:rsid w:val="005C09BD"/>
    <w:rsid w:val="005E0106"/>
    <w:rsid w:val="0065152B"/>
    <w:rsid w:val="00654FA0"/>
    <w:rsid w:val="006669A4"/>
    <w:rsid w:val="006B5E7B"/>
    <w:rsid w:val="00716337"/>
    <w:rsid w:val="007D4ED3"/>
    <w:rsid w:val="00875568"/>
    <w:rsid w:val="00965266"/>
    <w:rsid w:val="00977114"/>
    <w:rsid w:val="00982BE6"/>
    <w:rsid w:val="009A0A2E"/>
    <w:rsid w:val="00A66BE6"/>
    <w:rsid w:val="00BE42B8"/>
    <w:rsid w:val="00BF66AC"/>
    <w:rsid w:val="00C11A4B"/>
    <w:rsid w:val="00C27EA8"/>
    <w:rsid w:val="00D75882"/>
    <w:rsid w:val="00DF0C43"/>
    <w:rsid w:val="00E2468F"/>
    <w:rsid w:val="00EA3A18"/>
    <w:rsid w:val="00F81102"/>
    <w:rsid w:val="00FC7B12"/>
    <w:rsid w:val="00FE2F88"/>
    <w:rsid w:val="00FF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E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0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D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5E0106"/>
    <w:pPr>
      <w:suppressAutoHyphens w:val="0"/>
      <w:spacing w:after="150" w:line="240" w:lineRule="auto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E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0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D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5E0106"/>
    <w:pPr>
      <w:suppressAutoHyphens w:val="0"/>
      <w:spacing w:after="150" w:line="240" w:lineRule="auto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sZoom</cp:lastModifiedBy>
  <cp:revision>4</cp:revision>
  <cp:lastPrinted>2019-06-25T11:22:00Z</cp:lastPrinted>
  <dcterms:created xsi:type="dcterms:W3CDTF">2018-12-14T09:49:00Z</dcterms:created>
  <dcterms:modified xsi:type="dcterms:W3CDTF">2019-06-25T11:31:00Z</dcterms:modified>
</cp:coreProperties>
</file>