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74CF" w:rsidRDefault="00D95A66">
      <w:pPr>
        <w:jc w:val="center"/>
        <w:rPr>
          <w:rFonts w:eastAsia="Times New Roman"/>
          <w:b/>
          <w:bCs/>
          <w:sz w:val="22"/>
          <w:szCs w:val="22"/>
        </w:rPr>
      </w:pPr>
      <w:r w:rsidRPr="002474CF">
        <w:rPr>
          <w:rFonts w:eastAsia="Times New Roman"/>
          <w:b/>
          <w:bCs/>
          <w:sz w:val="22"/>
          <w:szCs w:val="22"/>
        </w:rPr>
        <w:t>Протокол рассмотрения заявок на участие</w:t>
      </w:r>
    </w:p>
    <w:p w:rsidR="00000000" w:rsidRPr="002474CF" w:rsidRDefault="00D95A66">
      <w:pPr>
        <w:jc w:val="center"/>
        <w:rPr>
          <w:rFonts w:eastAsia="Times New Roman"/>
          <w:b/>
          <w:bCs/>
          <w:sz w:val="22"/>
          <w:szCs w:val="22"/>
        </w:rPr>
      </w:pPr>
      <w:r w:rsidRPr="002474CF">
        <w:rPr>
          <w:rFonts w:eastAsia="Times New Roman"/>
          <w:b/>
          <w:bCs/>
          <w:sz w:val="22"/>
          <w:szCs w:val="22"/>
        </w:rPr>
        <w:t>в электронном аукционе</w:t>
      </w:r>
    </w:p>
    <w:p w:rsidR="00000000" w:rsidRPr="002474CF" w:rsidRDefault="00D95A66">
      <w:pPr>
        <w:jc w:val="center"/>
        <w:rPr>
          <w:rFonts w:eastAsia="Times New Roman"/>
          <w:b/>
          <w:bCs/>
          <w:sz w:val="22"/>
          <w:szCs w:val="22"/>
        </w:rPr>
      </w:pPr>
      <w:r w:rsidRPr="002474CF">
        <w:rPr>
          <w:rFonts w:eastAsia="Times New Roman"/>
          <w:b/>
          <w:bCs/>
          <w:sz w:val="22"/>
          <w:szCs w:val="22"/>
        </w:rPr>
        <w:t xml:space="preserve">"Капитальный ремонт крыши административного здания и гаража СП Раевский сельсовет МР Альшеевский район РБ" </w:t>
      </w:r>
    </w:p>
    <w:p w:rsidR="00000000" w:rsidRPr="002474CF" w:rsidRDefault="00D95A66">
      <w:pPr>
        <w:jc w:val="center"/>
        <w:rPr>
          <w:rFonts w:eastAsia="Times New Roman"/>
          <w:b/>
          <w:bCs/>
          <w:sz w:val="22"/>
          <w:szCs w:val="22"/>
        </w:rPr>
      </w:pPr>
      <w:r w:rsidRPr="002474CF">
        <w:rPr>
          <w:rFonts w:eastAsia="Times New Roman"/>
          <w:b/>
          <w:bCs/>
          <w:sz w:val="22"/>
          <w:szCs w:val="22"/>
        </w:rPr>
        <w:t xml:space="preserve">(№ извещения 0101300012319000019) </w:t>
      </w:r>
    </w:p>
    <w:p w:rsidR="00000000" w:rsidRPr="002474CF" w:rsidRDefault="00D95A66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24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474CF" w:rsidRDefault="00D95A6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12.07.2019</w:t>
            </w:r>
          </w:p>
        </w:tc>
      </w:tr>
    </w:tbl>
    <w:p w:rsidR="00000000" w:rsidRPr="002474CF" w:rsidRDefault="00D95A66">
      <w:pPr>
        <w:rPr>
          <w:rFonts w:eastAsia="Times New Roman"/>
          <w:sz w:val="22"/>
          <w:szCs w:val="22"/>
        </w:rPr>
      </w:pPr>
    </w:p>
    <w:p w:rsidR="00000000" w:rsidRPr="002474CF" w:rsidRDefault="00D95A66">
      <w:pPr>
        <w:divId w:val="1648977968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2474CF" w:rsidRDefault="00D95A66">
      <w:pPr>
        <w:divId w:val="428354019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>Заказчик (и):</w:t>
      </w:r>
      <w:r w:rsidRPr="002474CF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2474CF">
        <w:rPr>
          <w:rFonts w:eastAsia="Times New Roman"/>
          <w:sz w:val="22"/>
          <w:szCs w:val="22"/>
        </w:rPr>
        <w:t>СТАН</w:t>
      </w:r>
    </w:p>
    <w:p w:rsidR="00000000" w:rsidRPr="002474CF" w:rsidRDefault="00D95A66">
      <w:pPr>
        <w:divId w:val="2064718546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Наименование объекта закупки:  "Капитальный ремонт крыши административного здания и гаража СП Раевский сельсовет МР Альшеевский район РБ" </w:t>
      </w:r>
    </w:p>
    <w:p w:rsidR="00000000" w:rsidRPr="002474CF" w:rsidRDefault="00D95A66">
      <w:pPr>
        <w:divId w:val="63525924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Идентификационный код закупки:  193020200127902020100100260194391244; </w:t>
      </w:r>
    </w:p>
    <w:p w:rsidR="00000000" w:rsidRPr="002474CF" w:rsidRDefault="00D95A66">
      <w:pPr>
        <w:divId w:val="340088793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>Начальная (максимальная) цена контракта: </w:t>
      </w:r>
      <w:r w:rsidRPr="002474CF">
        <w:rPr>
          <w:rFonts w:eastAsia="Times New Roman"/>
          <w:sz w:val="22"/>
          <w:szCs w:val="22"/>
        </w:rPr>
        <w:t xml:space="preserve"> 1791165.74  RUB</w:t>
      </w:r>
    </w:p>
    <w:p w:rsidR="00000000" w:rsidRPr="002474CF" w:rsidRDefault="00D95A66">
      <w:pPr>
        <w:divId w:val="1008870478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2474CF">
        <w:rPr>
          <w:rFonts w:eastAsia="Times New Roman"/>
          <w:sz w:val="22"/>
          <w:szCs w:val="22"/>
        </w:rPr>
        <w:t>Респ</w:t>
      </w:r>
      <w:proofErr w:type="spellEnd"/>
      <w:r w:rsidRPr="002474CF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2474CF">
        <w:rPr>
          <w:rFonts w:eastAsia="Times New Roman"/>
          <w:sz w:val="22"/>
          <w:szCs w:val="22"/>
        </w:rPr>
        <w:t>Респ</w:t>
      </w:r>
      <w:proofErr w:type="spellEnd"/>
      <w:r w:rsidRPr="002474CF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2474CF">
        <w:rPr>
          <w:rFonts w:eastAsia="Times New Roman"/>
          <w:sz w:val="22"/>
          <w:szCs w:val="22"/>
        </w:rPr>
        <w:t xml:space="preserve"> ,</w:t>
      </w:r>
      <w:proofErr w:type="gramEnd"/>
      <w:r w:rsidRPr="002474CF">
        <w:rPr>
          <w:rFonts w:eastAsia="Times New Roman"/>
          <w:sz w:val="22"/>
          <w:szCs w:val="22"/>
        </w:rPr>
        <w:t xml:space="preserve"> с. Раевский ул. Победы 2А</w:t>
      </w:r>
    </w:p>
    <w:p w:rsidR="00000000" w:rsidRPr="002474CF" w:rsidRDefault="00D95A66">
      <w:pPr>
        <w:divId w:val="1686589839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2474CF">
        <w:trPr>
          <w:divId w:val="17721212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2474CF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2474CF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2474CF">
        <w:trPr>
          <w:divId w:val="1772121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2474CF">
        <w:trPr>
          <w:divId w:val="1772121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2474CF">
        <w:trPr>
          <w:divId w:val="1772121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2474CF">
        <w:trPr>
          <w:divId w:val="1772121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2474CF">
        <w:trPr>
          <w:divId w:val="1772121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000000" w:rsidRPr="002474CF" w:rsidRDefault="00D95A66">
      <w:pPr>
        <w:divId w:val="1776746928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>Дата и время публикации извещения (время московское):  03.07.2019 16:49</w:t>
      </w:r>
    </w:p>
    <w:p w:rsidR="00000000" w:rsidRPr="002474CF" w:rsidRDefault="00D95A66">
      <w:pPr>
        <w:divId w:val="1388534564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>Дата и время окончания срока подачи заявок (время московское):  11.07.2019  16:00</w:t>
      </w:r>
    </w:p>
    <w:p w:rsidR="00000000" w:rsidRPr="002474CF" w:rsidRDefault="00D95A66">
      <w:pPr>
        <w:divId w:val="327101619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>Дата окончания срока рассмотрения заявок:  12.07.2019</w:t>
      </w:r>
    </w:p>
    <w:p w:rsidR="00000000" w:rsidRPr="002474CF" w:rsidRDefault="00D95A66">
      <w:pPr>
        <w:divId w:val="1552763869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>Дата и вр</w:t>
      </w:r>
      <w:r w:rsidRPr="002474CF">
        <w:rPr>
          <w:rFonts w:eastAsia="Times New Roman"/>
          <w:sz w:val="22"/>
          <w:szCs w:val="22"/>
        </w:rPr>
        <w:t>емя проведения электронного аукциона (время московское):  15.07.2019  11:25</w:t>
      </w:r>
    </w:p>
    <w:p w:rsidR="00000000" w:rsidRPr="002474CF" w:rsidRDefault="00D95A66">
      <w:pPr>
        <w:divId w:val="2104719360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2474CF">
        <w:trPr>
          <w:divId w:val="21047193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2474CF">
        <w:trPr>
          <w:divId w:val="21047193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2474CF">
        <w:trPr>
          <w:divId w:val="21047193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2474CF">
        <w:trPr>
          <w:divId w:val="21047193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2474CF">
              <w:rPr>
                <w:rFonts w:eastAsia="Times New Roman"/>
                <w:sz w:val="22"/>
                <w:szCs w:val="22"/>
              </w:rPr>
              <w:br/>
            </w:r>
            <w:r w:rsidRPr="002474CF">
              <w:rPr>
                <w:rFonts w:eastAsia="Times New Roman"/>
                <w:i/>
                <w:iCs/>
                <w:sz w:val="22"/>
                <w:szCs w:val="22"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2474CF" w:rsidRDefault="00D95A66">
      <w:pPr>
        <w:divId w:val="1183207312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lastRenderedPageBreak/>
        <w:t>По окончании срока при</w:t>
      </w:r>
      <w:r w:rsidRPr="002474CF">
        <w:rPr>
          <w:rFonts w:eastAsia="Times New Roman"/>
          <w:sz w:val="22"/>
          <w:szCs w:val="22"/>
        </w:rPr>
        <w:t xml:space="preserve">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4434"/>
      </w:tblGrid>
      <w:tr w:rsidR="00000000" w:rsidRPr="002474CF">
        <w:trPr>
          <w:divId w:val="151152995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Идентификационный номер заявки - 110</w:t>
            </w:r>
          </w:p>
        </w:tc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Дата и время регистрации - 04.07.2019 13:47</w:t>
            </w:r>
          </w:p>
        </w:tc>
      </w:tr>
      <w:tr w:rsidR="00000000" w:rsidRPr="002474CF">
        <w:trPr>
          <w:divId w:val="151152995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Идентификационный номер заявки - 189</w:t>
            </w:r>
          </w:p>
        </w:tc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Дата и время регистрации - 09.07.2019 01:15</w:t>
            </w:r>
          </w:p>
        </w:tc>
      </w:tr>
      <w:tr w:rsidR="00000000" w:rsidRPr="002474CF">
        <w:trPr>
          <w:divId w:val="151152995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Идентификационный номер заявки - 23</w:t>
            </w:r>
          </w:p>
        </w:tc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Дата и время регистрации - 10.07.2019 12:57</w:t>
            </w:r>
          </w:p>
        </w:tc>
      </w:tr>
      <w:tr w:rsidR="00000000" w:rsidRPr="002474CF">
        <w:trPr>
          <w:divId w:val="151152995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Идентификационный номер заявки - 194</w:t>
            </w:r>
          </w:p>
        </w:tc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Дата и время регистрации - 10.07.2019 20:18</w:t>
            </w:r>
          </w:p>
        </w:tc>
      </w:tr>
    </w:tbl>
    <w:p w:rsidR="00000000" w:rsidRPr="002474CF" w:rsidRDefault="00D95A66">
      <w:pPr>
        <w:divId w:val="668363548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Сведения </w:t>
      </w:r>
      <w:proofErr w:type="gramStart"/>
      <w:r w:rsidRPr="002474CF">
        <w:rPr>
          <w:rFonts w:eastAsia="Times New Roman"/>
          <w:sz w:val="22"/>
          <w:szCs w:val="22"/>
        </w:rPr>
        <w:t>о решении членов аукционной коми</w:t>
      </w:r>
      <w:r w:rsidRPr="002474CF">
        <w:rPr>
          <w:rFonts w:eastAsia="Times New Roman"/>
          <w:sz w:val="22"/>
          <w:szCs w:val="22"/>
        </w:rPr>
        <w:t>ссии о допуске/отказе в допуске к участию в электронном аукционе</w:t>
      </w:r>
      <w:proofErr w:type="gramEnd"/>
      <w:r w:rsidRPr="002474CF">
        <w:rPr>
          <w:rFonts w:eastAsia="Times New Roman"/>
          <w:sz w:val="22"/>
          <w:szCs w:val="22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2474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2474CF" w:rsidRDefault="00D95A66">
      <w:pPr>
        <w:divId w:val="649594862"/>
        <w:rPr>
          <w:rFonts w:eastAsia="Times New Roman"/>
          <w:vanish/>
          <w:sz w:val="22"/>
          <w:szCs w:val="22"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Идентификационный номер заявки - 110</w:t>
            </w:r>
          </w:p>
        </w:tc>
      </w:tr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695"/>
              <w:gridCol w:w="2199"/>
            </w:tblGrid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Решение по заявке 110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Идентификационный номер заявки - 189</w:t>
            </w:r>
          </w:p>
        </w:tc>
      </w:tr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695"/>
              <w:gridCol w:w="2199"/>
            </w:tblGrid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Решение по заявке 189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Идентификационный номер заявки - 23</w:t>
            </w:r>
          </w:p>
        </w:tc>
      </w:tr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695"/>
              <w:gridCol w:w="2199"/>
            </w:tblGrid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Решение по заявке 23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lastRenderedPageBreak/>
                    <w:t>Алехина Валентина Владимировна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lastRenderedPageBreak/>
              <w:t>Идентификационный номер заявки - 194</w:t>
            </w:r>
          </w:p>
        </w:tc>
      </w:tr>
      <w:tr w:rsidR="00000000" w:rsidRPr="002474CF">
        <w:trPr>
          <w:divId w:val="64959486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695"/>
              <w:gridCol w:w="2199"/>
            </w:tblGrid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Решение по заявке 194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Причина</w:t>
                  </w: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2474CF" w:rsidTr="002474CF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2474CF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474CF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3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474CF" w:rsidRDefault="00D95A6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2474CF" w:rsidRDefault="00D95A6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2474CF" w:rsidRDefault="00D95A66">
      <w:pPr>
        <w:divId w:val="787243494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2474CF" w:rsidRDefault="00D95A66">
      <w:pPr>
        <w:divId w:val="1188758811"/>
        <w:rPr>
          <w:rFonts w:eastAsia="Times New Roman"/>
          <w:sz w:val="22"/>
          <w:szCs w:val="22"/>
        </w:rPr>
      </w:pPr>
      <w:r w:rsidRPr="002474CF">
        <w:rPr>
          <w:rFonts w:eastAsia="Times New Roman"/>
          <w:sz w:val="22"/>
          <w:szCs w:val="22"/>
        </w:rPr>
        <w:t xml:space="preserve">Подписи: </w:t>
      </w:r>
    </w:p>
    <w:tbl>
      <w:tblPr>
        <w:tblW w:w="484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395"/>
      </w:tblGrid>
      <w:tr w:rsidR="00000000" w:rsidRPr="002474CF" w:rsidTr="002474CF">
        <w:trPr>
          <w:divId w:val="1563906148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2474CF" w:rsidTr="002474CF">
        <w:trPr>
          <w:divId w:val="1563906148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2474CF" w:rsidTr="002474CF">
        <w:trPr>
          <w:divId w:val="1563906148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2474CF" w:rsidTr="002474CF">
        <w:trPr>
          <w:divId w:val="1563906148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2474CF" w:rsidTr="002474CF">
        <w:trPr>
          <w:divId w:val="1563906148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r w:rsidRPr="002474CF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474CF" w:rsidRDefault="00D95A66" w:rsidP="002474CF">
            <w:pPr>
              <w:tabs>
                <w:tab w:val="left" w:pos="6237"/>
              </w:tabs>
              <w:rPr>
                <w:rFonts w:eastAsia="Times New Roman"/>
                <w:sz w:val="22"/>
                <w:szCs w:val="22"/>
              </w:rPr>
            </w:pPr>
            <w:proofErr w:type="spellStart"/>
            <w:r w:rsidRPr="002474CF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2474CF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D95A66" w:rsidRPr="002474CF" w:rsidRDefault="00D95A66" w:rsidP="002474CF">
      <w:pPr>
        <w:tabs>
          <w:tab w:val="left" w:pos="6237"/>
        </w:tabs>
        <w:rPr>
          <w:rFonts w:eastAsia="Times New Roman"/>
          <w:sz w:val="22"/>
          <w:szCs w:val="22"/>
        </w:rPr>
      </w:pPr>
    </w:p>
    <w:sectPr w:rsidR="00D95A66" w:rsidRPr="0024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474CF"/>
    <w:rsid w:val="002474CF"/>
    <w:rsid w:val="00D9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5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3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9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86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2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5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2019-07-12T04:39:00Z</dcterms:created>
  <dcterms:modified xsi:type="dcterms:W3CDTF">2019-07-12T04:39:00Z</dcterms:modified>
</cp:coreProperties>
</file>