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4659" w:rsidRDefault="0006402C">
      <w:pPr>
        <w:jc w:val="center"/>
        <w:rPr>
          <w:rFonts w:eastAsia="Times New Roman"/>
          <w:b/>
          <w:bCs/>
          <w:sz w:val="22"/>
          <w:szCs w:val="22"/>
        </w:rPr>
      </w:pPr>
      <w:r w:rsidRPr="008E4659">
        <w:rPr>
          <w:rFonts w:eastAsia="Times New Roman"/>
          <w:b/>
          <w:bCs/>
          <w:sz w:val="22"/>
          <w:szCs w:val="22"/>
        </w:rPr>
        <w:t xml:space="preserve">Протокол подведения итогов электронного аукциона </w:t>
      </w:r>
    </w:p>
    <w:p w:rsidR="00000000" w:rsidRPr="008E4659" w:rsidRDefault="0006402C">
      <w:pPr>
        <w:jc w:val="center"/>
        <w:rPr>
          <w:rFonts w:eastAsia="Times New Roman"/>
          <w:b/>
          <w:bCs/>
          <w:sz w:val="22"/>
          <w:szCs w:val="22"/>
        </w:rPr>
      </w:pPr>
      <w:proofErr w:type="gramStart"/>
      <w:r w:rsidRPr="008E4659">
        <w:rPr>
          <w:rFonts w:eastAsia="Times New Roman"/>
          <w:b/>
          <w:bCs/>
          <w:sz w:val="22"/>
          <w:szCs w:val="22"/>
        </w:rPr>
        <w:t xml:space="preserve">"Обустройство (установка) недостающих барьерных ограждений возле образовательных и дошкольных учреждений в с. Раевский МР Альшеевский район РБ" </w:t>
      </w:r>
      <w:proofErr w:type="gramEnd"/>
    </w:p>
    <w:p w:rsidR="00000000" w:rsidRPr="008E4659" w:rsidRDefault="0006402C">
      <w:pPr>
        <w:jc w:val="center"/>
        <w:rPr>
          <w:rFonts w:eastAsia="Times New Roman"/>
          <w:b/>
          <w:bCs/>
          <w:sz w:val="22"/>
          <w:szCs w:val="22"/>
        </w:rPr>
      </w:pPr>
      <w:r w:rsidRPr="008E4659">
        <w:rPr>
          <w:rFonts w:eastAsia="Times New Roman"/>
          <w:b/>
          <w:bCs/>
          <w:sz w:val="22"/>
          <w:szCs w:val="22"/>
        </w:rPr>
        <w:t xml:space="preserve">(№ извещения 0101300012319000020) </w:t>
      </w:r>
    </w:p>
    <w:p w:rsidR="00000000" w:rsidRPr="008E4659" w:rsidRDefault="0006402C">
      <w:pPr>
        <w:spacing w:after="240"/>
        <w:rPr>
          <w:rFonts w:eastAsia="Times New Roman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8E4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8E4659" w:rsidRDefault="0006402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16.07.2019</w:t>
            </w:r>
          </w:p>
        </w:tc>
      </w:tr>
    </w:tbl>
    <w:p w:rsidR="00000000" w:rsidRPr="008E4659" w:rsidRDefault="0006402C">
      <w:pPr>
        <w:rPr>
          <w:rFonts w:eastAsia="Times New Roman"/>
          <w:sz w:val="22"/>
          <w:szCs w:val="22"/>
        </w:rPr>
      </w:pPr>
    </w:p>
    <w:p w:rsidR="008E4659" w:rsidRPr="008E4659" w:rsidRDefault="008E4659">
      <w:pPr>
        <w:rPr>
          <w:rFonts w:eastAsia="Times New Roman"/>
          <w:sz w:val="22"/>
          <w:szCs w:val="22"/>
        </w:rPr>
      </w:pPr>
    </w:p>
    <w:p w:rsidR="00000000" w:rsidRPr="008E4659" w:rsidRDefault="0006402C">
      <w:pPr>
        <w:divId w:val="1979408397"/>
        <w:rPr>
          <w:rFonts w:eastAsia="Times New Roman"/>
          <w:sz w:val="22"/>
          <w:szCs w:val="22"/>
        </w:rPr>
      </w:pPr>
      <w:r w:rsidRPr="008E4659">
        <w:rPr>
          <w:rFonts w:eastAsia="Times New Roman"/>
          <w:sz w:val="22"/>
          <w:szCs w:val="22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8E4659" w:rsidRDefault="0006402C">
      <w:pPr>
        <w:divId w:val="3167219"/>
        <w:rPr>
          <w:rFonts w:eastAsia="Times New Roman"/>
          <w:sz w:val="22"/>
          <w:szCs w:val="22"/>
        </w:rPr>
      </w:pPr>
      <w:r w:rsidRPr="008E4659">
        <w:rPr>
          <w:rFonts w:eastAsia="Times New Roman"/>
          <w:sz w:val="22"/>
          <w:szCs w:val="22"/>
        </w:rPr>
        <w:t>Заказчик (и):</w:t>
      </w:r>
      <w:r w:rsidRPr="008E4659">
        <w:rPr>
          <w:rFonts w:eastAsia="Times New Roman"/>
          <w:sz w:val="22"/>
          <w:szCs w:val="22"/>
        </w:rPr>
        <w:br/>
        <w:t>АДМИНИСТРАЦИЯ СЕЛЬСКОГО ПОСЕЛЕНИЯ РАЕВСКИЙ СЕЛЬСОВЕТ МУНИЦИПАЛЬНОГО РАЙОНА АЛЬШЕЕВСКИЙ РАЙОН РЕСПУБЛИКИ БАШКОРТО</w:t>
      </w:r>
      <w:r w:rsidRPr="008E4659">
        <w:rPr>
          <w:rFonts w:eastAsia="Times New Roman"/>
          <w:sz w:val="22"/>
          <w:szCs w:val="22"/>
        </w:rPr>
        <w:t>СТАН</w:t>
      </w:r>
    </w:p>
    <w:p w:rsidR="00000000" w:rsidRPr="008E4659" w:rsidRDefault="0006402C">
      <w:pPr>
        <w:divId w:val="1023751964"/>
        <w:rPr>
          <w:rFonts w:eastAsia="Times New Roman"/>
          <w:sz w:val="22"/>
          <w:szCs w:val="22"/>
        </w:rPr>
      </w:pPr>
      <w:r w:rsidRPr="008E4659">
        <w:rPr>
          <w:rFonts w:eastAsia="Times New Roman"/>
          <w:sz w:val="22"/>
          <w:szCs w:val="22"/>
        </w:rPr>
        <w:t xml:space="preserve">Наименование объекта закупки:  </w:t>
      </w:r>
      <w:proofErr w:type="gramStart"/>
      <w:r w:rsidRPr="008E4659">
        <w:rPr>
          <w:rFonts w:eastAsia="Times New Roman"/>
          <w:sz w:val="22"/>
          <w:szCs w:val="22"/>
        </w:rPr>
        <w:t xml:space="preserve">"Обустройство (установка) недостающих барьерных ограждений возле образовательных и дошкольных учреждений в с. Раевский МР Альшеевский район РБ" </w:t>
      </w:r>
      <w:proofErr w:type="gramEnd"/>
    </w:p>
    <w:p w:rsidR="00000000" w:rsidRPr="008E4659" w:rsidRDefault="0006402C">
      <w:pPr>
        <w:divId w:val="848522562"/>
        <w:rPr>
          <w:rFonts w:eastAsia="Times New Roman"/>
          <w:sz w:val="22"/>
          <w:szCs w:val="22"/>
        </w:rPr>
      </w:pPr>
      <w:r w:rsidRPr="008E4659">
        <w:rPr>
          <w:rFonts w:eastAsia="Times New Roman"/>
          <w:sz w:val="22"/>
          <w:szCs w:val="22"/>
        </w:rPr>
        <w:t xml:space="preserve">Идентификационный код закупки:  193020200127902020100100290224299244; </w:t>
      </w:r>
    </w:p>
    <w:p w:rsidR="00000000" w:rsidRPr="008E4659" w:rsidRDefault="0006402C">
      <w:pPr>
        <w:divId w:val="791099303"/>
        <w:rPr>
          <w:rFonts w:eastAsia="Times New Roman"/>
          <w:sz w:val="22"/>
          <w:szCs w:val="22"/>
        </w:rPr>
      </w:pPr>
      <w:r w:rsidRPr="008E4659">
        <w:rPr>
          <w:rFonts w:eastAsia="Times New Roman"/>
          <w:sz w:val="22"/>
          <w:szCs w:val="22"/>
        </w:rPr>
        <w:t>Нача</w:t>
      </w:r>
      <w:r w:rsidRPr="008E4659">
        <w:rPr>
          <w:rFonts w:eastAsia="Times New Roman"/>
          <w:sz w:val="22"/>
          <w:szCs w:val="22"/>
        </w:rPr>
        <w:t>льная (максимальная) цена контракта:  294466.32  RUB</w:t>
      </w:r>
    </w:p>
    <w:p w:rsidR="00000000" w:rsidRPr="008E4659" w:rsidRDefault="0006402C">
      <w:pPr>
        <w:divId w:val="640620849"/>
        <w:rPr>
          <w:rFonts w:eastAsia="Times New Roman"/>
          <w:sz w:val="22"/>
          <w:szCs w:val="22"/>
        </w:rPr>
      </w:pPr>
      <w:r w:rsidRPr="008E4659">
        <w:rPr>
          <w:rFonts w:eastAsia="Times New Roman"/>
          <w:sz w:val="22"/>
          <w:szCs w:val="22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8E4659">
        <w:rPr>
          <w:rFonts w:eastAsia="Times New Roman"/>
          <w:sz w:val="22"/>
          <w:szCs w:val="22"/>
        </w:rPr>
        <w:t>Респ</w:t>
      </w:r>
      <w:proofErr w:type="spellEnd"/>
      <w:r w:rsidRPr="008E4659">
        <w:rPr>
          <w:rFonts w:eastAsia="Times New Roman"/>
          <w:sz w:val="22"/>
          <w:szCs w:val="22"/>
        </w:rPr>
        <w:t xml:space="preserve">, Раевский с/с, </w:t>
      </w:r>
      <w:proofErr w:type="spellStart"/>
      <w:r w:rsidRPr="008E4659">
        <w:rPr>
          <w:rFonts w:eastAsia="Times New Roman"/>
          <w:sz w:val="22"/>
          <w:szCs w:val="22"/>
        </w:rPr>
        <w:t>Респ</w:t>
      </w:r>
      <w:proofErr w:type="spellEnd"/>
      <w:r w:rsidRPr="008E4659">
        <w:rPr>
          <w:rFonts w:eastAsia="Times New Roman"/>
          <w:sz w:val="22"/>
          <w:szCs w:val="22"/>
        </w:rPr>
        <w:t xml:space="preserve"> Башкортостан, Альшеевский р-н, с/с Раевский</w:t>
      </w:r>
      <w:proofErr w:type="gramStart"/>
      <w:r w:rsidRPr="008E4659">
        <w:rPr>
          <w:rFonts w:eastAsia="Times New Roman"/>
          <w:sz w:val="22"/>
          <w:szCs w:val="22"/>
        </w:rPr>
        <w:t xml:space="preserve"> ,</w:t>
      </w:r>
      <w:proofErr w:type="gramEnd"/>
      <w:r w:rsidRPr="008E4659">
        <w:rPr>
          <w:rFonts w:eastAsia="Times New Roman"/>
          <w:sz w:val="22"/>
          <w:szCs w:val="22"/>
        </w:rPr>
        <w:t xml:space="preserve"> с. Раевский, Д/сад</w:t>
      </w:r>
      <w:r w:rsidRPr="008E4659">
        <w:rPr>
          <w:rFonts w:eastAsia="Times New Roman"/>
          <w:sz w:val="22"/>
          <w:szCs w:val="22"/>
        </w:rPr>
        <w:t xml:space="preserve"> № 2. пер. Чкалова – ул. Ленина; Д/сад № 7. ул. Коммунистическая; Д/сад № 1; Школа № 4 (</w:t>
      </w:r>
      <w:proofErr w:type="spellStart"/>
      <w:r w:rsidRPr="008E4659">
        <w:rPr>
          <w:rFonts w:eastAsia="Times New Roman"/>
          <w:sz w:val="22"/>
          <w:szCs w:val="22"/>
        </w:rPr>
        <w:t>нач</w:t>
      </w:r>
      <w:proofErr w:type="spellEnd"/>
      <w:r w:rsidRPr="008E4659">
        <w:rPr>
          <w:rFonts w:eastAsia="Times New Roman"/>
          <w:sz w:val="22"/>
          <w:szCs w:val="22"/>
        </w:rPr>
        <w:t>. классы). ул. Коммунистическая; Д/сад № 3. Пер. Школьный.</w:t>
      </w:r>
    </w:p>
    <w:p w:rsidR="00000000" w:rsidRPr="008E4659" w:rsidRDefault="0006402C">
      <w:pPr>
        <w:divId w:val="2107723483"/>
        <w:rPr>
          <w:rFonts w:eastAsia="Times New Roman"/>
          <w:sz w:val="22"/>
          <w:szCs w:val="22"/>
        </w:rPr>
      </w:pPr>
      <w:r w:rsidRPr="008E4659">
        <w:rPr>
          <w:rFonts w:eastAsia="Times New Roman"/>
          <w:sz w:val="22"/>
          <w:szCs w:val="22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2"/>
        <w:gridCol w:w="5573"/>
      </w:tblGrid>
      <w:tr w:rsidR="00000000" w:rsidRPr="008E4659">
        <w:trPr>
          <w:divId w:val="128720033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На заседан</w:t>
            </w:r>
            <w:proofErr w:type="gramStart"/>
            <w:r w:rsidRPr="008E4659">
              <w:rPr>
                <w:rFonts w:eastAsia="Times New Roman"/>
                <w:sz w:val="22"/>
                <w:szCs w:val="22"/>
              </w:rPr>
              <w:t>ии ау</w:t>
            </w:r>
            <w:proofErr w:type="gramEnd"/>
            <w:r w:rsidRPr="008E4659">
              <w:rPr>
                <w:rFonts w:eastAsia="Times New Roman"/>
                <w:sz w:val="22"/>
                <w:szCs w:val="22"/>
              </w:rPr>
              <w:t xml:space="preserve">кционной комиссии присутствовали </w:t>
            </w:r>
          </w:p>
        </w:tc>
      </w:tr>
      <w:tr w:rsidR="00000000" w:rsidRPr="008E4659">
        <w:trPr>
          <w:divId w:val="1287200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8E4659">
              <w:rPr>
                <w:rFonts w:eastAsia="Times New Roman"/>
                <w:sz w:val="22"/>
                <w:szCs w:val="22"/>
              </w:rPr>
              <w:t>Тимасов</w:t>
            </w:r>
            <w:proofErr w:type="spellEnd"/>
            <w:r w:rsidRPr="008E4659">
              <w:rPr>
                <w:rFonts w:eastAsia="Times New Roman"/>
                <w:sz w:val="22"/>
                <w:szCs w:val="22"/>
              </w:rPr>
              <w:t xml:space="preserve"> Михаил Анатольевич</w:t>
            </w:r>
          </w:p>
        </w:tc>
      </w:tr>
      <w:tr w:rsidR="00000000" w:rsidRPr="008E4659">
        <w:trPr>
          <w:divId w:val="1287200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Алехина Валентина Владимировна</w:t>
            </w:r>
          </w:p>
        </w:tc>
      </w:tr>
      <w:tr w:rsidR="00000000" w:rsidRPr="008E4659">
        <w:trPr>
          <w:divId w:val="1287200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8E4659">
              <w:rPr>
                <w:rFonts w:eastAsia="Times New Roman"/>
                <w:sz w:val="22"/>
                <w:szCs w:val="22"/>
              </w:rPr>
              <w:t>Ахметьянова</w:t>
            </w:r>
            <w:proofErr w:type="spellEnd"/>
            <w:r w:rsidRPr="008E4659">
              <w:rPr>
                <w:rFonts w:eastAsia="Times New Roman"/>
                <w:sz w:val="22"/>
                <w:szCs w:val="22"/>
              </w:rPr>
              <w:t xml:space="preserve"> Гузель </w:t>
            </w:r>
            <w:proofErr w:type="spellStart"/>
            <w:r w:rsidRPr="008E4659">
              <w:rPr>
                <w:rFonts w:eastAsia="Times New Roman"/>
                <w:sz w:val="22"/>
                <w:szCs w:val="22"/>
              </w:rPr>
              <w:t>Равиловна</w:t>
            </w:r>
            <w:proofErr w:type="spellEnd"/>
          </w:p>
        </w:tc>
      </w:tr>
      <w:tr w:rsidR="00000000" w:rsidRPr="008E4659">
        <w:trPr>
          <w:divId w:val="1287200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8E4659">
              <w:rPr>
                <w:rFonts w:eastAsia="Times New Roman"/>
                <w:sz w:val="22"/>
                <w:szCs w:val="22"/>
              </w:rPr>
              <w:t>Нагимова</w:t>
            </w:r>
            <w:proofErr w:type="spellEnd"/>
            <w:r w:rsidRPr="008E465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8E4659">
              <w:rPr>
                <w:rFonts w:eastAsia="Times New Roman"/>
                <w:sz w:val="22"/>
                <w:szCs w:val="22"/>
              </w:rPr>
              <w:t>Айслу</w:t>
            </w:r>
            <w:proofErr w:type="spellEnd"/>
            <w:r w:rsidRPr="008E465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8E4659">
              <w:rPr>
                <w:rFonts w:eastAsia="Times New Roman"/>
                <w:sz w:val="22"/>
                <w:szCs w:val="22"/>
              </w:rPr>
              <w:t>Римовна</w:t>
            </w:r>
            <w:proofErr w:type="spellEnd"/>
          </w:p>
        </w:tc>
      </w:tr>
      <w:tr w:rsidR="00000000" w:rsidRPr="008E4659">
        <w:trPr>
          <w:divId w:val="1287200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8E4659">
              <w:rPr>
                <w:rFonts w:eastAsia="Times New Roman"/>
                <w:sz w:val="22"/>
                <w:szCs w:val="22"/>
              </w:rPr>
              <w:t>Каюмова</w:t>
            </w:r>
            <w:proofErr w:type="spellEnd"/>
            <w:r w:rsidRPr="008E4659">
              <w:rPr>
                <w:rFonts w:eastAsia="Times New Roman"/>
                <w:sz w:val="22"/>
                <w:szCs w:val="22"/>
              </w:rPr>
              <w:t xml:space="preserve"> Светлана Сергеевна</w:t>
            </w:r>
          </w:p>
        </w:tc>
      </w:tr>
    </w:tbl>
    <w:p w:rsidR="00000000" w:rsidRPr="008E4659" w:rsidRDefault="0006402C">
      <w:pPr>
        <w:divId w:val="1376929436"/>
        <w:rPr>
          <w:rFonts w:eastAsia="Times New Roman"/>
          <w:sz w:val="22"/>
          <w:szCs w:val="22"/>
        </w:rPr>
      </w:pPr>
      <w:r w:rsidRPr="008E4659">
        <w:rPr>
          <w:rFonts w:eastAsia="Times New Roman"/>
          <w:sz w:val="22"/>
          <w:szCs w:val="22"/>
        </w:rPr>
        <w:t>Дата и время публикации извещения (время московское):  04.07.2019 20:19</w:t>
      </w:r>
    </w:p>
    <w:p w:rsidR="00000000" w:rsidRPr="008E4659" w:rsidRDefault="0006402C">
      <w:pPr>
        <w:divId w:val="1567835543"/>
        <w:rPr>
          <w:rFonts w:eastAsia="Times New Roman"/>
          <w:sz w:val="22"/>
          <w:szCs w:val="22"/>
        </w:rPr>
      </w:pPr>
      <w:r w:rsidRPr="008E4659">
        <w:rPr>
          <w:rFonts w:eastAsia="Times New Roman"/>
          <w:sz w:val="22"/>
          <w:szCs w:val="22"/>
        </w:rPr>
        <w:t>Дата и время окончания срока подачи заявок (время московское):  12.07.2019  16:00</w:t>
      </w:r>
    </w:p>
    <w:p w:rsidR="00000000" w:rsidRPr="008E4659" w:rsidRDefault="0006402C">
      <w:pPr>
        <w:divId w:val="1123695450"/>
        <w:rPr>
          <w:rFonts w:eastAsia="Times New Roman"/>
          <w:sz w:val="22"/>
          <w:szCs w:val="22"/>
        </w:rPr>
      </w:pPr>
      <w:r w:rsidRPr="008E4659">
        <w:rPr>
          <w:rFonts w:eastAsia="Times New Roman"/>
          <w:sz w:val="22"/>
          <w:szCs w:val="22"/>
        </w:rPr>
        <w:t>Дата окончания срока рассмотрения заявок:  15.07.2019</w:t>
      </w:r>
    </w:p>
    <w:p w:rsidR="00000000" w:rsidRPr="008E4659" w:rsidRDefault="0006402C">
      <w:pPr>
        <w:divId w:val="407115273"/>
        <w:rPr>
          <w:rFonts w:eastAsia="Times New Roman"/>
          <w:sz w:val="22"/>
          <w:szCs w:val="22"/>
        </w:rPr>
      </w:pPr>
      <w:r w:rsidRPr="008E4659">
        <w:rPr>
          <w:rFonts w:eastAsia="Times New Roman"/>
          <w:sz w:val="22"/>
          <w:szCs w:val="22"/>
        </w:rPr>
        <w:t>Дата и время проведения электронного аукциона (в</w:t>
      </w:r>
      <w:r w:rsidRPr="008E4659">
        <w:rPr>
          <w:rFonts w:eastAsia="Times New Roman"/>
          <w:sz w:val="22"/>
          <w:szCs w:val="22"/>
        </w:rPr>
        <w:t>ремя московское):  16.07.2019  07:05</w:t>
      </w:r>
    </w:p>
    <w:p w:rsidR="00000000" w:rsidRPr="008E4659" w:rsidRDefault="0006402C">
      <w:pPr>
        <w:divId w:val="1886670910"/>
        <w:rPr>
          <w:rFonts w:eastAsia="Times New Roman"/>
          <w:sz w:val="22"/>
          <w:szCs w:val="22"/>
        </w:rPr>
      </w:pPr>
      <w:r w:rsidRPr="008E4659">
        <w:rPr>
          <w:rFonts w:eastAsia="Times New Roman"/>
          <w:sz w:val="22"/>
          <w:szCs w:val="22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8E4659">
        <w:trPr>
          <w:divId w:val="188667091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8E4659">
        <w:trPr>
          <w:divId w:val="188667091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8E4659">
        <w:trPr>
          <w:divId w:val="188667091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  <w:tr w:rsidR="00000000" w:rsidRPr="008E4659">
        <w:trPr>
          <w:divId w:val="188667091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8E4659">
              <w:rPr>
                <w:rFonts w:eastAsia="Times New Roman"/>
                <w:sz w:val="22"/>
                <w:szCs w:val="22"/>
              </w:rPr>
              <w:br/>
            </w:r>
            <w:r w:rsidRPr="008E4659">
              <w:rPr>
                <w:rFonts w:eastAsia="Times New Roman"/>
                <w:i/>
                <w:iCs/>
                <w:sz w:val="22"/>
                <w:szCs w:val="22"/>
              </w:rPr>
              <w:t>Участие в аукционе могут принимать только субъекты малого предпринимательства, социально ориентированные некоммерческие организации</w:t>
            </w:r>
          </w:p>
        </w:tc>
      </w:tr>
    </w:tbl>
    <w:p w:rsidR="00000000" w:rsidRPr="008E4659" w:rsidRDefault="0006402C">
      <w:pPr>
        <w:divId w:val="2012179202"/>
        <w:rPr>
          <w:rFonts w:eastAsia="Times New Roman"/>
          <w:sz w:val="22"/>
          <w:szCs w:val="22"/>
        </w:rPr>
      </w:pPr>
      <w:r w:rsidRPr="008E4659">
        <w:rPr>
          <w:rFonts w:eastAsia="Times New Roman"/>
          <w:sz w:val="22"/>
          <w:szCs w:val="22"/>
        </w:rPr>
        <w:lastRenderedPageBreak/>
        <w:t>Сведения о решении чле</w:t>
      </w:r>
      <w:r w:rsidRPr="008E4659">
        <w:rPr>
          <w:rFonts w:eastAsia="Times New Roman"/>
          <w:sz w:val="22"/>
          <w:szCs w:val="22"/>
        </w:rPr>
        <w:t xml:space="preserve">нов аукционной комиссии о соответствии/несоответствии вторых частей заявок участников электронного аукциона: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8E4659">
        <w:trPr>
          <w:divId w:val="1539003849"/>
          <w:tblCellSpacing w:w="15" w:type="dxa"/>
        </w:trPr>
        <w:tc>
          <w:tcPr>
            <w:tcW w:w="0" w:type="auto"/>
            <w:hideMark/>
          </w:tcPr>
          <w:p w:rsidR="00000000" w:rsidRPr="008E4659" w:rsidRDefault="0006402C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На основании результатов рассмотрения вторых частей заявок на участие в электронном аукционе признать заявку соответствующей требованиям, устан</w:t>
            </w:r>
            <w:r w:rsidRPr="008E4659">
              <w:rPr>
                <w:rFonts w:eastAsia="Times New Roman"/>
                <w:sz w:val="22"/>
                <w:szCs w:val="22"/>
              </w:rPr>
              <w:t xml:space="preserve">овленным документацией об электронном аукционе. </w:t>
            </w:r>
          </w:p>
        </w:tc>
      </w:tr>
      <w:tr w:rsidR="00000000" w:rsidRPr="008E4659">
        <w:trPr>
          <w:divId w:val="1539003849"/>
          <w:tblCellSpacing w:w="15" w:type="dxa"/>
        </w:trPr>
        <w:tc>
          <w:tcPr>
            <w:tcW w:w="0" w:type="auto"/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ОБЩЕСТВО С ОГРАНИЧЕННОЙ ОТВЕТСТВЕННОСТЬЮ "</w:t>
            </w:r>
            <w:proofErr w:type="gramStart"/>
            <w:r w:rsidRPr="008E4659">
              <w:rPr>
                <w:rFonts w:eastAsia="Times New Roman"/>
                <w:sz w:val="22"/>
                <w:szCs w:val="22"/>
              </w:rPr>
              <w:t>КРОВЛЯ-М</w:t>
            </w:r>
            <w:proofErr w:type="gramEnd"/>
            <w:r w:rsidRPr="008E4659">
              <w:rPr>
                <w:rFonts w:eastAsia="Times New Roman"/>
                <w:sz w:val="22"/>
                <w:szCs w:val="22"/>
              </w:rPr>
              <w:t>"</w:t>
            </w:r>
          </w:p>
        </w:tc>
      </w:tr>
      <w:tr w:rsidR="00000000" w:rsidRPr="008E4659">
        <w:trPr>
          <w:divId w:val="1539003849"/>
          <w:tblCellSpacing w:w="15" w:type="dxa"/>
        </w:trPr>
        <w:tc>
          <w:tcPr>
            <w:tcW w:w="0" w:type="auto"/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Идентификационный номер заявки - 87</w:t>
            </w:r>
          </w:p>
        </w:tc>
      </w:tr>
      <w:tr w:rsidR="00000000" w:rsidRPr="008E4659">
        <w:trPr>
          <w:divId w:val="1539003849"/>
          <w:tblCellSpacing w:w="15" w:type="dxa"/>
        </w:trPr>
        <w:tc>
          <w:tcPr>
            <w:tcW w:w="0" w:type="auto"/>
            <w:hideMark/>
          </w:tcPr>
          <w:p w:rsidR="00000000" w:rsidRPr="008E4659" w:rsidRDefault="0006402C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Предложение о цене контракта - 287104.67</w:t>
            </w:r>
          </w:p>
        </w:tc>
      </w:tr>
      <w:tr w:rsidR="00000000" w:rsidRPr="008E4659">
        <w:trPr>
          <w:divId w:val="1539003849"/>
          <w:tblCellSpacing w:w="15" w:type="dxa"/>
        </w:trPr>
        <w:tc>
          <w:tcPr>
            <w:tcW w:w="0" w:type="auto"/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43"/>
              <w:gridCol w:w="2695"/>
              <w:gridCol w:w="2057"/>
            </w:tblGrid>
            <w:tr w:rsidR="00000000" w:rsidRPr="008E4659" w:rsidTr="008E4659"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2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Причина отклонения </w:t>
                  </w:r>
                </w:p>
              </w:tc>
            </w:tr>
            <w:tr w:rsidR="00000000" w:rsidRPr="008E4659" w:rsidTr="008E4659"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E4659">
                    <w:rPr>
                      <w:rFonts w:eastAsia="Times New Roman"/>
                      <w:sz w:val="22"/>
                      <w:szCs w:val="22"/>
                    </w:rPr>
                    <w:t>Тимасов</w:t>
                  </w:r>
                  <w:proofErr w:type="spellEnd"/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 Михаил Анатольевич</w:t>
                  </w:r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2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8E4659" w:rsidTr="008E4659"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4659">
                    <w:rPr>
                      <w:rFonts w:eastAsia="Times New Roman"/>
                      <w:sz w:val="22"/>
                      <w:szCs w:val="22"/>
                    </w:rPr>
                    <w:t>Алехина Валентина Владимировна</w:t>
                  </w:r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2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8E4659" w:rsidTr="008E4659"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E4659">
                    <w:rPr>
                      <w:rFonts w:eastAsia="Times New Roman"/>
                      <w:sz w:val="22"/>
                      <w:szCs w:val="22"/>
                    </w:rPr>
                    <w:t>Ахметьянова</w:t>
                  </w:r>
                  <w:proofErr w:type="spellEnd"/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 Гузель </w:t>
                  </w:r>
                  <w:proofErr w:type="spellStart"/>
                  <w:r w:rsidRPr="008E4659">
                    <w:rPr>
                      <w:rFonts w:eastAsia="Times New Roman"/>
                      <w:sz w:val="22"/>
                      <w:szCs w:val="22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2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8E4659" w:rsidTr="008E4659"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E4659">
                    <w:rPr>
                      <w:rFonts w:eastAsia="Times New Roman"/>
                      <w:sz w:val="22"/>
                      <w:szCs w:val="22"/>
                    </w:rPr>
                    <w:t>Нагимова</w:t>
                  </w:r>
                  <w:proofErr w:type="spellEnd"/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E4659">
                    <w:rPr>
                      <w:rFonts w:eastAsia="Times New Roman"/>
                      <w:sz w:val="22"/>
                      <w:szCs w:val="22"/>
                    </w:rPr>
                    <w:t>Айслу</w:t>
                  </w:r>
                  <w:proofErr w:type="spellEnd"/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E4659">
                    <w:rPr>
                      <w:rFonts w:eastAsia="Times New Roman"/>
                      <w:sz w:val="22"/>
                      <w:szCs w:val="22"/>
                    </w:rPr>
                    <w:t>Римовна</w:t>
                  </w:r>
                  <w:proofErr w:type="spellEnd"/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2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8E4659" w:rsidTr="008E4659"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E4659">
                    <w:rPr>
                      <w:rFonts w:eastAsia="Times New Roman"/>
                      <w:sz w:val="22"/>
                      <w:szCs w:val="22"/>
                    </w:rPr>
                    <w:t>Каюмова</w:t>
                  </w:r>
                  <w:proofErr w:type="spellEnd"/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 Светлана Сергеевна</w:t>
                  </w:r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2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8E4659" w:rsidRDefault="0006402C">
            <w:pPr>
              <w:spacing w:after="240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8E4659">
        <w:trPr>
          <w:divId w:val="1539003849"/>
          <w:tblCellSpacing w:w="15" w:type="dxa"/>
        </w:trPr>
        <w:tc>
          <w:tcPr>
            <w:tcW w:w="0" w:type="auto"/>
            <w:hideMark/>
          </w:tcPr>
          <w:p w:rsidR="00000000" w:rsidRPr="008E4659" w:rsidRDefault="0006402C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8E4659">
        <w:trPr>
          <w:divId w:val="1539003849"/>
          <w:tblCellSpacing w:w="15" w:type="dxa"/>
        </w:trPr>
        <w:tc>
          <w:tcPr>
            <w:tcW w:w="0" w:type="auto"/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ОБЩЕСТВО С ОГРАНИЧЕННОЙ ОТВЕТСТВЕННОСТЬЮ "ДЕРЕВЯННЫЕ И МЕТА</w:t>
            </w:r>
            <w:r w:rsidRPr="008E4659">
              <w:rPr>
                <w:rFonts w:eastAsia="Times New Roman"/>
                <w:sz w:val="22"/>
                <w:szCs w:val="22"/>
              </w:rPr>
              <w:t>ЛЛИЧЕСКИЕ КОНСТРУКЦИИ"</w:t>
            </w:r>
          </w:p>
        </w:tc>
      </w:tr>
      <w:tr w:rsidR="00000000" w:rsidRPr="008E4659">
        <w:trPr>
          <w:divId w:val="1539003849"/>
          <w:tblCellSpacing w:w="15" w:type="dxa"/>
        </w:trPr>
        <w:tc>
          <w:tcPr>
            <w:tcW w:w="0" w:type="auto"/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Идентификационный номер заявки - 21</w:t>
            </w:r>
          </w:p>
        </w:tc>
      </w:tr>
      <w:tr w:rsidR="00000000" w:rsidRPr="008E4659">
        <w:trPr>
          <w:divId w:val="1539003849"/>
          <w:tblCellSpacing w:w="15" w:type="dxa"/>
        </w:trPr>
        <w:tc>
          <w:tcPr>
            <w:tcW w:w="0" w:type="auto"/>
            <w:hideMark/>
          </w:tcPr>
          <w:p w:rsidR="00000000" w:rsidRPr="008E4659" w:rsidRDefault="0006402C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Предложение о цене контракта - 288577.00</w:t>
            </w:r>
          </w:p>
        </w:tc>
      </w:tr>
      <w:tr w:rsidR="00000000" w:rsidRPr="008E4659">
        <w:trPr>
          <w:divId w:val="1539003849"/>
          <w:tblCellSpacing w:w="15" w:type="dxa"/>
        </w:trPr>
        <w:tc>
          <w:tcPr>
            <w:tcW w:w="0" w:type="auto"/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43"/>
              <w:gridCol w:w="2695"/>
              <w:gridCol w:w="2057"/>
            </w:tblGrid>
            <w:tr w:rsidR="00000000" w:rsidRPr="008E4659" w:rsidTr="008E4659"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2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Причина отклонения </w:t>
                  </w:r>
                </w:p>
              </w:tc>
            </w:tr>
            <w:tr w:rsidR="00000000" w:rsidRPr="008E4659" w:rsidTr="008E4659"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E4659">
                    <w:rPr>
                      <w:rFonts w:eastAsia="Times New Roman"/>
                      <w:sz w:val="22"/>
                      <w:szCs w:val="22"/>
                    </w:rPr>
                    <w:t>Тимасов</w:t>
                  </w:r>
                  <w:proofErr w:type="spellEnd"/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 Михаил Анатольевич</w:t>
                  </w:r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2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8E4659" w:rsidTr="008E4659"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4659">
                    <w:rPr>
                      <w:rFonts w:eastAsia="Times New Roman"/>
                      <w:sz w:val="22"/>
                      <w:szCs w:val="22"/>
                    </w:rPr>
                    <w:t>Алехина Валентина Владимировна</w:t>
                  </w:r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2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8E4659" w:rsidTr="008E4659"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E4659">
                    <w:rPr>
                      <w:rFonts w:eastAsia="Times New Roman"/>
                      <w:sz w:val="22"/>
                      <w:szCs w:val="22"/>
                    </w:rPr>
                    <w:t>Ахметьянова</w:t>
                  </w:r>
                  <w:proofErr w:type="spellEnd"/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 Гузель </w:t>
                  </w:r>
                  <w:proofErr w:type="spellStart"/>
                  <w:r w:rsidRPr="008E4659">
                    <w:rPr>
                      <w:rFonts w:eastAsia="Times New Roman"/>
                      <w:sz w:val="22"/>
                      <w:szCs w:val="22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2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8E4659" w:rsidTr="008E4659"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E4659">
                    <w:rPr>
                      <w:rFonts w:eastAsia="Times New Roman"/>
                      <w:sz w:val="22"/>
                      <w:szCs w:val="22"/>
                    </w:rPr>
                    <w:t>Нагимова</w:t>
                  </w:r>
                  <w:proofErr w:type="spellEnd"/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E4659">
                    <w:rPr>
                      <w:rFonts w:eastAsia="Times New Roman"/>
                      <w:sz w:val="22"/>
                      <w:szCs w:val="22"/>
                    </w:rPr>
                    <w:t>Айслу</w:t>
                  </w:r>
                  <w:proofErr w:type="spellEnd"/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E4659">
                    <w:rPr>
                      <w:rFonts w:eastAsia="Times New Roman"/>
                      <w:sz w:val="22"/>
                      <w:szCs w:val="22"/>
                    </w:rPr>
                    <w:t>Римовна</w:t>
                  </w:r>
                  <w:proofErr w:type="spellEnd"/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2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8E4659" w:rsidTr="008E4659"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8E4659">
                    <w:rPr>
                      <w:rFonts w:eastAsia="Times New Roman"/>
                      <w:sz w:val="22"/>
                      <w:szCs w:val="22"/>
                    </w:rPr>
                    <w:t>Каюмова</w:t>
                  </w:r>
                  <w:proofErr w:type="spellEnd"/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 Светлана Сергеевна</w:t>
                  </w:r>
                </w:p>
              </w:tc>
              <w:tc>
                <w:tcPr>
                  <w:tcW w:w="16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E4659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2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E4659" w:rsidRDefault="0006402C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8E4659" w:rsidRDefault="0006402C">
            <w:pPr>
              <w:spacing w:after="24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8E4659" w:rsidRDefault="0006402C">
      <w:pPr>
        <w:divId w:val="244144817"/>
        <w:rPr>
          <w:rFonts w:eastAsia="Times New Roman"/>
          <w:sz w:val="22"/>
          <w:szCs w:val="22"/>
        </w:rPr>
      </w:pPr>
      <w:r w:rsidRPr="008E4659">
        <w:rPr>
          <w:rFonts w:eastAsia="Times New Roman"/>
          <w:sz w:val="22"/>
          <w:szCs w:val="22"/>
        </w:rPr>
        <w:t xml:space="preserve">Настоящий протокол подлежит хранению в течение трех лет. </w:t>
      </w:r>
    </w:p>
    <w:p w:rsidR="00000000" w:rsidRPr="008E4659" w:rsidRDefault="0006402C">
      <w:pPr>
        <w:divId w:val="1510408598"/>
        <w:rPr>
          <w:rFonts w:eastAsia="Times New Roman"/>
          <w:sz w:val="22"/>
          <w:szCs w:val="22"/>
        </w:rPr>
      </w:pPr>
      <w:r w:rsidRPr="008E4659">
        <w:rPr>
          <w:rFonts w:eastAsia="Times New Roman"/>
          <w:sz w:val="22"/>
          <w:szCs w:val="22"/>
        </w:rPr>
        <w:t xml:space="preserve">Подписи: </w:t>
      </w:r>
    </w:p>
    <w:tbl>
      <w:tblPr>
        <w:tblW w:w="476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8"/>
        <w:gridCol w:w="3968"/>
      </w:tblGrid>
      <w:tr w:rsidR="00000000" w:rsidRPr="008E4659" w:rsidTr="008E4659">
        <w:trPr>
          <w:divId w:val="1897617362"/>
        </w:trPr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8E4659">
              <w:rPr>
                <w:rFonts w:eastAsia="Times New Roman"/>
                <w:sz w:val="22"/>
                <w:szCs w:val="22"/>
              </w:rPr>
              <w:t>Тимасов</w:t>
            </w:r>
            <w:proofErr w:type="spellEnd"/>
            <w:r w:rsidRPr="008E4659">
              <w:rPr>
                <w:rFonts w:eastAsia="Times New Roman"/>
                <w:sz w:val="22"/>
                <w:szCs w:val="22"/>
              </w:rPr>
              <w:t xml:space="preserve"> Михаил Анатольевич</w:t>
            </w:r>
          </w:p>
        </w:tc>
      </w:tr>
      <w:tr w:rsidR="00000000" w:rsidRPr="008E4659" w:rsidTr="008E4659">
        <w:trPr>
          <w:divId w:val="1897617362"/>
        </w:trPr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Алехина Валентина Владимировна</w:t>
            </w:r>
          </w:p>
        </w:tc>
      </w:tr>
      <w:tr w:rsidR="00000000" w:rsidRPr="008E4659" w:rsidTr="008E4659">
        <w:trPr>
          <w:divId w:val="1897617362"/>
        </w:trPr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8E4659">
              <w:rPr>
                <w:rFonts w:eastAsia="Times New Roman"/>
                <w:sz w:val="22"/>
                <w:szCs w:val="22"/>
              </w:rPr>
              <w:t>Ахметьянова</w:t>
            </w:r>
            <w:proofErr w:type="spellEnd"/>
            <w:r w:rsidRPr="008E4659">
              <w:rPr>
                <w:rFonts w:eastAsia="Times New Roman"/>
                <w:sz w:val="22"/>
                <w:szCs w:val="22"/>
              </w:rPr>
              <w:t xml:space="preserve"> Гузель </w:t>
            </w:r>
            <w:proofErr w:type="spellStart"/>
            <w:r w:rsidRPr="008E4659">
              <w:rPr>
                <w:rFonts w:eastAsia="Times New Roman"/>
                <w:sz w:val="22"/>
                <w:szCs w:val="22"/>
              </w:rPr>
              <w:t>Равиловна</w:t>
            </w:r>
            <w:proofErr w:type="spellEnd"/>
          </w:p>
        </w:tc>
      </w:tr>
      <w:tr w:rsidR="00000000" w:rsidRPr="008E4659" w:rsidTr="008E4659">
        <w:trPr>
          <w:divId w:val="1897617362"/>
        </w:trPr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8E4659">
              <w:rPr>
                <w:rFonts w:eastAsia="Times New Roman"/>
                <w:sz w:val="22"/>
                <w:szCs w:val="22"/>
              </w:rPr>
              <w:t>Нагимова</w:t>
            </w:r>
            <w:proofErr w:type="spellEnd"/>
            <w:r w:rsidRPr="008E465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8E4659">
              <w:rPr>
                <w:rFonts w:eastAsia="Times New Roman"/>
                <w:sz w:val="22"/>
                <w:szCs w:val="22"/>
              </w:rPr>
              <w:t>Айслу</w:t>
            </w:r>
            <w:proofErr w:type="spellEnd"/>
            <w:r w:rsidRPr="008E465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8E4659">
              <w:rPr>
                <w:rFonts w:eastAsia="Times New Roman"/>
                <w:sz w:val="22"/>
                <w:szCs w:val="22"/>
              </w:rPr>
              <w:t>Римовна</w:t>
            </w:r>
            <w:proofErr w:type="spellEnd"/>
          </w:p>
        </w:tc>
      </w:tr>
      <w:tr w:rsidR="00000000" w:rsidRPr="008E4659" w:rsidTr="008E4659">
        <w:trPr>
          <w:divId w:val="1897617362"/>
        </w:trPr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r w:rsidRPr="008E4659">
              <w:rPr>
                <w:rFonts w:eastAsia="Times New Roman"/>
                <w:sz w:val="22"/>
                <w:szCs w:val="22"/>
              </w:rPr>
              <w:t>Секретарь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E4659" w:rsidRDefault="0006402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8E4659">
              <w:rPr>
                <w:rFonts w:eastAsia="Times New Roman"/>
                <w:sz w:val="22"/>
                <w:szCs w:val="22"/>
              </w:rPr>
              <w:t>Каюмова</w:t>
            </w:r>
            <w:proofErr w:type="spellEnd"/>
            <w:r w:rsidRPr="008E4659">
              <w:rPr>
                <w:rFonts w:eastAsia="Times New Roman"/>
                <w:sz w:val="22"/>
                <w:szCs w:val="22"/>
              </w:rPr>
              <w:t xml:space="preserve"> Светлана Сергеевна</w:t>
            </w:r>
          </w:p>
        </w:tc>
      </w:tr>
    </w:tbl>
    <w:p w:rsidR="0006402C" w:rsidRPr="008E4659" w:rsidRDefault="0006402C">
      <w:pPr>
        <w:rPr>
          <w:rFonts w:eastAsia="Times New Roman"/>
          <w:sz w:val="22"/>
          <w:szCs w:val="22"/>
        </w:rPr>
      </w:pPr>
    </w:p>
    <w:sectPr w:rsidR="0006402C" w:rsidRPr="008E4659" w:rsidSect="008E465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E4659"/>
    <w:rsid w:val="0006402C"/>
    <w:rsid w:val="008E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21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81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27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4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30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56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96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45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3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43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59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84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54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91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36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39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20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8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2019-07-16T05:45:00Z</dcterms:created>
  <dcterms:modified xsi:type="dcterms:W3CDTF">2019-07-16T05:45:00Z</dcterms:modified>
</cp:coreProperties>
</file>