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70" w:rsidRPr="00C41C70" w:rsidRDefault="00C41C70" w:rsidP="00C41C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41C70">
        <w:rPr>
          <w:rFonts w:ascii="Times New Roman" w:hAnsi="Times New Roman" w:cs="Times New Roman"/>
          <w:b/>
          <w:sz w:val="24"/>
          <w:szCs w:val="24"/>
        </w:rPr>
        <w:t>Внесены изменения в требования к антитеррористической защищенности объектов спорта</w:t>
      </w:r>
    </w:p>
    <w:bookmarkEnd w:id="0"/>
    <w:p w:rsidR="00C41C70" w:rsidRPr="00C41C70" w:rsidRDefault="00C41C70" w:rsidP="00C41C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C70">
        <w:rPr>
          <w:rFonts w:ascii="Times New Roman" w:hAnsi="Times New Roman" w:cs="Times New Roman"/>
          <w:sz w:val="24"/>
          <w:szCs w:val="24"/>
        </w:rPr>
        <w:t>﻿</w:t>
      </w:r>
    </w:p>
    <w:p w:rsidR="00C41C70" w:rsidRPr="00C41C70" w:rsidRDefault="00C41C70" w:rsidP="00C41C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C7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09.11.2019 № 1434 внесены изменения в 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объектов спорта».</w:t>
      </w:r>
    </w:p>
    <w:p w:rsidR="00C41C70" w:rsidRPr="00C41C70" w:rsidRDefault="00C41C70" w:rsidP="00C41C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C70">
        <w:rPr>
          <w:rFonts w:ascii="Times New Roman" w:hAnsi="Times New Roman" w:cs="Times New Roman"/>
          <w:sz w:val="24"/>
          <w:szCs w:val="24"/>
        </w:rPr>
        <w:t>Требования устанавливают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недвижимого имущества и комплексов недвижимого имущества, специально предназначенных для проведения физкультурных мероприятий и (или) спортивных мероприятий (далее - объекты спорта), включая проведение категорирования объектов спорта, осуществление контроля за выполнением настоящих требований и разработку паспорт</w:t>
      </w:r>
      <w:r>
        <w:rPr>
          <w:rFonts w:ascii="Times New Roman" w:hAnsi="Times New Roman" w:cs="Times New Roman"/>
          <w:sz w:val="24"/>
          <w:szCs w:val="24"/>
        </w:rPr>
        <w:t>а безопасности объектов спорта.</w:t>
      </w:r>
      <w:proofErr w:type="gramEnd"/>
    </w:p>
    <w:p w:rsidR="00C41C70" w:rsidRPr="00C41C70" w:rsidRDefault="00C41C70" w:rsidP="00C41C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не распространяются:</w:t>
      </w:r>
    </w:p>
    <w:p w:rsidR="00C41C70" w:rsidRPr="00C41C70" w:rsidRDefault="00C41C70" w:rsidP="00C41C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C70">
        <w:rPr>
          <w:rFonts w:ascii="Times New Roman" w:hAnsi="Times New Roman" w:cs="Times New Roman"/>
          <w:sz w:val="24"/>
          <w:szCs w:val="24"/>
        </w:rPr>
        <w:t>- на объекты (территории), подлежащие обязательной охране войсками национально</w:t>
      </w:r>
      <w:r>
        <w:rPr>
          <w:rFonts w:ascii="Times New Roman" w:hAnsi="Times New Roman" w:cs="Times New Roman"/>
          <w:sz w:val="24"/>
          <w:szCs w:val="24"/>
        </w:rPr>
        <w:t>й гвардии Российской Федерации;</w:t>
      </w:r>
    </w:p>
    <w:p w:rsidR="00C41C70" w:rsidRPr="00C41C70" w:rsidRDefault="00C41C70" w:rsidP="00C41C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C70">
        <w:rPr>
          <w:rFonts w:ascii="Times New Roman" w:hAnsi="Times New Roman" w:cs="Times New Roman"/>
          <w:sz w:val="24"/>
          <w:szCs w:val="24"/>
        </w:rPr>
        <w:t xml:space="preserve">- на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порядка </w:t>
      </w:r>
      <w:proofErr w:type="gramStart"/>
      <w:r w:rsidRPr="00C41C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1C70">
        <w:rPr>
          <w:rFonts w:ascii="Times New Roman" w:hAnsi="Times New Roman" w:cs="Times New Roman"/>
          <w:sz w:val="24"/>
          <w:szCs w:val="24"/>
        </w:rPr>
        <w:t xml:space="preserve"> оборудованием и эксплуатацией указанных инжене</w:t>
      </w:r>
      <w:r>
        <w:rPr>
          <w:rFonts w:ascii="Times New Roman" w:hAnsi="Times New Roman" w:cs="Times New Roman"/>
          <w:sz w:val="24"/>
          <w:szCs w:val="24"/>
        </w:rPr>
        <w:t>рно-технических средств охраны.</w:t>
      </w:r>
    </w:p>
    <w:p w:rsidR="00C41C70" w:rsidRPr="00C41C70" w:rsidRDefault="00C41C70" w:rsidP="00C41C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C70">
        <w:rPr>
          <w:rFonts w:ascii="Times New Roman" w:hAnsi="Times New Roman" w:cs="Times New Roman"/>
          <w:sz w:val="24"/>
          <w:szCs w:val="24"/>
        </w:rPr>
        <w:t>Внесенными изменениями установлено, что антитеррористическая защищенность объектов спорта обеспечивается путем осуществления мероприятий в целях выявления и предотвращения несанкционированного проноса (провоза) и применения на объектах спорта токсичных химикатов, отравляющих веществ и патогенных биологических агентов, в том числе при их получении с использованием почтовых отправлени</w:t>
      </w:r>
      <w:r>
        <w:rPr>
          <w:rFonts w:ascii="Times New Roman" w:hAnsi="Times New Roman" w:cs="Times New Roman"/>
          <w:sz w:val="24"/>
          <w:szCs w:val="24"/>
        </w:rPr>
        <w:t>й, что достигается посредством:</w:t>
      </w:r>
    </w:p>
    <w:p w:rsidR="00C41C70" w:rsidRPr="00C41C70" w:rsidRDefault="00C41C70" w:rsidP="00C41C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C70">
        <w:rPr>
          <w:rFonts w:ascii="Times New Roman" w:hAnsi="Times New Roman" w:cs="Times New Roman"/>
          <w:sz w:val="24"/>
          <w:szCs w:val="24"/>
        </w:rPr>
        <w:t>- организации санкционированного допуска на объекты спорта посетите</w:t>
      </w:r>
      <w:r>
        <w:rPr>
          <w:rFonts w:ascii="Times New Roman" w:hAnsi="Times New Roman" w:cs="Times New Roman"/>
          <w:sz w:val="24"/>
          <w:szCs w:val="24"/>
        </w:rPr>
        <w:t>лей и автотранспортных средств;</w:t>
      </w:r>
    </w:p>
    <w:p w:rsidR="00C41C70" w:rsidRPr="00C41C70" w:rsidRDefault="00C41C70" w:rsidP="00C41C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C70">
        <w:rPr>
          <w:rFonts w:ascii="Times New Roman" w:hAnsi="Times New Roman" w:cs="Times New Roman"/>
          <w:sz w:val="24"/>
          <w:szCs w:val="24"/>
        </w:rPr>
        <w:t>- своевременного выявления фактов нарушения пропускного режима, попыток проноса (провоза) токсичных химикатов, отравляющих веществ и патогенных биологиче</w:t>
      </w:r>
      <w:r>
        <w:rPr>
          <w:rFonts w:ascii="Times New Roman" w:hAnsi="Times New Roman" w:cs="Times New Roman"/>
          <w:sz w:val="24"/>
          <w:szCs w:val="24"/>
        </w:rPr>
        <w:t>ских агентов на объекты спорта;</w:t>
      </w:r>
    </w:p>
    <w:p w:rsidR="00C41C70" w:rsidRPr="00C41C70" w:rsidRDefault="00C41C70" w:rsidP="00C41C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C70">
        <w:rPr>
          <w:rFonts w:ascii="Times New Roman" w:hAnsi="Times New Roman" w:cs="Times New Roman"/>
          <w:sz w:val="24"/>
          <w:szCs w:val="24"/>
        </w:rPr>
        <w:t>- обеспечения достаточного уровня подготовки должностных лиц и персонала объектов спорта по вопросам выявления и предупреждения применения на объектах спорта токсичных химикатов, отравляющих веществ и патогенных биологических агентов, в том числе при их получении с испол</w:t>
      </w:r>
      <w:r>
        <w:rPr>
          <w:rFonts w:ascii="Times New Roman" w:hAnsi="Times New Roman" w:cs="Times New Roman"/>
          <w:sz w:val="24"/>
          <w:szCs w:val="24"/>
        </w:rPr>
        <w:t>ьзованием почтовых отправлений;</w:t>
      </w:r>
    </w:p>
    <w:p w:rsidR="00C41C70" w:rsidRPr="00C41C70" w:rsidRDefault="00C41C70" w:rsidP="00C41C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C70">
        <w:rPr>
          <w:rFonts w:ascii="Times New Roman" w:hAnsi="Times New Roman" w:cs="Times New Roman"/>
          <w:sz w:val="24"/>
          <w:szCs w:val="24"/>
        </w:rPr>
        <w:t xml:space="preserve">- осуществления </w:t>
      </w:r>
      <w:proofErr w:type="gramStart"/>
      <w:r w:rsidRPr="00C41C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1C70">
        <w:rPr>
          <w:rFonts w:ascii="Times New Roman" w:hAnsi="Times New Roman" w:cs="Times New Roman"/>
          <w:sz w:val="24"/>
          <w:szCs w:val="24"/>
        </w:rPr>
        <w:t xml:space="preserve"> состоянием помещений, используемых для проведения мероприятий с массовым пребыванием </w:t>
      </w:r>
      <w:r>
        <w:rPr>
          <w:rFonts w:ascii="Times New Roman" w:hAnsi="Times New Roman" w:cs="Times New Roman"/>
          <w:sz w:val="24"/>
          <w:szCs w:val="24"/>
        </w:rPr>
        <w:t>людей.</w:t>
      </w:r>
    </w:p>
    <w:p w:rsidR="00C41C70" w:rsidRPr="00C41C70" w:rsidRDefault="00C41C70" w:rsidP="00C41C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C70">
        <w:rPr>
          <w:rFonts w:ascii="Times New Roman" w:hAnsi="Times New Roman" w:cs="Times New Roman"/>
          <w:sz w:val="24"/>
          <w:szCs w:val="24"/>
        </w:rPr>
        <w:t>Обеспечение антитеррористической защищенности объектов спорта осуществляется за счет средств лиц, являющихся собственниками объектов спорта или использующих объекты спорта на ином законном основании, если иное не установлено законодательством Российской Фе</w:t>
      </w:r>
      <w:r>
        <w:rPr>
          <w:rFonts w:ascii="Times New Roman" w:hAnsi="Times New Roman" w:cs="Times New Roman"/>
          <w:sz w:val="24"/>
          <w:szCs w:val="24"/>
        </w:rPr>
        <w:t>дерации.</w:t>
      </w:r>
    </w:p>
    <w:p w:rsidR="00DB4582" w:rsidRPr="00DB4582" w:rsidRDefault="00C41C70" w:rsidP="00C41C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C70">
        <w:rPr>
          <w:rFonts w:ascii="Times New Roman" w:hAnsi="Times New Roman" w:cs="Times New Roman"/>
          <w:sz w:val="24"/>
          <w:szCs w:val="24"/>
        </w:rPr>
        <w:t xml:space="preserve">Ответственность за обеспечение антитеррористической защищенности объекта спорта возлагается на руководителя юридического лица, являющегося собственником объекта спорта или использующего его на ином законном основании, или физическое </w:t>
      </w:r>
      <w:r w:rsidRPr="00C41C70">
        <w:rPr>
          <w:rFonts w:ascii="Times New Roman" w:hAnsi="Times New Roman" w:cs="Times New Roman"/>
          <w:sz w:val="24"/>
          <w:szCs w:val="24"/>
        </w:rPr>
        <w:lastRenderedPageBreak/>
        <w:t>лицо, являющееся собственником объекта спорта или использующее его на ином законном основании, если иное не установлено законодательством Российской Федерации.</w:t>
      </w:r>
    </w:p>
    <w:p w:rsidR="009336F3" w:rsidRDefault="009336F3" w:rsidP="00933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6F3" w:rsidRDefault="009336F3" w:rsidP="00933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F3">
        <w:rPr>
          <w:rFonts w:ascii="Times New Roman" w:hAnsi="Times New Roman" w:cs="Times New Roman"/>
          <w:sz w:val="24"/>
          <w:szCs w:val="24"/>
        </w:rPr>
        <w:t xml:space="preserve">Помощник прокурора                                                                                                  Т.М. </w:t>
      </w:r>
      <w:proofErr w:type="spellStart"/>
      <w:r w:rsidRPr="009336F3">
        <w:rPr>
          <w:rFonts w:ascii="Times New Roman" w:hAnsi="Times New Roman" w:cs="Times New Roman"/>
          <w:sz w:val="24"/>
          <w:szCs w:val="24"/>
        </w:rPr>
        <w:t>Панич</w:t>
      </w:r>
      <w:proofErr w:type="spellEnd"/>
    </w:p>
    <w:p w:rsidR="009336F3" w:rsidRPr="009336F3" w:rsidRDefault="009336F3" w:rsidP="00933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6F3" w:rsidRPr="009336F3" w:rsidRDefault="009336F3" w:rsidP="00933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36F3" w:rsidRPr="009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F2"/>
    <w:rsid w:val="000F3AA0"/>
    <w:rsid w:val="0013622C"/>
    <w:rsid w:val="00371C62"/>
    <w:rsid w:val="00372815"/>
    <w:rsid w:val="00693442"/>
    <w:rsid w:val="009336F3"/>
    <w:rsid w:val="00C41C70"/>
    <w:rsid w:val="00DB4582"/>
    <w:rsid w:val="00E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</dc:creator>
  <cp:lastModifiedBy>Тодор</cp:lastModifiedBy>
  <cp:revision>2</cp:revision>
  <dcterms:created xsi:type="dcterms:W3CDTF">2019-12-11T07:03:00Z</dcterms:created>
  <dcterms:modified xsi:type="dcterms:W3CDTF">2019-12-11T07:03:00Z</dcterms:modified>
</cp:coreProperties>
</file>