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AE" w:rsidRPr="00E70A04" w:rsidRDefault="00A20FAE" w:rsidP="00A20F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</w:p>
    <w:p w:rsidR="00A20FAE" w:rsidRPr="00E70A04" w:rsidRDefault="00A20FAE" w:rsidP="00A20F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проект</w:t>
      </w:r>
    </w:p>
    <w:p w:rsidR="00A20FAE" w:rsidRPr="00E70A04" w:rsidRDefault="00A20FAE" w:rsidP="00A20FAE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A20FAE" w:rsidRDefault="00A20FAE" w:rsidP="00A20F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FAE" w:rsidRPr="00E70A04" w:rsidRDefault="00A20FAE" w:rsidP="00A20FAE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04">
        <w:rPr>
          <w:rFonts w:ascii="Times New Roman" w:hAnsi="Times New Roman" w:cs="Times New Roman"/>
          <w:b/>
          <w:sz w:val="28"/>
          <w:szCs w:val="28"/>
        </w:rPr>
        <w:t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</w:t>
      </w:r>
    </w:p>
    <w:p w:rsidR="00A20FAE" w:rsidRPr="00E70A04" w:rsidRDefault="00A20FAE" w:rsidP="00A20FAE">
      <w:pPr>
        <w:pStyle w:val="2"/>
        <w:rPr>
          <w:b/>
          <w:szCs w:val="28"/>
        </w:rPr>
      </w:pPr>
    </w:p>
    <w:p w:rsidR="00A20FAE" w:rsidRPr="00EE4CA2" w:rsidRDefault="00A20FAE" w:rsidP="00A20F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>В соответствии со ст.55 Градостроительного кодекса Российской Федерации,</w:t>
      </w:r>
      <w:r w:rsidRPr="00EE4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13.07.2015 N 252-ФЗ "О внесении изменений в Земельный кодекс Российской Федерации и отдельные законодательные акты Российской Федерации"</w:t>
      </w:r>
      <w:r w:rsidRPr="00EE4CA2"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Республики Башкортостан РЕШИЛ:</w:t>
      </w:r>
    </w:p>
    <w:p w:rsidR="00A20FAE" w:rsidRPr="00EE4CA2" w:rsidRDefault="00A20FAE" w:rsidP="00A20F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>1. Утвердить Правила землепользования и застройки сельского поселения Раевский сельсовет муниципального района  Альшеевский район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FAE" w:rsidRPr="00EE4CA2" w:rsidRDefault="00A20FAE" w:rsidP="00A20FAE">
      <w:pPr>
        <w:pStyle w:val="ConsPlusNormal"/>
        <w:widowControl/>
        <w:spacing w:line="276" w:lineRule="auto"/>
        <w:ind w:firstLine="567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2</w:t>
      </w:r>
      <w:r w:rsidRPr="00EE4CA2">
        <w:rPr>
          <w:sz w:val="28"/>
          <w:szCs w:val="28"/>
        </w:rPr>
        <w:t xml:space="preserve">. </w:t>
      </w:r>
      <w:r w:rsidRPr="00EE4CA2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EE4CA2">
        <w:rPr>
          <w:sz w:val="28"/>
          <w:szCs w:val="28"/>
        </w:rPr>
        <w:t xml:space="preserve">сельского поселения Раевский сельсовет </w:t>
      </w:r>
      <w:r w:rsidRPr="00EE4CA2">
        <w:rPr>
          <w:sz w:val="28"/>
          <w:szCs w:val="28"/>
          <w:lang w:val="ba-RU"/>
        </w:rPr>
        <w:t>муниципального района Альшеевский район Республики Башкортостан.</w:t>
      </w:r>
    </w:p>
    <w:p w:rsidR="00A20FAE" w:rsidRPr="00EE4CA2" w:rsidRDefault="00A20FAE" w:rsidP="00A20FAE">
      <w:pPr>
        <w:pStyle w:val="ConsPlusNormal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CA2">
        <w:rPr>
          <w:sz w:val="28"/>
          <w:szCs w:val="28"/>
        </w:rPr>
        <w:t>. Настоящее решение вступает в силу со дня его обнародования.</w:t>
      </w:r>
    </w:p>
    <w:p w:rsidR="00A20FAE" w:rsidRPr="00EE4CA2" w:rsidRDefault="00A20FAE" w:rsidP="00A20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20FAE" w:rsidRDefault="00A20FAE" w:rsidP="00A20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20FAE" w:rsidRDefault="00A20FAE" w:rsidP="00A20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20FAE" w:rsidRPr="00EE4CA2" w:rsidRDefault="00A20FAE" w:rsidP="00A20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20FAE" w:rsidRPr="00EE4CA2" w:rsidRDefault="00A20FAE" w:rsidP="00A20FAE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A20FAE" w:rsidRPr="00EE4CA2" w:rsidRDefault="00A20FAE" w:rsidP="00A20FAE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     </w:t>
      </w:r>
    </w:p>
    <w:p w:rsidR="00A20FAE" w:rsidRPr="00EE4CA2" w:rsidRDefault="00A20FAE" w:rsidP="00A20FAE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</w:t>
      </w:r>
    </w:p>
    <w:p w:rsidR="00A20FAE" w:rsidRDefault="00A20FAE" w:rsidP="00A20FAE">
      <w:pPr>
        <w:spacing w:after="0"/>
        <w:rPr>
          <w:rFonts w:ascii="Times New Roman" w:hAnsi="Times New Roman" w:cs="Times New Roman"/>
        </w:rPr>
      </w:pPr>
    </w:p>
    <w:p w:rsidR="00A20FAE" w:rsidRDefault="00A20FAE" w:rsidP="00A20FAE">
      <w:pPr>
        <w:spacing w:after="0"/>
        <w:rPr>
          <w:rFonts w:ascii="Times New Roman" w:hAnsi="Times New Roman" w:cs="Times New Roman"/>
        </w:rPr>
      </w:pPr>
    </w:p>
    <w:p w:rsidR="00A20FAE" w:rsidRPr="00EE4CA2" w:rsidRDefault="00A20FAE" w:rsidP="00A20FAE">
      <w:pPr>
        <w:spacing w:after="0"/>
        <w:rPr>
          <w:rFonts w:ascii="Times New Roman" w:hAnsi="Times New Roman" w:cs="Times New Roman"/>
        </w:rPr>
      </w:pPr>
    </w:p>
    <w:p w:rsidR="00A20FAE" w:rsidRPr="00EE4CA2" w:rsidRDefault="00A20FAE" w:rsidP="00A20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4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A20FAE" w:rsidRPr="00EE4CA2" w:rsidRDefault="00A20FAE" w:rsidP="00A20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2019</w:t>
      </w:r>
      <w:r w:rsidRPr="00EE4CA2">
        <w:rPr>
          <w:rFonts w:ascii="Times New Roman" w:hAnsi="Times New Roman" w:cs="Times New Roman"/>
          <w:sz w:val="28"/>
          <w:szCs w:val="28"/>
        </w:rPr>
        <w:t>г</w:t>
      </w:r>
    </w:p>
    <w:p w:rsidR="00A20FAE" w:rsidRPr="00EE4CA2" w:rsidRDefault="00A20FAE" w:rsidP="00A20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20FAE" w:rsidRPr="00EE4CA2" w:rsidRDefault="00A20FAE" w:rsidP="00A20F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9C7" w:rsidRDefault="001559C7"/>
    <w:sectPr w:rsidR="001559C7" w:rsidSect="0015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FAE"/>
    <w:rsid w:val="001559C7"/>
    <w:rsid w:val="00A2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20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FAE"/>
    <w:rPr>
      <w:rFonts w:eastAsiaTheme="minorEastAsia"/>
      <w:lang w:eastAsia="ru-RU"/>
    </w:rPr>
  </w:style>
  <w:style w:type="paragraph" w:customStyle="1" w:styleId="ConsPlusNormal">
    <w:name w:val="ConsPlusNormal"/>
    <w:rsid w:val="00A20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20F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2019-05-17T12:58:00Z</dcterms:created>
  <dcterms:modified xsi:type="dcterms:W3CDTF">2019-05-17T12:59:00Z</dcterms:modified>
</cp:coreProperties>
</file>