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3978"/>
      </w:tblGrid>
      <w:tr w:rsidR="00667AD1" w:rsidRPr="00112E95" w:rsidTr="00667AD1">
        <w:tc>
          <w:tcPr>
            <w:tcW w:w="3978" w:type="dxa"/>
            <w:hideMark/>
          </w:tcPr>
          <w:p w:rsidR="00667AD1" w:rsidRPr="00112E95" w:rsidRDefault="00667AD1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112E95">
              <w:rPr>
                <w:b w:val="0"/>
                <w:sz w:val="28"/>
                <w:szCs w:val="28"/>
              </w:rPr>
              <w:t>УТВЕРЖДЕН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сельского поселения Раевский сельсовет 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Альшеевский район Республики Башкортостан</w:t>
            </w:r>
          </w:p>
          <w:p w:rsidR="00667AD1" w:rsidRPr="00112E95" w:rsidRDefault="007F39AA" w:rsidP="009B4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2773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D5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026">
              <w:rPr>
                <w:rFonts w:ascii="Times New Roman" w:hAnsi="Times New Roman" w:cs="Times New Roman"/>
                <w:sz w:val="28"/>
                <w:szCs w:val="28"/>
              </w:rPr>
              <w:t xml:space="preserve">2019г. </w:t>
            </w:r>
            <w:r w:rsidR="003C4B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D57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402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667AD1" w:rsidRPr="00112E95" w:rsidTr="00667AD1">
        <w:tc>
          <w:tcPr>
            <w:tcW w:w="3978" w:type="dxa"/>
          </w:tcPr>
          <w:p w:rsidR="00667AD1" w:rsidRPr="00112E95" w:rsidRDefault="0066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C4" w:rsidRPr="00112E95" w:rsidRDefault="00667AD1" w:rsidP="005A38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E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2E95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667AD1" w:rsidRPr="00112E95" w:rsidRDefault="00667AD1" w:rsidP="009B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работы  Совета сельского поселения Раевский  сельсовет  муниципального района  Альшеевский район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>Республики   Башкортостан на  201</w:t>
      </w:r>
      <w:r w:rsidR="007F39AA">
        <w:rPr>
          <w:rFonts w:ascii="Times New Roman" w:hAnsi="Times New Roman" w:cs="Times New Roman"/>
          <w:sz w:val="28"/>
          <w:szCs w:val="28"/>
        </w:rPr>
        <w:t>9</w:t>
      </w:r>
      <w:r w:rsidR="009B4026">
        <w:rPr>
          <w:rFonts w:ascii="Times New Roman" w:hAnsi="Times New Roman" w:cs="Times New Roman"/>
          <w:sz w:val="28"/>
          <w:szCs w:val="28"/>
        </w:rPr>
        <w:t xml:space="preserve">  год</w:t>
      </w:r>
      <w:r w:rsidRPr="00112E95">
        <w:rPr>
          <w:rFonts w:ascii="Times New Roman" w:hAnsi="Times New Roman" w:cs="Times New Roman"/>
          <w:sz w:val="28"/>
          <w:szCs w:val="28"/>
        </w:rPr>
        <w:t xml:space="preserve"> 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4"/>
        <w:gridCol w:w="1415"/>
        <w:gridCol w:w="3969"/>
        <w:gridCol w:w="51"/>
        <w:gridCol w:w="78"/>
        <w:gridCol w:w="15"/>
        <w:gridCol w:w="28"/>
        <w:gridCol w:w="71"/>
        <w:gridCol w:w="3587"/>
      </w:tblGrid>
      <w:tr w:rsidR="00667AD1" w:rsidRPr="00112E95" w:rsidTr="00377E17">
        <w:tc>
          <w:tcPr>
            <w:tcW w:w="153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31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8"/>
              <w:gridCol w:w="67"/>
              <w:gridCol w:w="5039"/>
              <w:gridCol w:w="1840"/>
              <w:gridCol w:w="3544"/>
              <w:gridCol w:w="57"/>
              <w:gridCol w:w="3941"/>
              <w:gridCol w:w="1007"/>
              <w:gridCol w:w="5027"/>
              <w:gridCol w:w="5027"/>
              <w:gridCol w:w="5027"/>
            </w:tblGrid>
            <w:tr w:rsidR="00667AD1" w:rsidRPr="00112E95" w:rsidTr="00D356F2">
              <w:trPr>
                <w:gridAfter w:val="4"/>
                <w:wAfter w:w="16088" w:type="dxa"/>
              </w:trPr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Кто вносит 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 за</w:t>
                  </w:r>
                </w:p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</w:t>
                  </w:r>
                </w:p>
              </w:tc>
            </w:tr>
            <w:tr w:rsidR="00667AD1" w:rsidRPr="00112E95" w:rsidTr="00D356F2">
              <w:trPr>
                <w:gridAfter w:val="4"/>
                <w:wAfter w:w="16088" w:type="dxa"/>
              </w:trPr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67AD1" w:rsidRPr="00112E95" w:rsidTr="00D356F2">
              <w:trPr>
                <w:trHeight w:val="708"/>
              </w:trPr>
              <w:tc>
                <w:tcPr>
                  <w:tcW w:w="151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I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 ПОДГОТОВКА И ПРОВЕДЕНИЕ ЗАСЕДАНИЙ СОВЕТА</w:t>
                  </w:r>
                </w:p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7F39AA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C575A3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  <w:r w:rsidRPr="00112E95">
                    <w:rPr>
                      <w:szCs w:val="28"/>
                    </w:rPr>
                    <w:t>Февраль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 деятельности Совета сельского поселения Раевский  сельсовет муниципального района Альшеевский район Республики Башкортостан за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 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  <w:trHeight w:val="5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о  деятельности Администрации сельского поселения Раевский сельсовет муниципального района Альшеевский район Республики Башкортостан за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задачах на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9F153D" w:rsidRPr="00112E95" w:rsidRDefault="009F153D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работы Совета сельского поселения Раевский сельсовет на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c>
            </w:tr>
            <w:tr w:rsidR="00710FDB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F12D10" w:rsidRDefault="00710FDB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973DD" w:rsidRDefault="001973DD" w:rsidP="001973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графике приема избирателей депутатами 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Раевский сельсовет </w:t>
                  </w:r>
                  <w:r w:rsidRPr="0019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2019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DB" w:rsidRPr="00112E95" w:rsidRDefault="00710FDB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12E95" w:rsidRDefault="001973DD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12E95" w:rsidRDefault="001973DD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Депутат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ы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7B54A1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работе общественной комиссии по жилищным вопросам за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7B5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Общественная комиссия по жилищным вопросам </w:t>
                  </w:r>
                </w:p>
                <w:p w:rsidR="00C575A3" w:rsidRPr="00112E95" w:rsidRDefault="003E4C3F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главы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 о работе с обращениями граждан в администрации сельского поселения Раевский сельсовет за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325C1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F12D10" w:rsidRDefault="002325C1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работе социально-профилактического центра сельского поселения  Раевский  сельсовет  за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</w:t>
                  </w:r>
                  <w:r w:rsidR="00F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</w:t>
                  </w:r>
                </w:p>
              </w:tc>
            </w:tr>
            <w:tr w:rsidR="00481874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874" w:rsidRPr="00F12D10" w:rsidRDefault="00481874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874" w:rsidRPr="00481874" w:rsidRDefault="00481874" w:rsidP="006C58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C7A0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 утверждении   Порядка и условий предоставления ины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х межбюджетных трансфертов из  </w:t>
                  </w:r>
                  <w:r w:rsidRPr="00AC7A0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бюджета сельского поселения Раевский сельсовет муниципального района Альшеевский район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Республики Башкортостан</w:t>
                  </w:r>
                  <w:r w:rsidRPr="00AC7A0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бюджету муниципального района Альшеевский район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Республики Башкортостан</w:t>
                  </w:r>
                  <w:r w:rsidRPr="00AC7A0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C7A0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выплату пенсий за выслугу лет, лицам, замещавшим муниципальные должности сельского поселения Раевский сельсовет муниципального района Альшеевский район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Республики Башкортостан</w:t>
                  </w:r>
                  <w:r w:rsidRPr="00AC7A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должности муниципальной службы сельского поселения Раевский сельсовет муниципального райо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Альшеевский район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Республики Башкортостан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874" w:rsidRPr="00112E95" w:rsidRDefault="00481874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874" w:rsidRPr="00112E95" w:rsidRDefault="009B4026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874" w:rsidRPr="00112E95" w:rsidRDefault="009B4026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096642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642" w:rsidRPr="00F12D10" w:rsidRDefault="00096642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642" w:rsidRPr="00112E95" w:rsidRDefault="00096642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представления прокурора Альшеевского района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642" w:rsidRPr="00112E95" w:rsidRDefault="00096642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642" w:rsidRPr="00112E95" w:rsidRDefault="00BF7E69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Прокуратура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642" w:rsidRPr="00112E95" w:rsidRDefault="00BF7E69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март-апрель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проекте отчета об исполнении бюджета сельского поселения Раевский сельсовет муниципального района Альшеевский район за 201</w:t>
                  </w:r>
                  <w:r w:rsidR="007F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8 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 назначении публичных слушаний по проекту решения Совета «Об 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отчете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об исполнении бюджета сельского поселения Раевский сельсовет  муниципального района Альшеевский район за 201</w:t>
                  </w:r>
                  <w:r w:rsidR="007F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8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год»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6C58C4">
              <w:trPr>
                <w:gridAfter w:val="4"/>
                <w:wAfter w:w="16088" w:type="dxa"/>
                <w:trHeight w:val="38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экологическом состоянии с. Раевский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Инспектор по налогам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9F15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депутат</w:t>
                  </w:r>
                  <w:r w:rsidR="003E4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Еникеева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F1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проделанной работе в округ</w:t>
                  </w:r>
                  <w:r w:rsidR="003E4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Депутат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ы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7F39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май-июнь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ходе реализации в сельском поселении законодательства в сфере профилактики безнадзорности и правонарушений</w:t>
                  </w:r>
                  <w:r w:rsidR="00F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несовершеннолетних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состоянии пожарной безопасности на территории сельского поселения Раевский сельсовет  (О ходе реализации  планов мероприятий по пожарной безопасности)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Совета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  <w:trHeight w:val="136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Об утверждении отчета исполнения бюджета сельского поселения Раевский сельсовет муниципального района Альшеевский район Республики Башкортостан за 201</w:t>
                  </w:r>
                  <w:r w:rsidR="007F39AA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8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  <w:trHeight w:val="108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9F153D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депутата Совета </w:t>
                  </w:r>
                  <w:proofErr w:type="spellStart"/>
                  <w:r w:rsidR="009F153D">
                    <w:rPr>
                      <w:b w:val="0"/>
                      <w:szCs w:val="28"/>
                    </w:rPr>
                    <w:t>Калимуллина</w:t>
                  </w:r>
                  <w:proofErr w:type="spellEnd"/>
                  <w:r w:rsidR="009F153D">
                    <w:rPr>
                      <w:b w:val="0"/>
                      <w:szCs w:val="28"/>
                    </w:rPr>
                    <w:t xml:space="preserve"> Р.И.</w:t>
                  </w:r>
                  <w:r w:rsidRPr="00112E95">
                    <w:rPr>
                      <w:b w:val="0"/>
                      <w:szCs w:val="28"/>
                    </w:rPr>
                    <w:t xml:space="preserve">  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  <w:trHeight w:val="136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F9B" w:rsidRPr="00481874" w:rsidRDefault="00273FFE" w:rsidP="00481874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постоянной комиссии  по жилищно-коммунальному хозяйству, вопросам малого и среднего предпринимательства и созданию условий для предоставления транспортных услуг населению – председатель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Совета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377E17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с обращениями граждан  в сельском поселении  в соответствии с Федеральным законом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порядке рассмотрения обращений граждан Российской Федерации, Законом Республики Башкортостан «Об обращениях граждан в Республике Башкортостан» за 1 полугодие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 по социально-гуманитарным вопросам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депутата 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Исламуратова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Д.М.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постоянной комиссии Совета по социально-гуманитарным вопросам  и созданию условий для организации досуга жителей населения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C58C4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прогнозного плана приватизации объектов муниципальной собственности на 201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по земельным вопросам,  благоустрой</w:t>
                  </w:r>
                  <w:r w:rsidRPr="00D356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ству</w:t>
                  </w:r>
                  <w:r w:rsidRPr="00112E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 экологии</w:t>
                  </w:r>
                </w:p>
                <w:p w:rsidR="00046BD9" w:rsidRPr="00112E95" w:rsidRDefault="00273FFE" w:rsidP="006C5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Помощник главы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C58C4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главы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7F39AA">
                  <w:pPr>
                    <w:pStyle w:val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5 </w:t>
                  </w:r>
                  <w:r w:rsidR="00273FFE" w:rsidRPr="00112E95">
                    <w:rPr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pStyle w:val="5"/>
                    <w:rPr>
                      <w:b/>
                      <w:szCs w:val="28"/>
                    </w:rPr>
                  </w:pPr>
                  <w:r w:rsidRPr="00112E95">
                    <w:rPr>
                      <w:b/>
                      <w:szCs w:val="28"/>
                    </w:rPr>
                    <w:t xml:space="preserve">октябрь- ноябрь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состоянии уличного освещения с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аевский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лавы администрации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6C58C4">
                  <w:pPr>
                    <w:pStyle w:val="2"/>
                    <w:rPr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работе общественной инспекции по предупреждению правонарушений несовершеннолетних,  в семьях,  попавших в трудные жизненные ситуации</w:t>
                  </w:r>
                  <w:r w:rsidR="001B4B6B">
                    <w:rPr>
                      <w:b w:val="0"/>
                      <w:szCs w:val="28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администрации, инспектор по делам молодежи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проекте бюджета сельского посе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Раевский сельсовет  на 2020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на плановый период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7F39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назначении публичных слушаний по проекту решения Совета «О проекте бюджета сельского поселения Раевский сельсовет муниципального района Альшеевский район на 20</w:t>
                  </w:r>
                  <w:r w:rsidR="007F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20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 и на плановый период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7F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2021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 20</w:t>
                  </w:r>
                  <w:r w:rsidR="007F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22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572B66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о  работе муниципального </w:t>
                  </w:r>
                  <w:proofErr w:type="gramStart"/>
                  <w:r w:rsidRPr="00112E95">
                    <w:rPr>
                      <w:b w:val="0"/>
                      <w:szCs w:val="28"/>
                    </w:rPr>
                    <w:t>-у</w:t>
                  </w:r>
                  <w:proofErr w:type="gramEnd"/>
                  <w:r w:rsidRPr="00112E95">
                    <w:rPr>
                      <w:b w:val="0"/>
                      <w:szCs w:val="28"/>
                    </w:rPr>
                    <w:t>нитарного предприятия  сельского поселения Раевский сельсовет  за 201</w:t>
                  </w:r>
                  <w:r>
                    <w:rPr>
                      <w:b w:val="0"/>
                      <w:szCs w:val="28"/>
                    </w:rPr>
                    <w:t xml:space="preserve">9 </w:t>
                  </w:r>
                  <w:r w:rsidRPr="00112E95">
                    <w:rPr>
                      <w:b w:val="0"/>
                      <w:szCs w:val="28"/>
                    </w:rPr>
                    <w:lastRenderedPageBreak/>
                    <w:t>год  и отчет об использовании бюджетных средств представленных из бюджета сельского поселения Раевский сельсовет на  субсидии для устойчивого функционирования Раевского МУП по МТО «</w:t>
                  </w:r>
                  <w:proofErr w:type="spellStart"/>
                  <w:r w:rsidRPr="00112E95">
                    <w:rPr>
                      <w:b w:val="0"/>
                      <w:szCs w:val="28"/>
                    </w:rPr>
                    <w:t>Агротехснаб</w:t>
                  </w:r>
                  <w:proofErr w:type="spellEnd"/>
                  <w:r w:rsidRPr="00112E95">
                    <w:rPr>
                      <w:b w:val="0"/>
                      <w:szCs w:val="28"/>
                    </w:rPr>
                    <w:t>» в 201</w:t>
                  </w:r>
                  <w:r>
                    <w:rPr>
                      <w:b w:val="0"/>
                      <w:szCs w:val="28"/>
                    </w:rPr>
                    <w:t>9</w:t>
                  </w:r>
                  <w:r w:rsidRPr="00112E95">
                    <w:rPr>
                      <w:b w:val="0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Раевского МУП по МТО «</w:t>
                  </w:r>
                  <w:proofErr w:type="spell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Агротехснаб</w:t>
                  </w:r>
                  <w:proofErr w:type="spell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работе постоянной комиссии Совета по бюджету, налогам и муниципальной собственности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7F39AA" w:rsidRPr="00112E95" w:rsidTr="006C58C4">
              <w:trPr>
                <w:gridAfter w:val="4"/>
                <w:wAfter w:w="16088" w:type="dxa"/>
                <w:trHeight w:val="74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9F15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депутата Совета </w:t>
                  </w:r>
                  <w:proofErr w:type="spellStart"/>
                  <w:r w:rsidR="009F1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Зарипова</w:t>
                  </w:r>
                  <w:proofErr w:type="spellEnd"/>
                  <w:r w:rsidR="009F1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Р.Р. 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7F39AA">
                  <w:pPr>
                    <w:pStyle w:val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6 </w:t>
                  </w:r>
                  <w:r w:rsidRPr="00112E95">
                    <w:rPr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7F39A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 О прогнозе социально-экономического развития сельского поселения на 20</w:t>
                  </w:r>
                  <w:r>
                    <w:rPr>
                      <w:b w:val="0"/>
                      <w:szCs w:val="28"/>
                    </w:rPr>
                    <w:t>20 год и на период  2021</w:t>
                  </w:r>
                  <w:r w:rsidRPr="00112E95">
                    <w:rPr>
                      <w:b w:val="0"/>
                      <w:szCs w:val="28"/>
                    </w:rPr>
                    <w:t xml:space="preserve">  и 20</w:t>
                  </w:r>
                  <w:r>
                    <w:rPr>
                      <w:b w:val="0"/>
                      <w:szCs w:val="28"/>
                    </w:rPr>
                    <w:t>22</w:t>
                  </w:r>
                  <w:r w:rsidRPr="00112E95">
                    <w:rPr>
                      <w:b w:val="0"/>
                      <w:szCs w:val="28"/>
                    </w:rPr>
                    <w:t xml:space="preserve"> годов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7F39A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 бюджете сельского поселения Раевский сельсовет муниципального района Альшеевский район на 20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20 год и на плановый период 2021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и 20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22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по бюджету, налогам и вопросам собственности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ачальника МКУ «Централизованная бухгалтерия», постоянная комиссия по бюджету, налогам и вопросам собственности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Об итогах сбора земельного налога и налога на имущество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по бюджету, налогам и вопросам собственности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инспектор, постоянная комиссия по бюджету, налогам и вопросам муниципальной собственности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  <w:trHeight w:val="11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О работе постоянной </w:t>
                  </w:r>
                  <w:r>
                    <w:rPr>
                      <w:b w:val="0"/>
                      <w:szCs w:val="28"/>
                    </w:rPr>
                    <w:t>комиссии по  земельным вопросам</w:t>
                  </w:r>
                  <w:r w:rsidRPr="00112E95">
                    <w:rPr>
                      <w:b w:val="0"/>
                      <w:szCs w:val="28"/>
                    </w:rPr>
                    <w:t>, благоустройству и экологии - председатель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</w:t>
                  </w:r>
                  <w:r w:rsidRPr="00112E95">
                    <w:rPr>
                      <w:sz w:val="28"/>
                      <w:szCs w:val="28"/>
                    </w:rPr>
                    <w:t xml:space="preserve">по 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земельным вопросам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благоустройству и экологии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профилактике нарушений и борьбы с преступностью на территории сельского поселения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администрации, инспектор по делам молодежи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9F153D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Информация депутат</w:t>
                  </w:r>
                  <w:r>
                    <w:rPr>
                      <w:b w:val="0"/>
                      <w:szCs w:val="28"/>
                    </w:rPr>
                    <w:t xml:space="preserve">ов </w:t>
                  </w:r>
                  <w:r w:rsidRPr="00112E95">
                    <w:rPr>
                      <w:b w:val="0"/>
                      <w:szCs w:val="28"/>
                    </w:rPr>
                    <w:t xml:space="preserve"> Совета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proofErr w:type="spellStart"/>
                  <w:r w:rsidR="009F153D">
                    <w:rPr>
                      <w:b w:val="0"/>
                      <w:szCs w:val="28"/>
                    </w:rPr>
                    <w:t>Еникеева</w:t>
                  </w:r>
                  <w:proofErr w:type="spellEnd"/>
                  <w:r w:rsidR="009F153D">
                    <w:rPr>
                      <w:b w:val="0"/>
                      <w:szCs w:val="28"/>
                    </w:rPr>
                    <w:t xml:space="preserve"> К.Б., 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Cs w:val="28"/>
                    </w:rPr>
                    <w:t>Алтынгузина</w:t>
                  </w:r>
                  <w:proofErr w:type="spellEnd"/>
                  <w:r>
                    <w:rPr>
                      <w:b w:val="0"/>
                      <w:szCs w:val="28"/>
                    </w:rPr>
                    <w:t xml:space="preserve"> Н.Р.</w:t>
                  </w:r>
                  <w:r w:rsidRPr="00112E95">
                    <w:rPr>
                      <w:b w:val="0"/>
                      <w:szCs w:val="28"/>
                    </w:rPr>
                    <w:t xml:space="preserve"> о проделанной работе в округ</w:t>
                  </w:r>
                  <w:r>
                    <w:rPr>
                      <w:b w:val="0"/>
                      <w:szCs w:val="28"/>
                    </w:rPr>
                    <w:t>ах</w:t>
                  </w:r>
                  <w:r w:rsidRPr="00112E95">
                    <w:rPr>
                      <w:b w:val="0"/>
                      <w:szCs w:val="28"/>
                    </w:rPr>
                    <w:t xml:space="preserve">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7F39A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Об утверждении ставок арендной платы и коэффициентов, учитывающих категорию арендаторов и вид использования земельных участков, для определения размера арендной платы за земли, находящиеся в муниципальной собственности сельского поселения Раевский сельсовет  муниципального района Альшеевский район и земли до разграничения государственной собственности на землю на 20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20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6C58C4">
                  <w:pPr>
                    <w:pStyle w:val="2"/>
                    <w:ind w:left="-79" w:right="-276"/>
                    <w:jc w:val="left"/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О состоянии исполнения Закона Республики 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Башкортостан «О республиканском 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регистре </w:t>
                  </w:r>
                  <w:proofErr w:type="spellStart"/>
                  <w:proofErr w:type="gramStart"/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муниципаль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-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ных</w:t>
                  </w:r>
                  <w:proofErr w:type="spellEnd"/>
                  <w:proofErr w:type="gramEnd"/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нормативных правых актов»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</w:tbl>
          <w:p w:rsidR="00377E17" w:rsidRDefault="00377E17" w:rsidP="00481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7AD1" w:rsidRPr="00112E95" w:rsidRDefault="00667AD1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 соответствии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 планом работы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 w:rsidP="00377E17">
            <w:pPr>
              <w:pStyle w:val="1"/>
              <w:rPr>
                <w:szCs w:val="28"/>
              </w:rPr>
            </w:pPr>
            <w:r w:rsidRPr="00112E95">
              <w:rPr>
                <w:szCs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 w:rsidP="00377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соответствии  с планом работы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постоянных комиссий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E631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A275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постоянных  комиссий</w:t>
            </w:r>
          </w:p>
        </w:tc>
      </w:tr>
      <w:tr w:rsidR="00667AD1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112E95" w:rsidRDefault="00C42C4B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7AD1" w:rsidRPr="00112E95" w:rsidRDefault="00667AD1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ВОПРОСЫ, ВЫНОСИМЫЕ НА ПУБЛИЧНЫЕ СЛУШАНИЯ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377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сельского поселения Раевский сельсовет за 201</w:t>
            </w:r>
            <w:r w:rsidR="007F3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476949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F277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7F3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сельского поселения Раевский сельсовет на 20</w:t>
            </w:r>
            <w:r w:rsidR="007F39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7F39AA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6949" w:rsidRPr="00112E95" w:rsidTr="00377E17">
        <w:trPr>
          <w:trHeight w:val="1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F277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7F3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проекте бюджета сельского поселения Раевский  сельсовет муниципального района Альшеевский район РБ на 20</w:t>
            </w:r>
            <w:r w:rsidR="007F39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F39AA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2021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F39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9E1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76949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РАБОТА ДЕПУТАТОВ В ОКРУГАХ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D356F2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476949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:rsidR="00D356F2" w:rsidRPr="00112E95" w:rsidRDefault="00D35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Депутаты, постоянные комиссии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FD572C" w:rsidP="00FD57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D356F2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E91681" w:rsidP="00377E17">
            <w:pPr>
              <w:spacing w:after="0"/>
              <w:ind w:left="-110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D356F2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 СП</w:t>
            </w:r>
          </w:p>
          <w:p w:rsidR="00D356F2" w:rsidRPr="00112E95" w:rsidRDefault="00D356F2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0A0D2F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2F" w:rsidRPr="00112E95" w:rsidRDefault="000A0D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2F" w:rsidRPr="00112E95" w:rsidRDefault="000A0D2F" w:rsidP="006C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.ВЗИМОДЕЙСТВИЕ С ОБЩЕСТВЕННЫМИ ФОРМИРОВАНИЯМИ, РЕЛИГИОЗНЫМИ ОБЪЕДИНЕНИЯМИ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D356F2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D356F2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Изучение  деятельности и обобщение опыта работы, оказание содействия обществ</w:t>
            </w:r>
            <w:r w:rsidR="00046BD9">
              <w:rPr>
                <w:rFonts w:ascii="Times New Roman" w:hAnsi="Times New Roman" w:cs="Times New Roman"/>
                <w:sz w:val="28"/>
                <w:szCs w:val="28"/>
              </w:rPr>
              <w:t>енным организациям и религиозным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объединениям.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9" w:rsidRPr="00112E95" w:rsidRDefault="00476949" w:rsidP="006C58C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YI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КОНТРОЛЬ И ПРОВЕРКА  ИСПОЛНЕНИЯ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D356F2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pStyle w:val="5"/>
              <w:spacing w:line="276" w:lineRule="auto"/>
              <w:rPr>
                <w:szCs w:val="28"/>
              </w:rPr>
            </w:pPr>
            <w:r w:rsidRPr="00112E95">
              <w:rPr>
                <w:szCs w:val="28"/>
              </w:rPr>
              <w:t>Глава СП, председатели постоянных комиссий Совета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D356F2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  <w:proofErr w:type="spell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постоянных комиссий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D356F2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874" w:rsidRDefault="000A0D2F" w:rsidP="00667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  </w:t>
      </w:r>
      <w:r w:rsidR="00C575A3" w:rsidRPr="00112E95">
        <w:rPr>
          <w:rFonts w:ascii="Times New Roman" w:hAnsi="Times New Roman" w:cs="Times New Roman"/>
          <w:sz w:val="28"/>
          <w:szCs w:val="28"/>
        </w:rPr>
        <w:t xml:space="preserve">   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     </w:t>
      </w:r>
      <w:r w:rsidR="005B1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874" w:rsidRDefault="00481874" w:rsidP="00667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AD1" w:rsidRPr="00112E95" w:rsidRDefault="00667AD1" w:rsidP="00481874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11A7" w:rsidRPr="00112E95" w:rsidRDefault="000A0D2F" w:rsidP="00741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874">
        <w:rPr>
          <w:rFonts w:ascii="Times New Roman" w:hAnsi="Times New Roman" w:cs="Times New Roman"/>
          <w:sz w:val="28"/>
          <w:szCs w:val="28"/>
        </w:rPr>
        <w:tab/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Раевский  сельсовет                                                                    </w:t>
      </w:r>
      <w:proofErr w:type="spellStart"/>
      <w:r w:rsidR="00C42C4B" w:rsidRPr="00112E95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sectPr w:rsidR="007E11A7" w:rsidRPr="00112E95" w:rsidSect="00273FFE">
      <w:pgSz w:w="16838" w:h="11906" w:orient="landscape"/>
      <w:pgMar w:top="567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A5"/>
    <w:multiLevelType w:val="hybridMultilevel"/>
    <w:tmpl w:val="F2D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7D67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45E5"/>
    <w:multiLevelType w:val="hybridMultilevel"/>
    <w:tmpl w:val="4758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3D29"/>
    <w:multiLevelType w:val="hybridMultilevel"/>
    <w:tmpl w:val="FFEA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24EE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D1"/>
    <w:rsid w:val="00003CFD"/>
    <w:rsid w:val="00006B68"/>
    <w:rsid w:val="00033F6A"/>
    <w:rsid w:val="00046BD9"/>
    <w:rsid w:val="000547D3"/>
    <w:rsid w:val="00086357"/>
    <w:rsid w:val="00096079"/>
    <w:rsid w:val="00096642"/>
    <w:rsid w:val="000A0D2F"/>
    <w:rsid w:val="000A2060"/>
    <w:rsid w:val="000F10B3"/>
    <w:rsid w:val="000F4415"/>
    <w:rsid w:val="00112E95"/>
    <w:rsid w:val="00152CB3"/>
    <w:rsid w:val="00174575"/>
    <w:rsid w:val="00184A38"/>
    <w:rsid w:val="001973DD"/>
    <w:rsid w:val="001A7AFA"/>
    <w:rsid w:val="001B28C4"/>
    <w:rsid w:val="001B4B6B"/>
    <w:rsid w:val="001B5319"/>
    <w:rsid w:val="001B6AA2"/>
    <w:rsid w:val="001E1665"/>
    <w:rsid w:val="0023085D"/>
    <w:rsid w:val="002325C1"/>
    <w:rsid w:val="002340AA"/>
    <w:rsid w:val="00244AF6"/>
    <w:rsid w:val="00273FFE"/>
    <w:rsid w:val="002A73B7"/>
    <w:rsid w:val="002C3AD5"/>
    <w:rsid w:val="002D37F8"/>
    <w:rsid w:val="00353CE2"/>
    <w:rsid w:val="00357047"/>
    <w:rsid w:val="003674F5"/>
    <w:rsid w:val="00377E17"/>
    <w:rsid w:val="0038076F"/>
    <w:rsid w:val="00385B5A"/>
    <w:rsid w:val="00390A6D"/>
    <w:rsid w:val="003C26B4"/>
    <w:rsid w:val="003C4B14"/>
    <w:rsid w:val="003C7E6F"/>
    <w:rsid w:val="003D677A"/>
    <w:rsid w:val="003E4C3F"/>
    <w:rsid w:val="00400F4B"/>
    <w:rsid w:val="00417060"/>
    <w:rsid w:val="00422E50"/>
    <w:rsid w:val="00426000"/>
    <w:rsid w:val="00435B83"/>
    <w:rsid w:val="004462C8"/>
    <w:rsid w:val="00453C7D"/>
    <w:rsid w:val="00476949"/>
    <w:rsid w:val="00480DD1"/>
    <w:rsid w:val="00481874"/>
    <w:rsid w:val="00487BBD"/>
    <w:rsid w:val="00491689"/>
    <w:rsid w:val="004968E6"/>
    <w:rsid w:val="004A7019"/>
    <w:rsid w:val="004C2440"/>
    <w:rsid w:val="004C5634"/>
    <w:rsid w:val="00511448"/>
    <w:rsid w:val="00514E60"/>
    <w:rsid w:val="005218BA"/>
    <w:rsid w:val="00544F25"/>
    <w:rsid w:val="00565C88"/>
    <w:rsid w:val="00591338"/>
    <w:rsid w:val="005A3863"/>
    <w:rsid w:val="005A58F8"/>
    <w:rsid w:val="005A7683"/>
    <w:rsid w:val="005B1F9B"/>
    <w:rsid w:val="005B4648"/>
    <w:rsid w:val="005B611D"/>
    <w:rsid w:val="006067F0"/>
    <w:rsid w:val="00667AD1"/>
    <w:rsid w:val="00693C3A"/>
    <w:rsid w:val="006B57F2"/>
    <w:rsid w:val="006C58C4"/>
    <w:rsid w:val="006E2446"/>
    <w:rsid w:val="006E341C"/>
    <w:rsid w:val="00710FDB"/>
    <w:rsid w:val="007154E0"/>
    <w:rsid w:val="007321D5"/>
    <w:rsid w:val="00733D78"/>
    <w:rsid w:val="00740CB7"/>
    <w:rsid w:val="00741302"/>
    <w:rsid w:val="00780152"/>
    <w:rsid w:val="007832FE"/>
    <w:rsid w:val="00792199"/>
    <w:rsid w:val="0079454E"/>
    <w:rsid w:val="007B06A0"/>
    <w:rsid w:val="007B54A1"/>
    <w:rsid w:val="007E11A7"/>
    <w:rsid w:val="007E795B"/>
    <w:rsid w:val="007F118A"/>
    <w:rsid w:val="007F39AA"/>
    <w:rsid w:val="0082217A"/>
    <w:rsid w:val="008657DC"/>
    <w:rsid w:val="008B5249"/>
    <w:rsid w:val="008D245A"/>
    <w:rsid w:val="009162FF"/>
    <w:rsid w:val="00930EE2"/>
    <w:rsid w:val="00972FC7"/>
    <w:rsid w:val="009864C3"/>
    <w:rsid w:val="009A5683"/>
    <w:rsid w:val="009B13C4"/>
    <w:rsid w:val="009B4026"/>
    <w:rsid w:val="009C2FD3"/>
    <w:rsid w:val="009C33AF"/>
    <w:rsid w:val="009E0680"/>
    <w:rsid w:val="009E5123"/>
    <w:rsid w:val="009F153D"/>
    <w:rsid w:val="00A04177"/>
    <w:rsid w:val="00A257F5"/>
    <w:rsid w:val="00A26ED7"/>
    <w:rsid w:val="00A2756E"/>
    <w:rsid w:val="00A56DC6"/>
    <w:rsid w:val="00A74495"/>
    <w:rsid w:val="00AA659E"/>
    <w:rsid w:val="00AF1DF4"/>
    <w:rsid w:val="00B13927"/>
    <w:rsid w:val="00B20727"/>
    <w:rsid w:val="00B21A63"/>
    <w:rsid w:val="00B304BB"/>
    <w:rsid w:val="00B54EE0"/>
    <w:rsid w:val="00B56B74"/>
    <w:rsid w:val="00B665F4"/>
    <w:rsid w:val="00BB160B"/>
    <w:rsid w:val="00BE06C7"/>
    <w:rsid w:val="00BF0C70"/>
    <w:rsid w:val="00BF1FD2"/>
    <w:rsid w:val="00BF22B4"/>
    <w:rsid w:val="00BF7E69"/>
    <w:rsid w:val="00C0201D"/>
    <w:rsid w:val="00C1760D"/>
    <w:rsid w:val="00C42C4B"/>
    <w:rsid w:val="00C46BFF"/>
    <w:rsid w:val="00C5442E"/>
    <w:rsid w:val="00C575A3"/>
    <w:rsid w:val="00C737EC"/>
    <w:rsid w:val="00C75A4F"/>
    <w:rsid w:val="00C76BD9"/>
    <w:rsid w:val="00C8517E"/>
    <w:rsid w:val="00CD251A"/>
    <w:rsid w:val="00CD2C89"/>
    <w:rsid w:val="00D356F2"/>
    <w:rsid w:val="00D40E1A"/>
    <w:rsid w:val="00D44C65"/>
    <w:rsid w:val="00D67390"/>
    <w:rsid w:val="00D67EB7"/>
    <w:rsid w:val="00D7655F"/>
    <w:rsid w:val="00D83AEC"/>
    <w:rsid w:val="00D86FE2"/>
    <w:rsid w:val="00D965F5"/>
    <w:rsid w:val="00DA09D1"/>
    <w:rsid w:val="00DA1B38"/>
    <w:rsid w:val="00DB4CF1"/>
    <w:rsid w:val="00DC0316"/>
    <w:rsid w:val="00DF26B9"/>
    <w:rsid w:val="00E165AE"/>
    <w:rsid w:val="00E2048C"/>
    <w:rsid w:val="00E41157"/>
    <w:rsid w:val="00E53C86"/>
    <w:rsid w:val="00E56E74"/>
    <w:rsid w:val="00E631FA"/>
    <w:rsid w:val="00E72BC2"/>
    <w:rsid w:val="00E91681"/>
    <w:rsid w:val="00EC4987"/>
    <w:rsid w:val="00ED5C9F"/>
    <w:rsid w:val="00EE106C"/>
    <w:rsid w:val="00EF020E"/>
    <w:rsid w:val="00F0347E"/>
    <w:rsid w:val="00F12D10"/>
    <w:rsid w:val="00F27733"/>
    <w:rsid w:val="00F27806"/>
    <w:rsid w:val="00F31FE6"/>
    <w:rsid w:val="00F3775F"/>
    <w:rsid w:val="00F45EB1"/>
    <w:rsid w:val="00F5503D"/>
    <w:rsid w:val="00F635E7"/>
    <w:rsid w:val="00F75777"/>
    <w:rsid w:val="00F85488"/>
    <w:rsid w:val="00FB61D2"/>
    <w:rsid w:val="00FC70A4"/>
    <w:rsid w:val="00FD572C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7"/>
  </w:style>
  <w:style w:type="paragraph" w:styleId="1">
    <w:name w:val="heading 1"/>
    <w:basedOn w:val="a"/>
    <w:next w:val="a"/>
    <w:link w:val="10"/>
    <w:qFormat/>
    <w:rsid w:val="00667A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67A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67A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67A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67AD1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D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67A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67A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67AD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67AD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5A38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A386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325C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25C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12D10"/>
    <w:pPr>
      <w:ind w:left="720"/>
      <w:contextualSpacing/>
    </w:pPr>
  </w:style>
  <w:style w:type="character" w:styleId="a6">
    <w:name w:val="Strong"/>
    <w:basedOn w:val="a0"/>
    <w:uiPriority w:val="99"/>
    <w:qFormat/>
    <w:rsid w:val="00F27733"/>
    <w:rPr>
      <w:b/>
      <w:bCs/>
    </w:rPr>
  </w:style>
  <w:style w:type="paragraph" w:styleId="a7">
    <w:name w:val="Normal (Web)"/>
    <w:basedOn w:val="a"/>
    <w:rsid w:val="00F2773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024F-2263-47CC-A179-DA52A03C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2019-02-13T06:44:00Z</cp:lastPrinted>
  <dcterms:created xsi:type="dcterms:W3CDTF">2012-12-28T04:54:00Z</dcterms:created>
  <dcterms:modified xsi:type="dcterms:W3CDTF">2019-02-13T06:46:00Z</dcterms:modified>
</cp:coreProperties>
</file>