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91" w:rsidRDefault="00C80B1D" w:rsidP="009105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9105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910591" w:rsidRPr="00910591" w:rsidRDefault="00910591" w:rsidP="009105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91059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D52FE">
        <w:rPr>
          <w:rFonts w:ascii="Times New Roman" w:hAnsi="Times New Roman" w:cs="Times New Roman"/>
          <w:sz w:val="24"/>
          <w:szCs w:val="24"/>
        </w:rPr>
        <w:t>1</w:t>
      </w:r>
      <w:r w:rsidRPr="00910591">
        <w:rPr>
          <w:rFonts w:ascii="Times New Roman" w:hAnsi="Times New Roman" w:cs="Times New Roman"/>
          <w:sz w:val="24"/>
          <w:szCs w:val="24"/>
        </w:rPr>
        <w:t xml:space="preserve">   к постановлению            </w:t>
      </w:r>
    </w:p>
    <w:p w:rsidR="00910591" w:rsidRPr="00910591" w:rsidRDefault="00910591" w:rsidP="00910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5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910591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</w:p>
    <w:p w:rsidR="00910591" w:rsidRPr="00910591" w:rsidRDefault="00910591" w:rsidP="00910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5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910591">
        <w:rPr>
          <w:rFonts w:ascii="Times New Roman" w:hAnsi="Times New Roman" w:cs="Times New Roman"/>
          <w:sz w:val="24"/>
          <w:szCs w:val="24"/>
        </w:rPr>
        <w:t xml:space="preserve">Раевский сельсовет </w:t>
      </w:r>
      <w:proofErr w:type="gramStart"/>
      <w:r w:rsidRPr="0091059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1059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10591" w:rsidRPr="00910591" w:rsidRDefault="00910591" w:rsidP="00910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5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91059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0F090C">
        <w:rPr>
          <w:rFonts w:ascii="Times New Roman" w:hAnsi="Times New Roman" w:cs="Times New Roman"/>
          <w:sz w:val="24"/>
          <w:szCs w:val="24"/>
        </w:rPr>
        <w:t xml:space="preserve"> </w:t>
      </w:r>
      <w:r w:rsidRPr="00910591">
        <w:rPr>
          <w:rFonts w:ascii="Times New Roman" w:hAnsi="Times New Roman" w:cs="Times New Roman"/>
          <w:sz w:val="24"/>
          <w:szCs w:val="24"/>
        </w:rPr>
        <w:t xml:space="preserve">Альшеевский  район    </w:t>
      </w:r>
    </w:p>
    <w:p w:rsidR="00910591" w:rsidRPr="00910591" w:rsidRDefault="00910591" w:rsidP="00910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5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910591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0F090C">
        <w:rPr>
          <w:rFonts w:ascii="Times New Roman" w:hAnsi="Times New Roman" w:cs="Times New Roman"/>
          <w:sz w:val="24"/>
          <w:szCs w:val="24"/>
        </w:rPr>
        <w:t xml:space="preserve"> </w:t>
      </w:r>
      <w:r w:rsidRPr="00910591">
        <w:rPr>
          <w:rFonts w:ascii="Times New Roman" w:hAnsi="Times New Roman" w:cs="Times New Roman"/>
          <w:sz w:val="24"/>
          <w:szCs w:val="24"/>
        </w:rPr>
        <w:t>Башкортостан</w:t>
      </w:r>
    </w:p>
    <w:p w:rsidR="00910591" w:rsidRPr="00910591" w:rsidRDefault="00910591" w:rsidP="00910591">
      <w:pPr>
        <w:pStyle w:val="a3"/>
        <w:rPr>
          <w:rFonts w:ascii="Times New Roman" w:hAnsi="Times New Roman" w:cs="Times New Roman"/>
          <w:sz w:val="24"/>
          <w:szCs w:val="24"/>
        </w:rPr>
      </w:pPr>
      <w:r w:rsidRPr="009105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910591">
        <w:rPr>
          <w:rFonts w:ascii="Times New Roman" w:hAnsi="Times New Roman" w:cs="Times New Roman"/>
          <w:sz w:val="24"/>
          <w:szCs w:val="24"/>
        </w:rPr>
        <w:t xml:space="preserve">от </w:t>
      </w:r>
      <w:r w:rsidR="00C748CF">
        <w:rPr>
          <w:rFonts w:ascii="Times New Roman" w:hAnsi="Times New Roman" w:cs="Times New Roman"/>
          <w:sz w:val="24"/>
          <w:szCs w:val="24"/>
        </w:rPr>
        <w:t>12.01.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90C">
        <w:rPr>
          <w:rFonts w:ascii="Times New Roman" w:hAnsi="Times New Roman" w:cs="Times New Roman"/>
          <w:sz w:val="24"/>
          <w:szCs w:val="24"/>
        </w:rPr>
        <w:t xml:space="preserve">2018г.  </w:t>
      </w:r>
      <w:r w:rsidRPr="0091059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48CF">
        <w:rPr>
          <w:rFonts w:ascii="Times New Roman" w:hAnsi="Times New Roman" w:cs="Times New Roman"/>
          <w:sz w:val="24"/>
          <w:szCs w:val="24"/>
        </w:rPr>
        <w:t>6/1</w:t>
      </w:r>
    </w:p>
    <w:p w:rsidR="00910591" w:rsidRDefault="00910591" w:rsidP="009105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B1D" w:rsidRDefault="00C80B1D" w:rsidP="009105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 </w:t>
      </w:r>
    </w:p>
    <w:p w:rsidR="00C80B1D" w:rsidRDefault="00C80B1D" w:rsidP="00C80B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в</w:t>
      </w:r>
      <w:r w:rsidR="000F090C">
        <w:rPr>
          <w:rFonts w:ascii="Times New Roman" w:hAnsi="Times New Roman" w:cs="Times New Roman"/>
          <w:sz w:val="24"/>
          <w:szCs w:val="24"/>
        </w:rPr>
        <w:t xml:space="preserve">  границах поселения в 2018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0F09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90C" w:rsidRDefault="000F090C" w:rsidP="00C80B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47" w:type="dxa"/>
        <w:tblLayout w:type="fixed"/>
        <w:tblLook w:val="04A0"/>
      </w:tblPr>
      <w:tblGrid>
        <w:gridCol w:w="650"/>
        <w:gridCol w:w="4134"/>
        <w:gridCol w:w="2128"/>
        <w:gridCol w:w="2410"/>
        <w:gridCol w:w="1982"/>
        <w:gridCol w:w="284"/>
        <w:gridCol w:w="1560"/>
        <w:gridCol w:w="142"/>
        <w:gridCol w:w="1557"/>
      </w:tblGrid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исполнение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</w:t>
            </w: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0B1D" w:rsidTr="00A83B74">
        <w:tc>
          <w:tcPr>
            <w:tcW w:w="148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 w:rsidP="000F09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и правовые мероприятия по  участию в профилактике терроризма и экстремизма</w:t>
            </w: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заседаний и совещаний антитеррористической комиссии по вопросам участия в профилактике терроризма и экстремизма,  а также минимизации и ликвидации последствий проявления экстремизма и терроризма в границах поселения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Раевский сельсовет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обход территории сельского поселения на предмет выявления мест концентрации молодежи и уведомлять о таких фактах правоохранительные органы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делам молодежи совместно с депутатами Совета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работы ОИППН  администрации СП Раевский сельсовет 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 по выявлению граждан, сдающих помещения в аренду (в пользование) лицам  без  регистрации 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учету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дни обхода населения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совместно с правоохранительными органами в установленном порядке проверку зданий, строений  и помещений, опасных производственных  объектов  с целью предотвращения и пресечения их использования для хранения огнестрельного оружия, боеприпасов, взрывчатых веществ, взрывных устройств и сильнодействующих ядовитых отравляющих веществ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7E55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бесхозяйных объектов на территории сельского поселения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дни обхода населения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на территории сельского поселения факты распространения информационных материалов экстремистского характера в образовательных, культурных, религиозных учреждениях, предприятиях торговли, в ходе публичных мероприятий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8E3B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размещение на  информационном  стенде администрации сельского поселения  сведений о требованиях действующего миграционного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 контактных  данных уполномоченных органов, которым следует сообщить о совершении противоправных действий.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граждан на сходах, собраниях  о мерах безопасности при угрозе террористического акта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при совершении террористического акта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СП Раевский сельсовет</w:t>
            </w: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проведения сходов, собраний </w:t>
            </w:r>
          </w:p>
        </w:tc>
        <w:tc>
          <w:tcPr>
            <w:tcW w:w="22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148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B1D" w:rsidRDefault="00C80B1D" w:rsidP="00A83B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Совершенствование организации деятельности по профилактике терроризма и экстремизма, упреждение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террористических</w:t>
            </w:r>
            <w:proofErr w:type="gramEnd"/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актов</w:t>
            </w: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на постоянной основе мер по обеспечению антитеррористической защищенности и безопасности подготовки и проведения избирательных компаний различного уровня, массовых общественно- политических, культурно-развлекательных, спортивных, зрелищных мероприятий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Раевский сельсовет</w:t>
            </w: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 ОВД Альшеевского района  и Социально-культурным центром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август- сентябрь  </w:t>
            </w: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 время организации</w:t>
            </w: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проведения мероприятий</w:t>
            </w: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избирательные участки, места массового пребывания  граждан 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проверках состояния антитеррористической защищенности объектов образовательных, культурных учреждений, оперативное принятие мер по устранению выявленных недостатков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РОВД совместно с администрацией СП Раевский сельсовет, РОО, СКЦ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 проверок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заведения, СДК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предприятий, осуществляющих перевозку легковоспламеняющихся, горючих жидкостей и газов, установить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временем движения транспортных средств по маршрутам и прибытием в конечный пункт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безопасности перевозки пассажиров в общественном транспорте  (маршрутное такси) организовать систематические осмотры салонов  водителями </w:t>
            </w:r>
          </w:p>
          <w:p w:rsidR="00A83B74" w:rsidRDefault="00A83B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маршрутного такси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Ахмадрисламов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 w:rsidP="007E1C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7E1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 администрацией сельского поселения с целью проведения контроля   в  организации патрулирования  (дежурства) сотрудников  ОВД  в  местах массового пребывания граждан  (рынок,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автовокзал,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/вокзал)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Раевский сельсовет, ОВД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 w:rsidP="00E17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7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разработанным  специальным памяткам) о действиям  населения при угрозе и возникновению чрезвычайных ситуаций террористического характера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Раевский сельсовет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стенд</w:t>
            </w:r>
          </w:p>
          <w:p w:rsidR="00C80B1D" w:rsidRDefault="00C80B1D" w:rsidP="007E1C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администрации СП Раевский сельсове</w:t>
            </w:r>
            <w:r w:rsidR="007E1C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 w:rsidP="00E17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7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и проверка объектов водоснабжения   </w:t>
            </w: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Раевский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 наличие ограждений, освещения, сил и средств охраны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 w:rsidP="00E17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Раевский сельсовет совместно с МУП «</w:t>
            </w:r>
            <w:proofErr w:type="spellStart"/>
            <w:r w:rsidR="00E1744E">
              <w:rPr>
                <w:rFonts w:ascii="Times New Roman" w:hAnsi="Times New Roman" w:cs="Times New Roman"/>
                <w:sz w:val="24"/>
                <w:szCs w:val="24"/>
              </w:rPr>
              <w:t>Агротехснаб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водоснабжения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 w:rsidP="00E17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7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сдаваемых в аренду предприятиями всех форм собственности подвальных и других помещений и жилых домов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Раевский сельсовет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 w:rsidP="00E17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74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Обходы и проверки чердаков и подвалов учреждений, организаций, пустующих домов на обнаружение  посторонних предметов и пакетов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 w:rsidP="00A11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r w:rsidR="00A11D6B"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администрацией сельского поселения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E17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осуществлении контроля за состоянием освещенности придомовых территорий, арок, лестничных клеток, в  оборудовании входных дверей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кодово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замочными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устройствами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 w:rsidP="00A11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Управляющие организации совместно с Администрацией СП Раевский сельсовет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МКД, </w:t>
            </w: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 МКД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rPr>
          <w:trHeight w:val="487"/>
        </w:trPr>
        <w:tc>
          <w:tcPr>
            <w:tcW w:w="148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 w:rsidP="00E174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Формирование установок толерантного сознания и профилактики экстремизма</w:t>
            </w:r>
          </w:p>
          <w:p w:rsidR="00C80B1D" w:rsidRDefault="00C80B1D" w:rsidP="00E174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B1D" w:rsidTr="00A83B74">
        <w:trPr>
          <w:trHeight w:val="1997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и реализация мер по активации социально-правовой, психолого-педагогической, информационной консультативной   помощи  гражданам, оказавшимся </w:t>
            </w: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трудной ситуации по вопросам выбора направлений и форм образования, профориентации, трудоустройства и организации предпринимательской деятельности, по оказанию других  видов помощи.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труда и социальной защиты населения по Альшеевскому району </w:t>
            </w: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РБ, индивидуальные предприниматели, центр занятости совместно с администрацией СП Раевский сельсовет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труда и социальной защиты населения по Альшеевскому району РБ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направленности, в том числе в неформальных молодежных группировках антиобщественного и преступного толка.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Участковые уполномоченные</w:t>
            </w: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ОВД, </w:t>
            </w: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Социально-профилактический центр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СПЦ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Раевский сельсовет, выездные комиссии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с учащимися общеобразовательных школ на тему   « Профилактика терроризма и экстремизма».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общеобразовательные школы  совместно с администрацией СП Раевский сельсовет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плану РОО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 w:rsidP="00A11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1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с учащимися общеобразовательных школ по  действиям при угрозе теракта.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 w:rsidP="00AC2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совместно с администрацией СП Раевский сельсовет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плану ГО и ЧС, учебных заведений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rPr>
          <w:trHeight w:val="1810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 w:rsidP="00A11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1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населением, общественными объединениями, трудовыми коллективами по их участию на добровольной  основе в предупреждении преступлений террористического характера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 w:rsidP="00A11D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Управляющие организации совместно с администрацией СП Раевский сельсовет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 собраний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 граждан МКД, сходы граждан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1484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0B1D" w:rsidRDefault="00C80B1D" w:rsidP="00A83B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Поддержка деятельности общественных объединений, создаваемых в целях профилактики экстремизма</w:t>
            </w: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B1D" w:rsidTr="00A83B74">
        <w:trPr>
          <w:trHeight w:val="2236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предприятиями и учреждениями всех форм собственности </w:t>
            </w: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Раевский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исполнению плана по профилактике терроризма и экстремизма, в проведении совещаний, предоставлении сведений и информации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Раевский сельсовет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 Раевский сельсовет, организации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B1D" w:rsidTr="00A83B74"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своевременном выявлении и постановки  на учет лиц без гражданства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B1D" w:rsidRDefault="00E174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0B1D">
              <w:rPr>
                <w:rFonts w:ascii="Times New Roman" w:hAnsi="Times New Roman" w:cs="Times New Roman"/>
                <w:sz w:val="24"/>
                <w:szCs w:val="24"/>
              </w:rPr>
              <w:t>УФМС совместно с администрацией СП Раевский сельсовет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Раевский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1D" w:rsidRDefault="00C80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B1D" w:rsidRDefault="00C80B1D" w:rsidP="00C80B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90C" w:rsidRDefault="000F090C" w:rsidP="00C80B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0B1D" w:rsidRDefault="00C80B1D" w:rsidP="00C80B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редседателя  антитеррористической комиссии                                                  </w:t>
      </w:r>
      <w:proofErr w:type="spellStart"/>
      <w:r w:rsidR="000F090C">
        <w:rPr>
          <w:rFonts w:ascii="Times New Roman" w:hAnsi="Times New Roman" w:cs="Times New Roman"/>
          <w:b/>
          <w:sz w:val="24"/>
          <w:szCs w:val="24"/>
        </w:rPr>
        <w:t>В.А.Кильчурин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C80B1D" w:rsidSect="00C80B1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80B1D"/>
    <w:rsid w:val="000730D8"/>
    <w:rsid w:val="000F090C"/>
    <w:rsid w:val="003D52FE"/>
    <w:rsid w:val="00421983"/>
    <w:rsid w:val="004A2F69"/>
    <w:rsid w:val="006C1EDF"/>
    <w:rsid w:val="00751FF5"/>
    <w:rsid w:val="007E1C4A"/>
    <w:rsid w:val="007E5510"/>
    <w:rsid w:val="008E3B71"/>
    <w:rsid w:val="00910591"/>
    <w:rsid w:val="00913728"/>
    <w:rsid w:val="00A11D6B"/>
    <w:rsid w:val="00A83B74"/>
    <w:rsid w:val="00AC2534"/>
    <w:rsid w:val="00B05CD5"/>
    <w:rsid w:val="00B826D0"/>
    <w:rsid w:val="00C431D8"/>
    <w:rsid w:val="00C748CF"/>
    <w:rsid w:val="00C80B1D"/>
    <w:rsid w:val="00D3359D"/>
    <w:rsid w:val="00D34FE0"/>
    <w:rsid w:val="00DB6FA9"/>
    <w:rsid w:val="00E1744E"/>
    <w:rsid w:val="00E934E8"/>
    <w:rsid w:val="00F1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B1D"/>
    <w:pPr>
      <w:spacing w:after="0" w:line="240" w:lineRule="auto"/>
    </w:pPr>
  </w:style>
  <w:style w:type="table" w:styleId="a4">
    <w:name w:val="Table Grid"/>
    <w:basedOn w:val="a1"/>
    <w:uiPriority w:val="59"/>
    <w:rsid w:val="00C80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2018-07-10T05:11:00Z</cp:lastPrinted>
  <dcterms:created xsi:type="dcterms:W3CDTF">2016-01-20T10:58:00Z</dcterms:created>
  <dcterms:modified xsi:type="dcterms:W3CDTF">2018-07-11T06:14:00Z</dcterms:modified>
</cp:coreProperties>
</file>