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BD" w:rsidRPr="00C81027" w:rsidRDefault="00A573BD" w:rsidP="00D30573">
      <w:pPr>
        <w:jc w:val="center"/>
        <w:rPr>
          <w:i/>
          <w:sz w:val="28"/>
          <w:szCs w:val="28"/>
        </w:rPr>
      </w:pPr>
    </w:p>
    <w:p w:rsidR="007179D5" w:rsidRPr="007179D5" w:rsidRDefault="007179D5" w:rsidP="007179D5">
      <w:pPr>
        <w:spacing w:after="200" w:line="276" w:lineRule="auto"/>
        <w:jc w:val="center"/>
        <w:rPr>
          <w:rFonts w:eastAsia="Calibri"/>
          <w:b/>
          <w:bCs/>
          <w:sz w:val="28"/>
          <w:szCs w:val="28"/>
          <w:lang w:eastAsia="en-US"/>
        </w:rPr>
      </w:pPr>
      <w:r w:rsidRPr="007179D5">
        <w:rPr>
          <w:rFonts w:eastAsia="Calibri"/>
          <w:b/>
          <w:bCs/>
          <w:sz w:val="28"/>
          <w:szCs w:val="28"/>
          <w:lang w:eastAsia="en-US"/>
        </w:rPr>
        <w:t>АДМИНИСТРАЦИЯ СЕЛЬСКОГО ПОСЕЛЕНИЯ РАЕВСКИЙ СЕЛЬСОВЕТ МУНИЦИПАЛЬНОГО РАЙОНА АЛЬШЕЕВСКИЙ РАЙОН РЕСПУБЛИКИ БАШКОРТОСТАН</w:t>
      </w:r>
    </w:p>
    <w:p w:rsidR="007179D5" w:rsidRPr="007179D5" w:rsidRDefault="007179D5" w:rsidP="007179D5">
      <w:pPr>
        <w:overflowPunct w:val="0"/>
        <w:autoSpaceDE w:val="0"/>
        <w:autoSpaceDN w:val="0"/>
        <w:adjustRightInd w:val="0"/>
        <w:ind w:left="5954"/>
        <w:textAlignment w:val="baseline"/>
      </w:pPr>
      <w:bookmarkStart w:id="0" w:name="_GoBack"/>
      <w:bookmarkEnd w:id="0"/>
    </w:p>
    <w:p w:rsidR="007179D5" w:rsidRPr="007179D5" w:rsidRDefault="007179D5" w:rsidP="007179D5">
      <w:pPr>
        <w:tabs>
          <w:tab w:val="left" w:pos="5954"/>
        </w:tabs>
        <w:spacing w:line="276" w:lineRule="auto"/>
        <w:ind w:left="6096"/>
        <w:rPr>
          <w:rFonts w:eastAsia="Calibri"/>
          <w:lang w:eastAsia="en-US"/>
        </w:rPr>
      </w:pPr>
    </w:p>
    <w:p w:rsidR="007179D5" w:rsidRPr="007179D5" w:rsidRDefault="007179D5" w:rsidP="007179D5">
      <w:pPr>
        <w:ind w:left="5387" w:right="-41"/>
        <w:rPr>
          <w:rFonts w:eastAsia="Calibri"/>
          <w:bCs/>
          <w:lang w:eastAsia="en-US"/>
        </w:rPr>
      </w:pPr>
      <w:r w:rsidRPr="007179D5">
        <w:rPr>
          <w:rFonts w:eastAsia="Calibri"/>
          <w:bCs/>
          <w:lang w:eastAsia="en-US"/>
        </w:rPr>
        <w:t>УТВЕРЖДАЮ</w:t>
      </w:r>
    </w:p>
    <w:p w:rsidR="007179D5" w:rsidRPr="007179D5" w:rsidRDefault="007179D5" w:rsidP="007179D5">
      <w:pPr>
        <w:ind w:left="5387" w:right="-41"/>
        <w:rPr>
          <w:rFonts w:eastAsia="Calibri"/>
          <w:bCs/>
          <w:lang w:eastAsia="en-US"/>
        </w:rPr>
      </w:pPr>
      <w:r w:rsidRPr="007179D5">
        <w:rPr>
          <w:rFonts w:eastAsia="Calibri"/>
          <w:bCs/>
          <w:lang w:eastAsia="en-US"/>
        </w:rPr>
        <w:t xml:space="preserve">Глава сельского поселения </w:t>
      </w:r>
    </w:p>
    <w:p w:rsidR="007179D5" w:rsidRPr="007179D5" w:rsidRDefault="007179D5" w:rsidP="007179D5">
      <w:pPr>
        <w:ind w:left="5387" w:right="-41"/>
        <w:rPr>
          <w:rFonts w:eastAsia="Calibri"/>
          <w:bCs/>
          <w:lang w:eastAsia="en-US"/>
        </w:rPr>
      </w:pPr>
      <w:r w:rsidRPr="007179D5">
        <w:rPr>
          <w:rFonts w:eastAsia="Calibri"/>
          <w:bCs/>
          <w:lang w:eastAsia="en-US"/>
        </w:rPr>
        <w:t xml:space="preserve">Раевский сельсовет муниципального района Альшеевский район </w:t>
      </w:r>
    </w:p>
    <w:p w:rsidR="007179D5" w:rsidRPr="007179D5" w:rsidRDefault="007179D5" w:rsidP="007179D5">
      <w:pPr>
        <w:ind w:left="5387" w:right="-41"/>
        <w:rPr>
          <w:rFonts w:eastAsia="Calibri"/>
          <w:bCs/>
          <w:lang w:eastAsia="en-US"/>
        </w:rPr>
      </w:pPr>
      <w:r w:rsidRPr="007179D5">
        <w:rPr>
          <w:rFonts w:eastAsia="Calibri"/>
          <w:bCs/>
          <w:lang w:eastAsia="en-US"/>
        </w:rPr>
        <w:t>Республики Башкортостан</w:t>
      </w:r>
    </w:p>
    <w:p w:rsidR="007179D5" w:rsidRPr="007179D5" w:rsidRDefault="007179D5" w:rsidP="007179D5">
      <w:pPr>
        <w:ind w:left="5387" w:right="-41"/>
        <w:rPr>
          <w:rFonts w:eastAsia="Calibri"/>
          <w:bCs/>
          <w:lang w:eastAsia="en-US"/>
        </w:rPr>
      </w:pPr>
      <w:r w:rsidRPr="007179D5">
        <w:rPr>
          <w:rFonts w:eastAsia="Calibri"/>
          <w:bCs/>
          <w:lang w:eastAsia="en-US"/>
        </w:rPr>
        <w:t>___________ Тимасов М.А.</w:t>
      </w:r>
    </w:p>
    <w:p w:rsidR="007179D5" w:rsidRPr="007179D5" w:rsidRDefault="0045436E" w:rsidP="007179D5">
      <w:pPr>
        <w:ind w:left="5387" w:right="-41"/>
        <w:rPr>
          <w:rFonts w:eastAsia="Calibri"/>
          <w:bCs/>
          <w:lang w:eastAsia="en-US"/>
        </w:rPr>
      </w:pPr>
      <w:r>
        <w:rPr>
          <w:rFonts w:eastAsia="Calibri"/>
          <w:bCs/>
          <w:lang w:eastAsia="en-US"/>
        </w:rPr>
        <w:t>«16</w:t>
      </w:r>
      <w:r w:rsidR="007179D5" w:rsidRPr="007179D5">
        <w:rPr>
          <w:rFonts w:eastAsia="Calibri"/>
          <w:bCs/>
          <w:lang w:eastAsia="en-US"/>
        </w:rPr>
        <w:t xml:space="preserve">»  </w:t>
      </w:r>
      <w:r>
        <w:rPr>
          <w:rFonts w:eastAsia="Calibri"/>
          <w:bCs/>
          <w:lang w:eastAsia="en-US"/>
        </w:rPr>
        <w:t>октября</w:t>
      </w:r>
      <w:r w:rsidR="007179D5" w:rsidRPr="007179D5">
        <w:rPr>
          <w:rFonts w:eastAsia="Calibri"/>
          <w:bCs/>
          <w:lang w:eastAsia="en-US"/>
        </w:rPr>
        <w:t xml:space="preserve">  2017 г.</w:t>
      </w:r>
    </w:p>
    <w:p w:rsidR="007179D5" w:rsidRPr="007179D5" w:rsidRDefault="007179D5" w:rsidP="007179D5">
      <w:pPr>
        <w:spacing w:after="200" w:line="276" w:lineRule="auto"/>
        <w:ind w:right="-41"/>
        <w:jc w:val="both"/>
        <w:rPr>
          <w:rFonts w:ascii="Calibri" w:eastAsia="Calibri" w:hAnsi="Calibri"/>
          <w:b/>
          <w:bCs/>
          <w:lang w:eastAsia="en-US"/>
        </w:rPr>
      </w:pPr>
    </w:p>
    <w:p w:rsidR="007179D5" w:rsidRPr="007179D5" w:rsidRDefault="007179D5" w:rsidP="007179D5">
      <w:pPr>
        <w:keepNext/>
        <w:keepLines/>
        <w:widowControl w:val="0"/>
        <w:suppressLineNumbers/>
        <w:suppressAutoHyphens/>
        <w:overflowPunct w:val="0"/>
        <w:autoSpaceDE w:val="0"/>
        <w:autoSpaceDN w:val="0"/>
        <w:adjustRightInd w:val="0"/>
        <w:textAlignment w:val="baseline"/>
        <w:rPr>
          <w:b/>
          <w:bCs/>
          <w:sz w:val="28"/>
          <w:szCs w:val="28"/>
        </w:rPr>
      </w:pPr>
    </w:p>
    <w:p w:rsidR="007179D5" w:rsidRPr="007179D5" w:rsidRDefault="007179D5" w:rsidP="007179D5">
      <w:pPr>
        <w:keepNext/>
        <w:keepLines/>
        <w:widowControl w:val="0"/>
        <w:suppressLineNumbers/>
        <w:suppressAutoHyphens/>
        <w:overflowPunct w:val="0"/>
        <w:autoSpaceDE w:val="0"/>
        <w:autoSpaceDN w:val="0"/>
        <w:adjustRightInd w:val="0"/>
        <w:textAlignment w:val="baseline"/>
        <w:rPr>
          <w:b/>
          <w:bCs/>
          <w:sz w:val="28"/>
          <w:szCs w:val="28"/>
        </w:rPr>
      </w:pPr>
    </w:p>
    <w:p w:rsidR="007179D5" w:rsidRPr="007179D5" w:rsidRDefault="007179D5" w:rsidP="007179D5">
      <w:pPr>
        <w:keepNext/>
        <w:keepLines/>
        <w:widowControl w:val="0"/>
        <w:suppressLineNumbers/>
        <w:suppressAutoHyphens/>
        <w:overflowPunct w:val="0"/>
        <w:autoSpaceDE w:val="0"/>
        <w:autoSpaceDN w:val="0"/>
        <w:adjustRightInd w:val="0"/>
        <w:textAlignment w:val="baseline"/>
        <w:rPr>
          <w:b/>
          <w:bCs/>
          <w:sz w:val="28"/>
          <w:szCs w:val="28"/>
        </w:rPr>
      </w:pPr>
    </w:p>
    <w:p w:rsidR="007179D5" w:rsidRPr="00C81027" w:rsidRDefault="007179D5" w:rsidP="007179D5">
      <w:pPr>
        <w:jc w:val="center"/>
        <w:rPr>
          <w:i/>
          <w:sz w:val="28"/>
          <w:szCs w:val="28"/>
        </w:rPr>
      </w:pPr>
    </w:p>
    <w:p w:rsidR="007179D5" w:rsidRPr="007179D5" w:rsidRDefault="007179D5" w:rsidP="007179D5">
      <w:pPr>
        <w:jc w:val="center"/>
        <w:rPr>
          <w:b/>
          <w:bCs/>
          <w:sz w:val="28"/>
          <w:szCs w:val="28"/>
        </w:rPr>
      </w:pPr>
      <w:r w:rsidRPr="007179D5">
        <w:rPr>
          <w:b/>
          <w:bCs/>
          <w:sz w:val="28"/>
          <w:szCs w:val="28"/>
        </w:rPr>
        <w:t xml:space="preserve">КОНКУРСНАЯ ДОКУМЕНТАЦИЯ </w:t>
      </w:r>
    </w:p>
    <w:p w:rsidR="007179D5" w:rsidRDefault="007179D5" w:rsidP="007179D5">
      <w:pPr>
        <w:jc w:val="center"/>
        <w:rPr>
          <w:b/>
          <w:color w:val="000000"/>
          <w:sz w:val="28"/>
          <w:szCs w:val="28"/>
        </w:rPr>
      </w:pPr>
      <w:r w:rsidRPr="007179D5">
        <w:rPr>
          <w:b/>
          <w:bCs/>
          <w:sz w:val="28"/>
          <w:szCs w:val="28"/>
        </w:rPr>
        <w:t xml:space="preserve">по открытому конкурсу на право заключения </w:t>
      </w:r>
      <w:r w:rsidRPr="007179D5">
        <w:rPr>
          <w:b/>
          <w:color w:val="000000"/>
          <w:sz w:val="28"/>
          <w:szCs w:val="28"/>
        </w:rPr>
        <w:t xml:space="preserve">муниципального контракта </w:t>
      </w:r>
      <w:r w:rsidRPr="007179D5">
        <w:rPr>
          <w:b/>
          <w:color w:val="000000"/>
          <w:sz w:val="28"/>
          <w:szCs w:val="28"/>
        </w:rPr>
        <w:br/>
      </w:r>
    </w:p>
    <w:p w:rsidR="007179D5" w:rsidRPr="00BE1C05" w:rsidRDefault="00BE1C05" w:rsidP="007179D5">
      <w:pPr>
        <w:jc w:val="center"/>
        <w:rPr>
          <w:b/>
          <w:sz w:val="28"/>
          <w:szCs w:val="28"/>
        </w:rPr>
      </w:pPr>
      <w:r>
        <w:rPr>
          <w:b/>
          <w:sz w:val="28"/>
          <w:szCs w:val="28"/>
        </w:rPr>
        <w:t>«</w:t>
      </w:r>
      <w:r w:rsidRPr="00BE1C05">
        <w:rPr>
          <w:b/>
          <w:sz w:val="28"/>
          <w:szCs w:val="28"/>
        </w:rPr>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Альшеевский район Республики Башкортостан</w:t>
      </w:r>
      <w:r>
        <w:rPr>
          <w:b/>
          <w:sz w:val="28"/>
          <w:szCs w:val="28"/>
        </w:rPr>
        <w:t>»</w:t>
      </w:r>
      <w:r w:rsidRPr="00BE1C05">
        <w:rPr>
          <w:b/>
          <w:sz w:val="28"/>
          <w:szCs w:val="28"/>
        </w:rPr>
        <w:t xml:space="preserve"> </w:t>
      </w:r>
    </w:p>
    <w:p w:rsidR="007179D5" w:rsidRPr="007179D5" w:rsidRDefault="007179D5" w:rsidP="007179D5">
      <w:pPr>
        <w:keepNext/>
        <w:keepLines/>
        <w:widowControl w:val="0"/>
        <w:suppressLineNumbers/>
        <w:suppressAutoHyphens/>
        <w:overflowPunct w:val="0"/>
        <w:autoSpaceDE w:val="0"/>
        <w:autoSpaceDN w:val="0"/>
        <w:adjustRightInd w:val="0"/>
        <w:jc w:val="center"/>
        <w:textAlignment w:val="baseline"/>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overflowPunct w:val="0"/>
        <w:autoSpaceDE w:val="0"/>
        <w:autoSpaceDN w:val="0"/>
        <w:adjustRightInd w:val="0"/>
        <w:jc w:val="both"/>
        <w:outlineLvl w:val="0"/>
        <w:rPr>
          <w:bCs/>
          <w:color w:val="000000"/>
          <w:sz w:val="20"/>
        </w:rPr>
      </w:pPr>
      <w:r w:rsidRPr="007179D5">
        <w:rPr>
          <w:b/>
          <w:bCs/>
          <w:color w:val="000000"/>
          <w:sz w:val="20"/>
        </w:rPr>
        <w:t xml:space="preserve">Разработал: </w:t>
      </w:r>
      <w:r w:rsidRPr="007179D5">
        <w:rPr>
          <w:bCs/>
          <w:color w:val="000000"/>
          <w:sz w:val="20"/>
        </w:rPr>
        <w:t xml:space="preserve">ведущий экономист </w:t>
      </w:r>
    </w:p>
    <w:p w:rsidR="007179D5" w:rsidRPr="007179D5" w:rsidRDefault="007179D5" w:rsidP="007179D5">
      <w:pPr>
        <w:overflowPunct w:val="0"/>
        <w:autoSpaceDE w:val="0"/>
        <w:autoSpaceDN w:val="0"/>
        <w:adjustRightInd w:val="0"/>
        <w:jc w:val="both"/>
        <w:outlineLvl w:val="0"/>
        <w:rPr>
          <w:bCs/>
          <w:color w:val="000000"/>
          <w:sz w:val="20"/>
        </w:rPr>
      </w:pPr>
      <w:r w:rsidRPr="007179D5">
        <w:rPr>
          <w:bCs/>
          <w:color w:val="000000"/>
          <w:sz w:val="20"/>
        </w:rPr>
        <w:t xml:space="preserve">«Централизованной бухгалтерии </w:t>
      </w:r>
      <w:proofErr w:type="gramStart"/>
      <w:r w:rsidRPr="007179D5">
        <w:rPr>
          <w:bCs/>
          <w:color w:val="000000"/>
          <w:sz w:val="20"/>
        </w:rPr>
        <w:t>сельских</w:t>
      </w:r>
      <w:proofErr w:type="gramEnd"/>
    </w:p>
    <w:p w:rsidR="007179D5" w:rsidRPr="007179D5" w:rsidRDefault="007179D5" w:rsidP="007179D5">
      <w:pPr>
        <w:overflowPunct w:val="0"/>
        <w:autoSpaceDE w:val="0"/>
        <w:autoSpaceDN w:val="0"/>
        <w:adjustRightInd w:val="0"/>
        <w:jc w:val="both"/>
        <w:outlineLvl w:val="0"/>
        <w:rPr>
          <w:bCs/>
          <w:color w:val="000000"/>
          <w:sz w:val="20"/>
        </w:rPr>
      </w:pPr>
      <w:r w:rsidRPr="007179D5">
        <w:rPr>
          <w:bCs/>
          <w:color w:val="000000"/>
          <w:sz w:val="20"/>
        </w:rPr>
        <w:t>поселений муниципального района Альшеевский</w:t>
      </w:r>
    </w:p>
    <w:p w:rsidR="007179D5" w:rsidRPr="007179D5" w:rsidRDefault="007179D5" w:rsidP="007179D5">
      <w:pPr>
        <w:overflowPunct w:val="0"/>
        <w:autoSpaceDE w:val="0"/>
        <w:autoSpaceDN w:val="0"/>
        <w:adjustRightInd w:val="0"/>
        <w:jc w:val="both"/>
        <w:outlineLvl w:val="0"/>
        <w:rPr>
          <w:bCs/>
          <w:color w:val="000000"/>
          <w:sz w:val="20"/>
        </w:rPr>
      </w:pPr>
      <w:r w:rsidRPr="007179D5">
        <w:rPr>
          <w:bCs/>
          <w:color w:val="000000"/>
          <w:sz w:val="20"/>
        </w:rPr>
        <w:t>район Республики Башкортостан»</w:t>
      </w:r>
    </w:p>
    <w:p w:rsidR="007179D5" w:rsidRPr="007179D5" w:rsidRDefault="007179D5" w:rsidP="007179D5">
      <w:pPr>
        <w:overflowPunct w:val="0"/>
        <w:autoSpaceDE w:val="0"/>
        <w:autoSpaceDN w:val="0"/>
        <w:adjustRightInd w:val="0"/>
        <w:jc w:val="both"/>
        <w:outlineLvl w:val="0"/>
        <w:rPr>
          <w:b/>
          <w:bCs/>
          <w:color w:val="000000"/>
          <w:sz w:val="20"/>
        </w:rPr>
      </w:pPr>
      <w:proofErr w:type="spellStart"/>
      <w:r w:rsidRPr="007179D5">
        <w:rPr>
          <w:bCs/>
          <w:color w:val="000000"/>
          <w:sz w:val="20"/>
        </w:rPr>
        <w:t>Аникеец</w:t>
      </w:r>
      <w:proofErr w:type="spellEnd"/>
      <w:r w:rsidRPr="007179D5">
        <w:rPr>
          <w:bCs/>
          <w:color w:val="000000"/>
          <w:sz w:val="20"/>
        </w:rPr>
        <w:t xml:space="preserve"> С.В.__________________</w:t>
      </w: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tabs>
          <w:tab w:val="left" w:pos="4245"/>
        </w:tabs>
        <w:autoSpaceDE w:val="0"/>
        <w:autoSpaceDN w:val="0"/>
        <w:jc w:val="both"/>
        <w:outlineLvl w:val="0"/>
        <w:rPr>
          <w:b/>
          <w:bCs/>
        </w:rPr>
      </w:pPr>
      <w:r w:rsidRPr="007179D5">
        <w:rPr>
          <w:b/>
          <w:bCs/>
        </w:rPr>
        <w:tab/>
        <w:t>Раевский – 2017 г.</w:t>
      </w:r>
    </w:p>
    <w:p w:rsidR="007179D5" w:rsidRPr="007179D5" w:rsidRDefault="007179D5" w:rsidP="007179D5">
      <w:pPr>
        <w:autoSpaceDE w:val="0"/>
        <w:autoSpaceDN w:val="0"/>
        <w:jc w:val="center"/>
        <w:outlineLvl w:val="0"/>
        <w:rPr>
          <w:b/>
          <w:bCs/>
        </w:rPr>
      </w:pPr>
    </w:p>
    <w:p w:rsidR="00A573BD" w:rsidRPr="00966B53" w:rsidRDefault="00C81027" w:rsidP="00A573BD">
      <w:pPr>
        <w:jc w:val="center"/>
        <w:rPr>
          <w:b/>
          <w:bCs/>
          <w:sz w:val="28"/>
          <w:szCs w:val="28"/>
        </w:rPr>
      </w:pPr>
      <w:r>
        <w:rPr>
          <w:b/>
          <w:bCs/>
          <w:color w:val="FF0000"/>
          <w:sz w:val="20"/>
          <w:szCs w:val="20"/>
          <w:highlight w:val="cyan"/>
        </w:rPr>
        <w:br w:type="page"/>
      </w:r>
      <w:r w:rsidR="00A573BD" w:rsidRPr="00966B53">
        <w:rPr>
          <w:b/>
          <w:bCs/>
          <w:sz w:val="28"/>
          <w:szCs w:val="28"/>
        </w:rPr>
        <w:lastRenderedPageBreak/>
        <w:t xml:space="preserve">РАЗДЕЛ I. </w:t>
      </w:r>
      <w:r w:rsidR="00141E10" w:rsidRPr="00966B53">
        <w:rPr>
          <w:b/>
          <w:bCs/>
          <w:sz w:val="28"/>
          <w:szCs w:val="28"/>
        </w:rPr>
        <w:t>ИНФОРМАЦИЯ</w:t>
      </w:r>
      <w:r w:rsidR="00A573BD" w:rsidRPr="00966B53">
        <w:rPr>
          <w:b/>
          <w:bCs/>
          <w:sz w:val="28"/>
          <w:szCs w:val="28"/>
        </w:rPr>
        <w:t xml:space="preserve"> О</w:t>
      </w:r>
      <w:r w:rsidR="00141E10" w:rsidRPr="00966B53">
        <w:rPr>
          <w:b/>
          <w:bCs/>
          <w:sz w:val="28"/>
          <w:szCs w:val="28"/>
        </w:rPr>
        <w:t>Б ОТКРЫТОМ</w:t>
      </w:r>
      <w:r w:rsidR="00ED5BEE" w:rsidRPr="00966B53">
        <w:rPr>
          <w:b/>
          <w:bCs/>
          <w:sz w:val="28"/>
          <w:szCs w:val="28"/>
        </w:rPr>
        <w:t xml:space="preserve"> КОНКУРСЕ</w:t>
      </w:r>
    </w:p>
    <w:p w:rsidR="007B297E" w:rsidRDefault="007B297E" w:rsidP="007B297E">
      <w:pPr>
        <w:ind w:firstLine="709"/>
        <w:jc w:val="both"/>
        <w:rPr>
          <w:spacing w:val="-2"/>
          <w:sz w:val="20"/>
          <w:szCs w:val="20"/>
        </w:rPr>
      </w:pPr>
      <w:bookmarkStart w:id="1" w:name="_Ref119427085"/>
      <w:r w:rsidRPr="007B297E">
        <w:rPr>
          <w:spacing w:val="-2"/>
          <w:sz w:val="20"/>
          <w:szCs w:val="20"/>
        </w:rPr>
        <w:t>Настоящая конкурсная документация подготовлена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 44-ФЗ), а также иными нормативными правовыми актами, регулирующими закупку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w:t>
      </w:r>
    </w:p>
    <w:p w:rsidR="007B297E" w:rsidRPr="007B297E" w:rsidRDefault="007B297E" w:rsidP="007B297E">
      <w:pPr>
        <w:ind w:firstLine="709"/>
        <w:jc w:val="both"/>
        <w:rPr>
          <w:spacing w:val="-2"/>
          <w:sz w:val="20"/>
          <w:szCs w:val="20"/>
        </w:rPr>
      </w:pPr>
    </w:p>
    <w:tbl>
      <w:tblPr>
        <w:tblW w:w="10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3261"/>
        <w:gridCol w:w="160"/>
        <w:gridCol w:w="265"/>
        <w:gridCol w:w="2413"/>
        <w:gridCol w:w="1539"/>
        <w:gridCol w:w="3012"/>
        <w:gridCol w:w="28"/>
      </w:tblGrid>
      <w:tr w:rsidR="00A573BD" w:rsidRPr="00FC07A9" w:rsidTr="00955BD1">
        <w:trPr>
          <w:trHeight w:val="20"/>
        </w:trPr>
        <w:tc>
          <w:tcPr>
            <w:tcW w:w="3686" w:type="dxa"/>
            <w:gridSpan w:val="3"/>
            <w:shd w:val="clear" w:color="auto" w:fill="auto"/>
          </w:tcPr>
          <w:bookmarkEnd w:id="1"/>
          <w:p w:rsidR="00A573BD" w:rsidRPr="00FC07A9" w:rsidRDefault="002C48CD" w:rsidP="00955BD1">
            <w:pPr>
              <w:widowControl w:val="0"/>
              <w:autoSpaceDE w:val="0"/>
              <w:autoSpaceDN w:val="0"/>
              <w:adjustRightInd w:val="0"/>
              <w:jc w:val="center"/>
              <w:rPr>
                <w:bCs/>
                <w:sz w:val="20"/>
                <w:szCs w:val="20"/>
              </w:rPr>
            </w:pPr>
            <w:r w:rsidRPr="00FC07A9">
              <w:rPr>
                <w:b/>
                <w:sz w:val="20"/>
                <w:szCs w:val="20"/>
              </w:rPr>
              <w:t>1</w:t>
            </w:r>
          </w:p>
        </w:tc>
        <w:tc>
          <w:tcPr>
            <w:tcW w:w="6992" w:type="dxa"/>
            <w:gridSpan w:val="4"/>
            <w:shd w:val="clear" w:color="auto" w:fill="auto"/>
          </w:tcPr>
          <w:p w:rsidR="00A573BD" w:rsidRPr="00FC07A9" w:rsidRDefault="00641FC8" w:rsidP="003010FA">
            <w:pPr>
              <w:widowControl w:val="0"/>
              <w:autoSpaceDE w:val="0"/>
              <w:autoSpaceDN w:val="0"/>
              <w:adjustRightInd w:val="0"/>
              <w:jc w:val="center"/>
              <w:rPr>
                <w:bCs/>
                <w:sz w:val="20"/>
                <w:szCs w:val="20"/>
              </w:rPr>
            </w:pPr>
            <w:r w:rsidRPr="00FC07A9">
              <w:rPr>
                <w:b/>
                <w:sz w:val="20"/>
                <w:szCs w:val="20"/>
              </w:rPr>
              <w:t>Информация</w:t>
            </w:r>
            <w:r w:rsidR="00A573BD" w:rsidRPr="00FC07A9">
              <w:rPr>
                <w:b/>
                <w:sz w:val="20"/>
                <w:szCs w:val="20"/>
              </w:rPr>
              <w:t xml:space="preserve"> о заказчике</w:t>
            </w:r>
          </w:p>
        </w:tc>
      </w:tr>
      <w:tr w:rsidR="00A573BD" w:rsidRPr="00FC07A9" w:rsidTr="00955BD1">
        <w:trPr>
          <w:trHeight w:val="20"/>
        </w:trPr>
        <w:tc>
          <w:tcPr>
            <w:tcW w:w="3686" w:type="dxa"/>
            <w:gridSpan w:val="3"/>
            <w:shd w:val="clear" w:color="auto" w:fill="auto"/>
            <w:vAlign w:val="center"/>
          </w:tcPr>
          <w:p w:rsidR="00A573BD" w:rsidRPr="00FC07A9" w:rsidRDefault="007179D5" w:rsidP="007179D5">
            <w:pPr>
              <w:widowControl w:val="0"/>
              <w:contextualSpacing/>
              <w:jc w:val="center"/>
              <w:rPr>
                <w:i/>
                <w:sz w:val="20"/>
                <w:szCs w:val="20"/>
              </w:rPr>
            </w:pPr>
            <w:r>
              <w:rPr>
                <w:i/>
                <w:sz w:val="20"/>
                <w:szCs w:val="20"/>
              </w:rPr>
              <w:t>Заказчик</w:t>
            </w:r>
          </w:p>
        </w:tc>
        <w:tc>
          <w:tcPr>
            <w:tcW w:w="6992" w:type="dxa"/>
            <w:gridSpan w:val="4"/>
            <w:shd w:val="clear" w:color="auto" w:fill="auto"/>
          </w:tcPr>
          <w:p w:rsidR="007179D5" w:rsidRPr="007179D5" w:rsidRDefault="007179D5" w:rsidP="007179D5">
            <w:pPr>
              <w:jc w:val="both"/>
              <w:rPr>
                <w:rFonts w:eastAsia="Calibri"/>
                <w:sz w:val="22"/>
                <w:szCs w:val="22"/>
                <w:lang w:eastAsia="en-US"/>
              </w:rPr>
            </w:pPr>
            <w:r w:rsidRPr="007179D5">
              <w:rPr>
                <w:rFonts w:eastAsia="Calibri"/>
                <w:b/>
                <w:sz w:val="22"/>
                <w:szCs w:val="22"/>
                <w:lang w:eastAsia="en-US"/>
              </w:rPr>
              <w:t>Наименование:</w:t>
            </w:r>
            <w:r w:rsidRPr="007179D5">
              <w:rPr>
                <w:rFonts w:eastAsia="Calibri"/>
                <w:sz w:val="22"/>
                <w:szCs w:val="22"/>
                <w:lang w:eastAsia="en-US"/>
              </w:rPr>
              <w:t xml:space="preserve"> Администрация сельского поселения Раевский сельсовет муниципального района Альшеевский район  Республики Башкортостан</w:t>
            </w:r>
          </w:p>
          <w:p w:rsidR="007179D5" w:rsidRPr="007179D5" w:rsidRDefault="007179D5" w:rsidP="007179D5">
            <w:pPr>
              <w:autoSpaceDE w:val="0"/>
              <w:autoSpaceDN w:val="0"/>
              <w:adjustRightInd w:val="0"/>
              <w:jc w:val="both"/>
              <w:rPr>
                <w:rFonts w:eastAsia="Calibri"/>
                <w:sz w:val="22"/>
                <w:szCs w:val="22"/>
                <w:lang w:eastAsia="en-US"/>
              </w:rPr>
            </w:pPr>
            <w:r w:rsidRPr="007179D5">
              <w:rPr>
                <w:rFonts w:eastAsia="Calibri"/>
                <w:b/>
                <w:sz w:val="22"/>
                <w:szCs w:val="22"/>
                <w:lang w:eastAsia="en-US"/>
              </w:rPr>
              <w:t xml:space="preserve">Место нахождения: </w:t>
            </w:r>
            <w:r w:rsidR="00F574FF">
              <w:rPr>
                <w:rFonts w:eastAsia="Calibri"/>
                <w:sz w:val="22"/>
                <w:szCs w:val="22"/>
                <w:lang w:eastAsia="en-US"/>
              </w:rPr>
              <w:t>452122</w:t>
            </w:r>
            <w:r w:rsidR="00F574FF" w:rsidRPr="00F574FF">
              <w:rPr>
                <w:rFonts w:eastAsia="Calibri"/>
                <w:sz w:val="22"/>
                <w:szCs w:val="22"/>
                <w:lang w:eastAsia="en-US"/>
              </w:rPr>
              <w:t>,</w:t>
            </w:r>
            <w:r w:rsidR="00F574FF">
              <w:rPr>
                <w:rFonts w:eastAsia="Calibri"/>
                <w:b/>
                <w:sz w:val="22"/>
                <w:szCs w:val="22"/>
                <w:lang w:eastAsia="en-US"/>
              </w:rPr>
              <w:t xml:space="preserve"> </w:t>
            </w:r>
            <w:r w:rsidRPr="007179D5">
              <w:rPr>
                <w:rFonts w:eastAsia="Calibri"/>
                <w:bCs/>
                <w:sz w:val="22"/>
                <w:szCs w:val="22"/>
                <w:lang w:eastAsia="en-US"/>
              </w:rPr>
              <w:t xml:space="preserve">Российская Федерация, 452122, РБ, Альшеевский район, </w:t>
            </w:r>
            <w:proofErr w:type="spellStart"/>
            <w:r w:rsidRPr="007179D5">
              <w:rPr>
                <w:rFonts w:eastAsia="Calibri"/>
                <w:bCs/>
                <w:sz w:val="22"/>
                <w:szCs w:val="22"/>
                <w:lang w:eastAsia="en-US"/>
              </w:rPr>
              <w:t>с</w:t>
            </w:r>
            <w:proofErr w:type="gramStart"/>
            <w:r w:rsidRPr="007179D5">
              <w:rPr>
                <w:rFonts w:eastAsia="Calibri"/>
                <w:bCs/>
                <w:sz w:val="22"/>
                <w:szCs w:val="22"/>
                <w:lang w:eastAsia="en-US"/>
              </w:rPr>
              <w:t>.Р</w:t>
            </w:r>
            <w:proofErr w:type="gramEnd"/>
            <w:r w:rsidRPr="007179D5">
              <w:rPr>
                <w:rFonts w:eastAsia="Calibri"/>
                <w:bCs/>
                <w:sz w:val="22"/>
                <w:szCs w:val="22"/>
                <w:lang w:eastAsia="en-US"/>
              </w:rPr>
              <w:t>аевский</w:t>
            </w:r>
            <w:proofErr w:type="spellEnd"/>
            <w:r w:rsidRPr="007179D5">
              <w:rPr>
                <w:rFonts w:eastAsia="Calibri"/>
                <w:bCs/>
                <w:sz w:val="22"/>
                <w:szCs w:val="22"/>
                <w:lang w:eastAsia="en-US"/>
              </w:rPr>
              <w:t>, ул. Победы, д.2/А</w:t>
            </w:r>
          </w:p>
          <w:p w:rsidR="007179D5" w:rsidRPr="007179D5" w:rsidRDefault="007179D5" w:rsidP="007179D5">
            <w:pPr>
              <w:autoSpaceDE w:val="0"/>
              <w:autoSpaceDN w:val="0"/>
              <w:adjustRightInd w:val="0"/>
              <w:jc w:val="both"/>
              <w:rPr>
                <w:rFonts w:eastAsia="Calibri"/>
                <w:sz w:val="22"/>
                <w:szCs w:val="22"/>
                <w:lang w:eastAsia="en-US"/>
              </w:rPr>
            </w:pPr>
            <w:r w:rsidRPr="007179D5">
              <w:rPr>
                <w:rFonts w:eastAsia="Calibri"/>
                <w:b/>
                <w:sz w:val="22"/>
                <w:szCs w:val="22"/>
                <w:lang w:eastAsia="en-US"/>
              </w:rPr>
              <w:t>Почтовый адрес:</w:t>
            </w:r>
            <w:r w:rsidRPr="007179D5">
              <w:rPr>
                <w:rFonts w:eastAsia="Calibri"/>
                <w:sz w:val="22"/>
                <w:szCs w:val="22"/>
                <w:lang w:eastAsia="en-US"/>
              </w:rPr>
              <w:t xml:space="preserve"> </w:t>
            </w:r>
            <w:r w:rsidR="00F574FF">
              <w:rPr>
                <w:rFonts w:eastAsia="Calibri"/>
                <w:sz w:val="22"/>
                <w:szCs w:val="22"/>
                <w:lang w:eastAsia="en-US"/>
              </w:rPr>
              <w:t xml:space="preserve">452122, </w:t>
            </w:r>
            <w:r w:rsidRPr="007179D5">
              <w:rPr>
                <w:rFonts w:eastAsia="Calibri"/>
                <w:bCs/>
                <w:sz w:val="22"/>
                <w:szCs w:val="22"/>
                <w:lang w:eastAsia="en-US"/>
              </w:rPr>
              <w:t xml:space="preserve">Российская Федерация, 452122, РБ, Альшеевский район, </w:t>
            </w:r>
            <w:proofErr w:type="spellStart"/>
            <w:r w:rsidRPr="007179D5">
              <w:rPr>
                <w:rFonts w:eastAsia="Calibri"/>
                <w:bCs/>
                <w:sz w:val="22"/>
                <w:szCs w:val="22"/>
                <w:lang w:eastAsia="en-US"/>
              </w:rPr>
              <w:t>с</w:t>
            </w:r>
            <w:proofErr w:type="gramStart"/>
            <w:r w:rsidRPr="007179D5">
              <w:rPr>
                <w:rFonts w:eastAsia="Calibri"/>
                <w:bCs/>
                <w:sz w:val="22"/>
                <w:szCs w:val="22"/>
                <w:lang w:eastAsia="en-US"/>
              </w:rPr>
              <w:t>.Р</w:t>
            </w:r>
            <w:proofErr w:type="gramEnd"/>
            <w:r w:rsidRPr="007179D5">
              <w:rPr>
                <w:rFonts w:eastAsia="Calibri"/>
                <w:bCs/>
                <w:sz w:val="22"/>
                <w:szCs w:val="22"/>
                <w:lang w:eastAsia="en-US"/>
              </w:rPr>
              <w:t>аевский</w:t>
            </w:r>
            <w:proofErr w:type="spellEnd"/>
            <w:r w:rsidRPr="007179D5">
              <w:rPr>
                <w:rFonts w:eastAsia="Calibri"/>
                <w:bCs/>
                <w:sz w:val="22"/>
                <w:szCs w:val="22"/>
                <w:lang w:eastAsia="en-US"/>
              </w:rPr>
              <w:t>, ул. Победы, д.2/А.</w:t>
            </w:r>
          </w:p>
          <w:p w:rsidR="007179D5" w:rsidRPr="007179D5" w:rsidRDefault="007179D5" w:rsidP="007179D5">
            <w:pPr>
              <w:jc w:val="both"/>
              <w:rPr>
                <w:rFonts w:eastAsia="Calibri"/>
                <w:sz w:val="22"/>
                <w:szCs w:val="22"/>
                <w:lang w:eastAsia="en-US"/>
              </w:rPr>
            </w:pPr>
            <w:r w:rsidRPr="007179D5">
              <w:rPr>
                <w:rFonts w:eastAsia="Calibri"/>
                <w:b/>
                <w:sz w:val="22"/>
                <w:szCs w:val="22"/>
                <w:lang w:eastAsia="en-US"/>
              </w:rPr>
              <w:t>Номер контактного телефона:</w:t>
            </w:r>
            <w:r w:rsidRPr="007179D5">
              <w:rPr>
                <w:rFonts w:eastAsia="Calibri"/>
                <w:sz w:val="22"/>
                <w:szCs w:val="22"/>
                <w:lang w:eastAsia="en-US"/>
              </w:rPr>
              <w:t xml:space="preserve"> 8 (</w:t>
            </w:r>
            <w:r w:rsidRPr="007179D5">
              <w:rPr>
                <w:rFonts w:eastAsia="Calibri"/>
                <w:bCs/>
                <w:sz w:val="22"/>
                <w:szCs w:val="22"/>
                <w:lang w:eastAsia="en-US"/>
              </w:rPr>
              <w:t>34754) 2-23-41</w:t>
            </w:r>
          </w:p>
          <w:p w:rsidR="007179D5" w:rsidRPr="007179D5" w:rsidRDefault="007179D5" w:rsidP="007179D5">
            <w:pPr>
              <w:rPr>
                <w:rFonts w:eastAsia="Calibri"/>
                <w:b/>
                <w:sz w:val="22"/>
                <w:szCs w:val="22"/>
                <w:lang w:eastAsia="en-US"/>
              </w:rPr>
            </w:pPr>
            <w:r w:rsidRPr="007179D5">
              <w:rPr>
                <w:rFonts w:eastAsia="Calibri"/>
                <w:b/>
                <w:sz w:val="22"/>
                <w:szCs w:val="22"/>
                <w:lang w:eastAsia="en-US"/>
              </w:rPr>
              <w:t xml:space="preserve">Адрес электронной почты: </w:t>
            </w:r>
            <w:proofErr w:type="spellStart"/>
            <w:r w:rsidRPr="007179D5">
              <w:rPr>
                <w:rFonts w:eastAsia="Calibri"/>
                <w:bCs/>
                <w:sz w:val="22"/>
                <w:szCs w:val="22"/>
                <w:lang w:val="en-US" w:eastAsia="en-US"/>
              </w:rPr>
              <w:t>svetlana</w:t>
            </w:r>
            <w:proofErr w:type="spellEnd"/>
            <w:r w:rsidRPr="007179D5">
              <w:rPr>
                <w:rFonts w:eastAsia="Calibri"/>
                <w:bCs/>
                <w:sz w:val="22"/>
                <w:szCs w:val="22"/>
                <w:lang w:eastAsia="en-US"/>
              </w:rPr>
              <w:t>.</w:t>
            </w:r>
            <w:proofErr w:type="spellStart"/>
            <w:r w:rsidRPr="007179D5">
              <w:rPr>
                <w:rFonts w:eastAsia="Calibri"/>
                <w:bCs/>
                <w:sz w:val="22"/>
                <w:szCs w:val="22"/>
                <w:lang w:val="en-US" w:eastAsia="en-US"/>
              </w:rPr>
              <w:t>bochkova</w:t>
            </w:r>
            <w:proofErr w:type="spellEnd"/>
            <w:r w:rsidRPr="007179D5">
              <w:rPr>
                <w:rFonts w:eastAsia="Calibri"/>
                <w:bCs/>
                <w:sz w:val="22"/>
                <w:szCs w:val="22"/>
                <w:lang w:eastAsia="en-US"/>
              </w:rPr>
              <w:t>@</w:t>
            </w:r>
            <w:proofErr w:type="spellStart"/>
            <w:r w:rsidRPr="007179D5">
              <w:rPr>
                <w:rFonts w:eastAsia="Calibri"/>
                <w:bCs/>
                <w:sz w:val="22"/>
                <w:szCs w:val="22"/>
                <w:lang w:val="en-US" w:eastAsia="en-US"/>
              </w:rPr>
              <w:t>bk</w:t>
            </w:r>
            <w:proofErr w:type="spellEnd"/>
            <w:r w:rsidRPr="007179D5">
              <w:rPr>
                <w:rFonts w:eastAsia="Calibri"/>
                <w:bCs/>
                <w:sz w:val="22"/>
                <w:szCs w:val="22"/>
                <w:lang w:eastAsia="en-US"/>
              </w:rPr>
              <w:t>.</w:t>
            </w:r>
            <w:proofErr w:type="spellStart"/>
            <w:r w:rsidRPr="007179D5">
              <w:rPr>
                <w:rFonts w:eastAsia="Calibri"/>
                <w:bCs/>
                <w:sz w:val="22"/>
                <w:szCs w:val="22"/>
                <w:lang w:val="en-US" w:eastAsia="en-US"/>
              </w:rPr>
              <w:t>ru</w:t>
            </w:r>
            <w:proofErr w:type="spellEnd"/>
            <w:r w:rsidRPr="007179D5">
              <w:rPr>
                <w:rFonts w:eastAsia="Calibri"/>
                <w:b/>
                <w:sz w:val="22"/>
                <w:szCs w:val="22"/>
                <w:lang w:eastAsia="en-US"/>
              </w:rPr>
              <w:t xml:space="preserve"> </w:t>
            </w:r>
          </w:p>
          <w:p w:rsidR="00511C1A" w:rsidRPr="001E366D" w:rsidRDefault="007179D5" w:rsidP="007179D5">
            <w:pPr>
              <w:rPr>
                <w:sz w:val="20"/>
                <w:szCs w:val="20"/>
                <w:highlight w:val="yellow"/>
              </w:rPr>
            </w:pPr>
            <w:r w:rsidRPr="007179D5">
              <w:rPr>
                <w:rFonts w:eastAsia="Calibri"/>
                <w:b/>
                <w:sz w:val="22"/>
                <w:szCs w:val="22"/>
                <w:lang w:eastAsia="en-US"/>
              </w:rPr>
              <w:t>Ответственное должностное лицо заказчика:</w:t>
            </w:r>
            <w:r w:rsidRPr="007179D5">
              <w:rPr>
                <w:rFonts w:ascii="Calibri" w:eastAsia="Calibri" w:hAnsi="Calibri"/>
                <w:sz w:val="22"/>
                <w:szCs w:val="22"/>
                <w:lang w:eastAsia="en-US"/>
              </w:rPr>
              <w:t xml:space="preserve"> </w:t>
            </w:r>
            <w:proofErr w:type="spellStart"/>
            <w:r w:rsidRPr="007179D5">
              <w:rPr>
                <w:rFonts w:eastAsia="Calibri"/>
                <w:lang w:eastAsia="en-US"/>
              </w:rPr>
              <w:t>Аникеец</w:t>
            </w:r>
            <w:proofErr w:type="spellEnd"/>
            <w:r w:rsidRPr="007179D5">
              <w:rPr>
                <w:rFonts w:eastAsia="Calibri"/>
                <w:lang w:eastAsia="en-US"/>
              </w:rPr>
              <w:t xml:space="preserve"> Светлана Владимировна</w:t>
            </w:r>
            <w:r>
              <w:rPr>
                <w:rFonts w:eastAsia="Calibri"/>
                <w:lang w:eastAsia="en-US"/>
              </w:rPr>
              <w:t xml:space="preserve"> </w:t>
            </w:r>
          </w:p>
        </w:tc>
      </w:tr>
      <w:tr w:rsidR="00373193" w:rsidRPr="00FC07A9" w:rsidTr="00955BD1">
        <w:trPr>
          <w:trHeight w:val="20"/>
        </w:trPr>
        <w:tc>
          <w:tcPr>
            <w:tcW w:w="3686" w:type="dxa"/>
            <w:gridSpan w:val="3"/>
            <w:shd w:val="clear" w:color="auto" w:fill="auto"/>
          </w:tcPr>
          <w:p w:rsidR="00373193" w:rsidRPr="00134A56" w:rsidRDefault="00373193" w:rsidP="00955BD1">
            <w:pPr>
              <w:widowControl w:val="0"/>
              <w:contextualSpacing/>
              <w:jc w:val="center"/>
              <w:rPr>
                <w:i/>
                <w:sz w:val="20"/>
                <w:szCs w:val="20"/>
              </w:rPr>
            </w:pPr>
            <w:r w:rsidRPr="00134A56">
              <w:rPr>
                <w:b/>
                <w:sz w:val="20"/>
                <w:szCs w:val="20"/>
              </w:rPr>
              <w:t>2</w:t>
            </w:r>
          </w:p>
        </w:tc>
        <w:tc>
          <w:tcPr>
            <w:tcW w:w="6992" w:type="dxa"/>
            <w:gridSpan w:val="4"/>
            <w:shd w:val="clear" w:color="auto" w:fill="auto"/>
          </w:tcPr>
          <w:p w:rsidR="00373193" w:rsidRPr="001E366D" w:rsidRDefault="00373193" w:rsidP="003E355A">
            <w:pPr>
              <w:widowControl w:val="0"/>
              <w:autoSpaceDE w:val="0"/>
              <w:autoSpaceDN w:val="0"/>
              <w:adjustRightInd w:val="0"/>
              <w:jc w:val="center"/>
              <w:rPr>
                <w:bCs/>
                <w:sz w:val="20"/>
                <w:szCs w:val="20"/>
                <w:highlight w:val="yellow"/>
                <w:u w:val="single"/>
              </w:rPr>
            </w:pPr>
            <w:r w:rsidRPr="00713784">
              <w:rPr>
                <w:b/>
                <w:sz w:val="20"/>
                <w:szCs w:val="20"/>
              </w:rPr>
              <w:t xml:space="preserve">Информация о контрактной службе, контрактном управляющем заказчика, </w:t>
            </w:r>
            <w:proofErr w:type="gramStart"/>
            <w:r w:rsidRPr="00713784">
              <w:rPr>
                <w:b/>
                <w:sz w:val="20"/>
                <w:szCs w:val="20"/>
              </w:rPr>
              <w:t>ответственных</w:t>
            </w:r>
            <w:proofErr w:type="gramEnd"/>
            <w:r w:rsidRPr="00713784">
              <w:rPr>
                <w:b/>
                <w:sz w:val="20"/>
                <w:szCs w:val="20"/>
              </w:rPr>
              <w:t xml:space="preserve"> за заключение контракта </w:t>
            </w:r>
          </w:p>
        </w:tc>
      </w:tr>
      <w:tr w:rsidR="00373193" w:rsidRPr="00FC07A9" w:rsidTr="00955BD1">
        <w:trPr>
          <w:trHeight w:val="20"/>
        </w:trPr>
        <w:tc>
          <w:tcPr>
            <w:tcW w:w="3686" w:type="dxa"/>
            <w:gridSpan w:val="3"/>
            <w:shd w:val="clear" w:color="auto" w:fill="auto"/>
            <w:vAlign w:val="center"/>
          </w:tcPr>
          <w:p w:rsidR="00373193" w:rsidRPr="00134A56" w:rsidRDefault="00373193" w:rsidP="003E355A">
            <w:pPr>
              <w:widowControl w:val="0"/>
              <w:ind w:right="-90"/>
              <w:contextualSpacing/>
              <w:rPr>
                <w:i/>
                <w:sz w:val="20"/>
                <w:szCs w:val="20"/>
              </w:rPr>
            </w:pPr>
            <w:r w:rsidRPr="00134A56">
              <w:rPr>
                <w:i/>
                <w:sz w:val="20"/>
                <w:szCs w:val="20"/>
              </w:rPr>
              <w:t xml:space="preserve">Информация о контрактной службе, контрактном управляющем заказчика, </w:t>
            </w:r>
            <w:proofErr w:type="gramStart"/>
            <w:r w:rsidRPr="00134A56">
              <w:rPr>
                <w:i/>
                <w:sz w:val="20"/>
                <w:szCs w:val="20"/>
              </w:rPr>
              <w:t>ответственных</w:t>
            </w:r>
            <w:proofErr w:type="gramEnd"/>
            <w:r w:rsidRPr="00134A56">
              <w:rPr>
                <w:i/>
                <w:sz w:val="20"/>
                <w:szCs w:val="20"/>
              </w:rPr>
              <w:t xml:space="preserve"> за заключение контракта:</w:t>
            </w:r>
          </w:p>
        </w:tc>
        <w:tc>
          <w:tcPr>
            <w:tcW w:w="6992" w:type="dxa"/>
            <w:gridSpan w:val="4"/>
            <w:shd w:val="clear" w:color="auto" w:fill="auto"/>
          </w:tcPr>
          <w:p w:rsidR="00C30BBC" w:rsidRPr="00713784" w:rsidRDefault="007179D5" w:rsidP="00C30BBC">
            <w:pPr>
              <w:jc w:val="both"/>
              <w:rPr>
                <w:sz w:val="20"/>
                <w:szCs w:val="20"/>
              </w:rPr>
            </w:pPr>
            <w:r>
              <w:rPr>
                <w:sz w:val="20"/>
                <w:szCs w:val="20"/>
              </w:rPr>
              <w:t>Контрактный управляющий:</w:t>
            </w:r>
          </w:p>
          <w:p w:rsidR="00373193" w:rsidRPr="001E366D" w:rsidRDefault="007179D5" w:rsidP="007179D5">
            <w:pPr>
              <w:jc w:val="both"/>
              <w:rPr>
                <w:sz w:val="20"/>
                <w:szCs w:val="20"/>
                <w:highlight w:val="yellow"/>
              </w:rPr>
            </w:pPr>
            <w:r>
              <w:rPr>
                <w:sz w:val="20"/>
                <w:szCs w:val="20"/>
              </w:rPr>
              <w:t>Глава сельского поселения Тимасов Михаил Анатольевич</w:t>
            </w:r>
          </w:p>
        </w:tc>
      </w:tr>
      <w:tr w:rsidR="00373193" w:rsidRPr="00FC07A9" w:rsidTr="00955BD1">
        <w:trPr>
          <w:trHeight w:val="20"/>
        </w:trPr>
        <w:tc>
          <w:tcPr>
            <w:tcW w:w="3686" w:type="dxa"/>
            <w:gridSpan w:val="3"/>
            <w:shd w:val="clear" w:color="auto" w:fill="auto"/>
          </w:tcPr>
          <w:p w:rsidR="00373193" w:rsidRPr="00FC07A9" w:rsidRDefault="007179D5" w:rsidP="00955BD1">
            <w:pPr>
              <w:widowControl w:val="0"/>
              <w:contextualSpacing/>
              <w:jc w:val="center"/>
              <w:rPr>
                <w:i/>
                <w:sz w:val="20"/>
                <w:szCs w:val="20"/>
              </w:rPr>
            </w:pPr>
            <w:r>
              <w:rPr>
                <w:b/>
                <w:sz w:val="20"/>
                <w:szCs w:val="20"/>
              </w:rPr>
              <w:t>3</w:t>
            </w:r>
          </w:p>
        </w:tc>
        <w:tc>
          <w:tcPr>
            <w:tcW w:w="6992" w:type="dxa"/>
            <w:gridSpan w:val="4"/>
            <w:shd w:val="clear" w:color="auto" w:fill="auto"/>
          </w:tcPr>
          <w:p w:rsidR="00373193" w:rsidRPr="00E23506" w:rsidRDefault="00373193" w:rsidP="001E7406">
            <w:pPr>
              <w:widowControl w:val="0"/>
              <w:contextualSpacing/>
              <w:jc w:val="center"/>
              <w:rPr>
                <w:b/>
                <w:iCs/>
                <w:sz w:val="20"/>
                <w:szCs w:val="20"/>
              </w:rPr>
            </w:pPr>
            <w:r w:rsidRPr="00E23506">
              <w:rPr>
                <w:b/>
                <w:sz w:val="20"/>
                <w:szCs w:val="20"/>
              </w:rPr>
              <w:t>Способ определения поставщика (подрядчика, исполнителя), наименование и описание объекта закупки, количество товара, объем выполняемой работы, оказываемой услуги</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Способ определения поставщика (подрядчика, исполнителя):</w:t>
            </w:r>
          </w:p>
        </w:tc>
        <w:tc>
          <w:tcPr>
            <w:tcW w:w="6992" w:type="dxa"/>
            <w:gridSpan w:val="4"/>
            <w:shd w:val="clear" w:color="auto" w:fill="auto"/>
          </w:tcPr>
          <w:p w:rsidR="00373193" w:rsidRPr="00E23506" w:rsidRDefault="00373193" w:rsidP="003010FA">
            <w:pPr>
              <w:widowControl w:val="0"/>
              <w:contextualSpacing/>
              <w:jc w:val="both"/>
              <w:rPr>
                <w:sz w:val="20"/>
                <w:szCs w:val="20"/>
              </w:rPr>
            </w:pPr>
            <w:r w:rsidRPr="00E23506">
              <w:rPr>
                <w:sz w:val="20"/>
                <w:szCs w:val="20"/>
              </w:rPr>
              <w:t>Открытый конкурс</w:t>
            </w:r>
          </w:p>
        </w:tc>
      </w:tr>
      <w:tr w:rsidR="000E3163" w:rsidRPr="00E23506" w:rsidTr="00955BD1">
        <w:tblPrEx>
          <w:shd w:val="clear" w:color="auto" w:fill="auto"/>
          <w:tblLook w:val="00A0" w:firstRow="1" w:lastRow="0" w:firstColumn="1" w:lastColumn="0" w:noHBand="0" w:noVBand="0"/>
        </w:tblPrEx>
        <w:trPr>
          <w:gridAfter w:val="1"/>
          <w:wAfter w:w="28" w:type="dxa"/>
          <w:trHeight w:val="20"/>
        </w:trPr>
        <w:tc>
          <w:tcPr>
            <w:tcW w:w="3686" w:type="dxa"/>
            <w:gridSpan w:val="3"/>
          </w:tcPr>
          <w:p w:rsidR="000E3163" w:rsidRPr="000E3163" w:rsidRDefault="000E3163" w:rsidP="002024B9">
            <w:pPr>
              <w:rPr>
                <w:i/>
                <w:sz w:val="20"/>
                <w:szCs w:val="20"/>
              </w:rPr>
            </w:pPr>
            <w:r w:rsidRPr="000E3163">
              <w:rPr>
                <w:i/>
                <w:sz w:val="20"/>
                <w:szCs w:val="20"/>
              </w:rPr>
              <w:t>Идентификационный код закупки</w:t>
            </w:r>
          </w:p>
        </w:tc>
        <w:tc>
          <w:tcPr>
            <w:tcW w:w="6964" w:type="dxa"/>
            <w:gridSpan w:val="3"/>
          </w:tcPr>
          <w:p w:rsidR="000E3163" w:rsidRPr="00E23506" w:rsidRDefault="000E3163" w:rsidP="002024B9">
            <w:pPr>
              <w:keepLines/>
              <w:widowControl w:val="0"/>
              <w:suppressLineNumbers/>
              <w:suppressAutoHyphens/>
              <w:autoSpaceDE w:val="0"/>
              <w:autoSpaceDN w:val="0"/>
              <w:rPr>
                <w:sz w:val="20"/>
                <w:szCs w:val="20"/>
              </w:rPr>
            </w:pP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 xml:space="preserve">Конкурс состоит </w:t>
            </w:r>
            <w:proofErr w:type="gramStart"/>
            <w:r w:rsidRPr="00FC07A9">
              <w:rPr>
                <w:i/>
                <w:sz w:val="20"/>
                <w:szCs w:val="20"/>
              </w:rPr>
              <w:t>из</w:t>
            </w:r>
            <w:proofErr w:type="gramEnd"/>
            <w:r w:rsidRPr="00FC07A9">
              <w:rPr>
                <w:i/>
                <w:sz w:val="20"/>
                <w:szCs w:val="20"/>
              </w:rPr>
              <w:t>:</w:t>
            </w:r>
          </w:p>
        </w:tc>
        <w:tc>
          <w:tcPr>
            <w:tcW w:w="2413" w:type="dxa"/>
            <w:shd w:val="clear" w:color="auto" w:fill="auto"/>
          </w:tcPr>
          <w:p w:rsidR="00373193" w:rsidRPr="00E23506" w:rsidRDefault="0040243C" w:rsidP="003010FA">
            <w:pPr>
              <w:widowControl w:val="0"/>
              <w:contextualSpacing/>
              <w:jc w:val="both"/>
              <w:rPr>
                <w:sz w:val="20"/>
                <w:szCs w:val="20"/>
              </w:rPr>
            </w:pPr>
            <w:r w:rsidRPr="00E23506">
              <w:rPr>
                <w:iCs/>
                <w:sz w:val="20"/>
                <w:szCs w:val="20"/>
              </w:rPr>
              <w:t>1</w:t>
            </w:r>
          </w:p>
        </w:tc>
        <w:tc>
          <w:tcPr>
            <w:tcW w:w="4579" w:type="dxa"/>
            <w:gridSpan w:val="3"/>
            <w:shd w:val="clear" w:color="auto" w:fill="auto"/>
          </w:tcPr>
          <w:p w:rsidR="00373193" w:rsidRPr="00E23506" w:rsidRDefault="00373193" w:rsidP="003010FA">
            <w:pPr>
              <w:widowControl w:val="0"/>
              <w:contextualSpacing/>
              <w:jc w:val="both"/>
              <w:rPr>
                <w:color w:val="FF0000"/>
                <w:sz w:val="20"/>
                <w:szCs w:val="20"/>
              </w:rPr>
            </w:pPr>
            <w:r w:rsidRPr="00E23506">
              <w:rPr>
                <w:sz w:val="20"/>
                <w:szCs w:val="20"/>
              </w:rPr>
              <w:t>лота</w:t>
            </w:r>
            <w:r w:rsidR="00B8345E" w:rsidRPr="00E23506">
              <w:rPr>
                <w:sz w:val="20"/>
                <w:szCs w:val="20"/>
              </w:rPr>
              <w:t xml:space="preserve"> </w:t>
            </w:r>
            <w:r w:rsidRPr="00E23506">
              <w:rPr>
                <w:sz w:val="20"/>
                <w:szCs w:val="20"/>
              </w:rPr>
              <w:t>(</w:t>
            </w:r>
            <w:proofErr w:type="spellStart"/>
            <w:r w:rsidRPr="00E23506">
              <w:rPr>
                <w:sz w:val="20"/>
                <w:szCs w:val="20"/>
              </w:rPr>
              <w:t>ов</w:t>
            </w:r>
            <w:proofErr w:type="spellEnd"/>
            <w:r w:rsidRPr="00E23506">
              <w:rPr>
                <w:sz w:val="20"/>
                <w:szCs w:val="20"/>
              </w:rPr>
              <w:t>)</w:t>
            </w:r>
          </w:p>
        </w:tc>
      </w:tr>
      <w:tr w:rsidR="00373193" w:rsidRPr="00FC07A9" w:rsidTr="00955BD1">
        <w:trPr>
          <w:trHeight w:val="20"/>
        </w:trPr>
        <w:tc>
          <w:tcPr>
            <w:tcW w:w="3686" w:type="dxa"/>
            <w:gridSpan w:val="3"/>
            <w:shd w:val="clear" w:color="auto" w:fill="auto"/>
            <w:vAlign w:val="center"/>
          </w:tcPr>
          <w:p w:rsidR="00373193" w:rsidRPr="00FC07A9" w:rsidRDefault="00373193" w:rsidP="00134A56">
            <w:pPr>
              <w:widowControl w:val="0"/>
              <w:contextualSpacing/>
              <w:rPr>
                <w:i/>
                <w:sz w:val="20"/>
                <w:szCs w:val="20"/>
              </w:rPr>
            </w:pPr>
            <w:r w:rsidRPr="00FC07A9">
              <w:rPr>
                <w:i/>
                <w:sz w:val="20"/>
                <w:szCs w:val="20"/>
              </w:rPr>
              <w:t>Наименование объекта закупки (предмет контракта)</w:t>
            </w:r>
            <w:r w:rsidR="00134A56">
              <w:rPr>
                <w:i/>
                <w:sz w:val="20"/>
                <w:szCs w:val="20"/>
              </w:rPr>
              <w:t>:</w:t>
            </w:r>
            <w:r w:rsidRPr="00FC07A9">
              <w:rPr>
                <w:i/>
                <w:sz w:val="20"/>
                <w:szCs w:val="20"/>
              </w:rPr>
              <w:t xml:space="preserve"> </w:t>
            </w:r>
          </w:p>
        </w:tc>
        <w:tc>
          <w:tcPr>
            <w:tcW w:w="6992" w:type="dxa"/>
            <w:gridSpan w:val="4"/>
            <w:shd w:val="clear" w:color="auto" w:fill="auto"/>
          </w:tcPr>
          <w:p w:rsidR="00265652" w:rsidRDefault="00265652" w:rsidP="00134A56">
            <w:pPr>
              <w:widowControl w:val="0"/>
              <w:contextualSpacing/>
              <w:jc w:val="both"/>
              <w:rPr>
                <w:b/>
                <w:sz w:val="22"/>
                <w:szCs w:val="22"/>
              </w:rPr>
            </w:pPr>
            <w:r>
              <w:rPr>
                <w:b/>
                <w:iCs/>
                <w:color w:val="000000"/>
                <w:sz w:val="22"/>
                <w:szCs w:val="22"/>
              </w:rPr>
              <w:t>«</w:t>
            </w:r>
            <w:r w:rsidR="00BE1C05" w:rsidRPr="00BE1C05">
              <w:rPr>
                <w:b/>
                <w:sz w:val="20"/>
                <w:szCs w:val="20"/>
              </w:rPr>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Альшеевский район Республики Башкортостан</w:t>
            </w:r>
            <w:r>
              <w:rPr>
                <w:b/>
                <w:sz w:val="22"/>
                <w:szCs w:val="22"/>
              </w:rPr>
              <w:t>»</w:t>
            </w:r>
          </w:p>
          <w:p w:rsidR="00373193" w:rsidRPr="00265652" w:rsidRDefault="00265652" w:rsidP="00BE1C05">
            <w:pPr>
              <w:widowControl w:val="0"/>
              <w:contextualSpacing/>
              <w:rPr>
                <w:iCs/>
                <w:sz w:val="22"/>
                <w:szCs w:val="22"/>
                <w:highlight w:val="yellow"/>
              </w:rPr>
            </w:pPr>
            <w:r w:rsidRPr="00265652">
              <w:rPr>
                <w:sz w:val="22"/>
                <w:szCs w:val="22"/>
              </w:rPr>
              <w:t>Идентификационный код закупки</w:t>
            </w:r>
            <w:r>
              <w:rPr>
                <w:sz w:val="22"/>
                <w:szCs w:val="22"/>
              </w:rPr>
              <w:t xml:space="preserve">: </w:t>
            </w:r>
            <w:r w:rsidRPr="00265652">
              <w:rPr>
                <w:sz w:val="22"/>
                <w:szCs w:val="22"/>
              </w:rPr>
              <w:t xml:space="preserve"> </w:t>
            </w:r>
            <w:r w:rsidR="00BE1C05" w:rsidRPr="0045436E">
              <w:rPr>
                <w:b/>
                <w:sz w:val="20"/>
                <w:szCs w:val="20"/>
              </w:rPr>
              <w:t xml:space="preserve">173020200127902020100100200207111414 </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Описание объект</w:t>
            </w:r>
            <w:proofErr w:type="gramStart"/>
            <w:r w:rsidRPr="00FC07A9">
              <w:rPr>
                <w:i/>
                <w:sz w:val="20"/>
                <w:szCs w:val="20"/>
              </w:rPr>
              <w:t>а(</w:t>
            </w:r>
            <w:proofErr w:type="spellStart"/>
            <w:proofErr w:type="gramEnd"/>
            <w:r w:rsidRPr="00FC07A9">
              <w:rPr>
                <w:i/>
                <w:sz w:val="20"/>
                <w:szCs w:val="20"/>
              </w:rPr>
              <w:t>ов</w:t>
            </w:r>
            <w:proofErr w:type="spellEnd"/>
            <w:r w:rsidRPr="00FC07A9">
              <w:rPr>
                <w:i/>
                <w:sz w:val="20"/>
                <w:szCs w:val="20"/>
              </w:rPr>
              <w:t>) закупки, количество товара, объем выполняемой работы, оказываемой услуги:</w:t>
            </w:r>
          </w:p>
        </w:tc>
        <w:tc>
          <w:tcPr>
            <w:tcW w:w="6992" w:type="dxa"/>
            <w:gridSpan w:val="4"/>
            <w:shd w:val="clear" w:color="auto" w:fill="auto"/>
          </w:tcPr>
          <w:p w:rsidR="00373193" w:rsidRPr="00FC07A9" w:rsidRDefault="00373193" w:rsidP="00FF7E5D">
            <w:pPr>
              <w:widowControl w:val="0"/>
              <w:contextualSpacing/>
              <w:jc w:val="both"/>
              <w:rPr>
                <w:iCs/>
                <w:sz w:val="20"/>
                <w:szCs w:val="20"/>
              </w:rPr>
            </w:pPr>
            <w:r w:rsidRPr="00FC07A9">
              <w:rPr>
                <w:iCs/>
                <w:sz w:val="20"/>
                <w:szCs w:val="20"/>
              </w:rPr>
              <w:t xml:space="preserve">Указаны в разделе </w:t>
            </w:r>
            <w:r w:rsidRPr="00FC07A9">
              <w:rPr>
                <w:iCs/>
                <w:sz w:val="20"/>
                <w:szCs w:val="20"/>
                <w:lang w:val="en-US"/>
              </w:rPr>
              <w:t>II</w:t>
            </w:r>
            <w:r w:rsidRPr="00FC07A9">
              <w:rPr>
                <w:iCs/>
                <w:sz w:val="20"/>
                <w:szCs w:val="20"/>
              </w:rPr>
              <w:t xml:space="preserve"> «ТЕХНИЧЕСКОЕ ЗАДАНИЕ» настоящей конкурсной документации</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ind w:right="-109"/>
              <w:contextualSpacing/>
              <w:jc w:val="center"/>
              <w:rPr>
                <w:bCs/>
                <w:i/>
                <w:snapToGrid w:val="0"/>
                <w:sz w:val="20"/>
                <w:szCs w:val="20"/>
              </w:rPr>
            </w:pPr>
            <w:r>
              <w:rPr>
                <w:b/>
                <w:bCs/>
                <w:sz w:val="20"/>
                <w:szCs w:val="20"/>
              </w:rPr>
              <w:t>4</w:t>
            </w:r>
          </w:p>
        </w:tc>
        <w:tc>
          <w:tcPr>
            <w:tcW w:w="6992" w:type="dxa"/>
            <w:gridSpan w:val="4"/>
            <w:shd w:val="clear" w:color="auto" w:fill="auto"/>
          </w:tcPr>
          <w:p w:rsidR="00373193" w:rsidRPr="00FC07A9" w:rsidRDefault="00373193" w:rsidP="007217E9">
            <w:pPr>
              <w:widowControl w:val="0"/>
              <w:contextualSpacing/>
              <w:jc w:val="center"/>
              <w:rPr>
                <w:b/>
                <w:sz w:val="20"/>
                <w:szCs w:val="20"/>
              </w:rPr>
            </w:pPr>
            <w:r w:rsidRPr="00FC07A9">
              <w:rPr>
                <w:b/>
                <w:sz w:val="20"/>
                <w:szCs w:val="20"/>
              </w:rPr>
              <w:t>Преимущества, предоставляемые заказчиком учреждениям и предприятиям уголовно-исполнительной системы, организациям инвалидов</w:t>
            </w:r>
          </w:p>
        </w:tc>
      </w:tr>
      <w:tr w:rsidR="00373193" w:rsidRPr="00FC07A9" w:rsidTr="00955BD1">
        <w:trPr>
          <w:trHeight w:val="20"/>
        </w:trPr>
        <w:tc>
          <w:tcPr>
            <w:tcW w:w="3686" w:type="dxa"/>
            <w:gridSpan w:val="3"/>
            <w:shd w:val="clear" w:color="auto" w:fill="auto"/>
          </w:tcPr>
          <w:p w:rsidR="00373193" w:rsidRPr="00FC07A9" w:rsidRDefault="00373193" w:rsidP="00AA0C23">
            <w:pPr>
              <w:widowControl w:val="0"/>
              <w:ind w:right="-76"/>
              <w:contextualSpacing/>
              <w:rPr>
                <w:i/>
                <w:sz w:val="20"/>
                <w:szCs w:val="20"/>
              </w:rPr>
            </w:pPr>
            <w:r w:rsidRPr="00FC07A9">
              <w:rPr>
                <w:i/>
                <w:sz w:val="20"/>
                <w:szCs w:val="20"/>
              </w:rPr>
              <w:t xml:space="preserve">Преимущества учреждениям и предприятиям уголовно-исполнительной системы, являющимся участниками закупок, в соответствии </w:t>
            </w:r>
            <w:r w:rsidRPr="00FC07A9">
              <w:rPr>
                <w:i/>
                <w:sz w:val="20"/>
                <w:szCs w:val="20"/>
              </w:rPr>
              <w:br/>
              <w:t>со ст.28 Закона №44-ФЗ</w:t>
            </w:r>
            <w:r w:rsidRPr="00FC07A9">
              <w:rPr>
                <w:rStyle w:val="af4"/>
                <w:i/>
                <w:sz w:val="20"/>
                <w:szCs w:val="20"/>
              </w:rPr>
              <w:footnoteReference w:id="1"/>
            </w:r>
            <w:r w:rsidRPr="00FC07A9">
              <w:rPr>
                <w:i/>
                <w:sz w:val="20"/>
                <w:szCs w:val="20"/>
              </w:rPr>
              <w:t>:</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 xml:space="preserve">Не предоставляются </w:t>
            </w:r>
          </w:p>
        </w:tc>
      </w:tr>
      <w:tr w:rsidR="00373193" w:rsidRPr="00FC07A9" w:rsidTr="00955BD1">
        <w:trPr>
          <w:trHeight w:val="20"/>
        </w:trPr>
        <w:tc>
          <w:tcPr>
            <w:tcW w:w="3686" w:type="dxa"/>
            <w:gridSpan w:val="3"/>
            <w:shd w:val="clear" w:color="auto" w:fill="auto"/>
          </w:tcPr>
          <w:p w:rsidR="00373193" w:rsidRPr="00FC07A9" w:rsidRDefault="00373193" w:rsidP="00E874EC">
            <w:pPr>
              <w:widowControl w:val="0"/>
              <w:ind w:right="-76"/>
              <w:contextualSpacing/>
              <w:rPr>
                <w:i/>
                <w:sz w:val="20"/>
                <w:szCs w:val="20"/>
              </w:rPr>
            </w:pPr>
            <w:r w:rsidRPr="00FC07A9">
              <w:rPr>
                <w:i/>
                <w:sz w:val="20"/>
                <w:szCs w:val="20"/>
              </w:rPr>
              <w:t xml:space="preserve">Преимущества организациям инвалидов, являющимся участниками закупок, в соответствии </w:t>
            </w:r>
            <w:r w:rsidRPr="00FC07A9">
              <w:rPr>
                <w:i/>
                <w:sz w:val="20"/>
                <w:szCs w:val="20"/>
              </w:rPr>
              <w:br/>
              <w:t>со ст.29 Закона №44-ФЗ:</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 xml:space="preserve">Не предоставляются </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ind w:right="-76"/>
              <w:contextualSpacing/>
              <w:jc w:val="center"/>
              <w:rPr>
                <w:i/>
                <w:sz w:val="20"/>
                <w:szCs w:val="20"/>
              </w:rPr>
            </w:pPr>
            <w:r>
              <w:rPr>
                <w:b/>
                <w:bCs/>
                <w:sz w:val="20"/>
                <w:szCs w:val="20"/>
              </w:rPr>
              <w:t>4</w:t>
            </w:r>
            <w:r w:rsidR="00373193" w:rsidRPr="00FC07A9">
              <w:rPr>
                <w:b/>
                <w:bCs/>
                <w:sz w:val="20"/>
                <w:szCs w:val="20"/>
              </w:rPr>
              <w:t>.1</w:t>
            </w:r>
          </w:p>
        </w:tc>
        <w:tc>
          <w:tcPr>
            <w:tcW w:w="6992" w:type="dxa"/>
            <w:gridSpan w:val="4"/>
            <w:shd w:val="clear" w:color="auto" w:fill="auto"/>
          </w:tcPr>
          <w:p w:rsidR="00373193" w:rsidRPr="00FC07A9" w:rsidRDefault="00373193" w:rsidP="00670CD2">
            <w:pPr>
              <w:widowControl w:val="0"/>
              <w:contextualSpacing/>
              <w:jc w:val="center"/>
              <w:rPr>
                <w:sz w:val="20"/>
                <w:szCs w:val="20"/>
              </w:rPr>
            </w:pPr>
            <w:r w:rsidRPr="00FC07A9">
              <w:rPr>
                <w:b/>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373193" w:rsidRPr="00FC07A9" w:rsidTr="00955BD1">
        <w:trPr>
          <w:trHeight w:val="20"/>
        </w:trPr>
        <w:tc>
          <w:tcPr>
            <w:tcW w:w="3686" w:type="dxa"/>
            <w:gridSpan w:val="3"/>
            <w:shd w:val="clear" w:color="auto" w:fill="auto"/>
          </w:tcPr>
          <w:p w:rsidR="00373193" w:rsidRPr="00FC07A9" w:rsidRDefault="00373193" w:rsidP="00AA0C23">
            <w:pPr>
              <w:widowControl w:val="0"/>
              <w:ind w:right="-104"/>
              <w:contextualSpacing/>
              <w:rPr>
                <w:bCs/>
                <w:i/>
                <w:snapToGrid w:val="0"/>
                <w:sz w:val="20"/>
                <w:szCs w:val="20"/>
              </w:rPr>
            </w:pPr>
            <w:r w:rsidRPr="00FC07A9">
              <w:rPr>
                <w:i/>
                <w:sz w:val="20"/>
                <w:szCs w:val="20"/>
              </w:rPr>
              <w:t xml:space="preserve">Ограничение в отношении участников закупок, которыми могут быть только </w:t>
            </w:r>
            <w:r w:rsidRPr="00FC07A9">
              <w:rPr>
                <w:i/>
                <w:sz w:val="20"/>
                <w:szCs w:val="20"/>
              </w:rPr>
              <w:lastRenderedPageBreak/>
              <w:t>субъекты малого предпринимательства, социально ориентированные некоммерческие организации в соответствии со ст.30 Закона №44-ФЗ:</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lastRenderedPageBreak/>
              <w:t xml:space="preserve">Не устанавливаются </w:t>
            </w:r>
          </w:p>
        </w:tc>
      </w:tr>
      <w:tr w:rsidR="00373193" w:rsidRPr="00FC07A9" w:rsidTr="00955BD1">
        <w:trPr>
          <w:trHeight w:val="20"/>
        </w:trPr>
        <w:tc>
          <w:tcPr>
            <w:tcW w:w="3686" w:type="dxa"/>
            <w:gridSpan w:val="3"/>
            <w:shd w:val="clear" w:color="auto" w:fill="auto"/>
          </w:tcPr>
          <w:p w:rsidR="00373193" w:rsidRPr="00FC07A9" w:rsidRDefault="00373193" w:rsidP="00AA0C23">
            <w:pPr>
              <w:widowControl w:val="0"/>
              <w:ind w:right="-62"/>
              <w:contextualSpacing/>
              <w:rPr>
                <w:i/>
                <w:sz w:val="20"/>
                <w:szCs w:val="20"/>
              </w:rPr>
            </w:pPr>
            <w:r w:rsidRPr="00FC07A9">
              <w:rPr>
                <w:i/>
                <w:sz w:val="20"/>
                <w:szCs w:val="20"/>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992" w:type="dxa"/>
            <w:gridSpan w:val="4"/>
            <w:shd w:val="clear" w:color="auto" w:fill="auto"/>
          </w:tcPr>
          <w:p w:rsidR="00373193" w:rsidRPr="00FC07A9" w:rsidRDefault="00A96668" w:rsidP="00A96668">
            <w:pPr>
              <w:widowControl w:val="0"/>
              <w:contextualSpacing/>
              <w:jc w:val="both"/>
              <w:rPr>
                <w:iCs/>
                <w:sz w:val="20"/>
                <w:szCs w:val="20"/>
              </w:rPr>
            </w:pPr>
            <w:r w:rsidRPr="00FC07A9">
              <w:rPr>
                <w:iCs/>
                <w:sz w:val="20"/>
                <w:szCs w:val="20"/>
              </w:rPr>
              <w:t>Не устанавлива</w:t>
            </w:r>
            <w:r>
              <w:rPr>
                <w:iCs/>
                <w:sz w:val="20"/>
                <w:szCs w:val="20"/>
              </w:rPr>
              <w:t>е</w:t>
            </w:r>
            <w:r w:rsidRPr="00FC07A9">
              <w:rPr>
                <w:iCs/>
                <w:sz w:val="20"/>
                <w:szCs w:val="20"/>
              </w:rPr>
              <w:t>тся</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ind w:right="-109"/>
              <w:contextualSpacing/>
              <w:jc w:val="center"/>
              <w:rPr>
                <w:i/>
                <w:sz w:val="20"/>
                <w:szCs w:val="20"/>
              </w:rPr>
            </w:pPr>
            <w:r>
              <w:rPr>
                <w:b/>
                <w:bCs/>
                <w:sz w:val="20"/>
                <w:szCs w:val="20"/>
              </w:rPr>
              <w:t>5</w:t>
            </w:r>
          </w:p>
        </w:tc>
        <w:tc>
          <w:tcPr>
            <w:tcW w:w="6992" w:type="dxa"/>
            <w:gridSpan w:val="4"/>
            <w:shd w:val="clear" w:color="auto" w:fill="auto"/>
          </w:tcPr>
          <w:p w:rsidR="00373193" w:rsidRPr="00FC07A9" w:rsidRDefault="00373193" w:rsidP="0026657D">
            <w:pPr>
              <w:widowControl w:val="0"/>
              <w:contextualSpacing/>
              <w:jc w:val="center"/>
              <w:rPr>
                <w:b/>
                <w:bCs/>
                <w:sz w:val="20"/>
                <w:szCs w:val="20"/>
              </w:rPr>
            </w:pPr>
            <w:r w:rsidRPr="00FC07A9">
              <w:rPr>
                <w:b/>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373193" w:rsidRPr="00FC07A9" w:rsidTr="00955BD1">
        <w:trPr>
          <w:trHeight w:val="20"/>
        </w:trPr>
        <w:tc>
          <w:tcPr>
            <w:tcW w:w="3686" w:type="dxa"/>
            <w:gridSpan w:val="3"/>
            <w:shd w:val="clear" w:color="auto" w:fill="auto"/>
            <w:vAlign w:val="center"/>
          </w:tcPr>
          <w:p w:rsidR="00373193" w:rsidRPr="00FC07A9" w:rsidRDefault="00373193" w:rsidP="0026657D">
            <w:pPr>
              <w:pStyle w:val="ConsPlusNormal"/>
              <w:tabs>
                <w:tab w:val="left" w:pos="360"/>
              </w:tabs>
              <w:ind w:right="-48" w:firstLine="0"/>
              <w:contextualSpacing/>
              <w:rPr>
                <w:rFonts w:ascii="Times New Roman" w:hAnsi="Times New Roman" w:cs="Times New Roman"/>
                <w:i/>
              </w:rPr>
            </w:pPr>
            <w:r w:rsidRPr="00FC07A9">
              <w:rPr>
                <w:rFonts w:ascii="Times New Roman" w:hAnsi="Times New Roman" w:cs="Times New Roman"/>
                <w:i/>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 xml:space="preserve">Не устанавливаются </w:t>
            </w:r>
          </w:p>
        </w:tc>
      </w:tr>
      <w:tr w:rsidR="00373193" w:rsidRPr="00FC07A9" w:rsidTr="00955BD1">
        <w:trPr>
          <w:trHeight w:val="20"/>
        </w:trPr>
        <w:tc>
          <w:tcPr>
            <w:tcW w:w="3686" w:type="dxa"/>
            <w:gridSpan w:val="3"/>
            <w:shd w:val="clear" w:color="auto" w:fill="auto"/>
            <w:vAlign w:val="center"/>
          </w:tcPr>
          <w:p w:rsidR="00373193" w:rsidRPr="00FC07A9" w:rsidRDefault="00373193" w:rsidP="0026657D">
            <w:pPr>
              <w:pStyle w:val="ConsPlusNormal"/>
              <w:tabs>
                <w:tab w:val="left" w:pos="360"/>
              </w:tabs>
              <w:ind w:right="-48" w:firstLine="0"/>
              <w:contextualSpacing/>
              <w:rPr>
                <w:rFonts w:ascii="Times New Roman" w:hAnsi="Times New Roman" w:cs="Times New Roman"/>
                <w:i/>
              </w:rPr>
            </w:pPr>
            <w:r w:rsidRPr="00FC07A9">
              <w:rPr>
                <w:rFonts w:ascii="Times New Roman" w:hAnsi="Times New Roman" w:cs="Times New Roman"/>
                <w:i/>
              </w:rPr>
              <w:t>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92" w:type="dxa"/>
            <w:gridSpan w:val="4"/>
            <w:shd w:val="clear" w:color="auto" w:fill="auto"/>
          </w:tcPr>
          <w:p w:rsidR="00373193" w:rsidRPr="00FC07A9" w:rsidRDefault="006214FE" w:rsidP="00C467AC">
            <w:pPr>
              <w:widowControl w:val="0"/>
              <w:contextualSpacing/>
              <w:jc w:val="both"/>
              <w:rPr>
                <w:iCs/>
                <w:sz w:val="20"/>
                <w:szCs w:val="20"/>
              </w:rPr>
            </w:pPr>
            <w:r>
              <w:rPr>
                <w:iCs/>
                <w:sz w:val="20"/>
                <w:szCs w:val="20"/>
              </w:rPr>
              <w:t>Не устанавливаются</w:t>
            </w:r>
          </w:p>
        </w:tc>
      </w:tr>
      <w:tr w:rsidR="00373193" w:rsidRPr="00FC07A9" w:rsidTr="00955BD1">
        <w:trPr>
          <w:trHeight w:val="820"/>
        </w:trPr>
        <w:tc>
          <w:tcPr>
            <w:tcW w:w="3686" w:type="dxa"/>
            <w:gridSpan w:val="3"/>
            <w:shd w:val="clear" w:color="auto" w:fill="auto"/>
          </w:tcPr>
          <w:p w:rsidR="00373193" w:rsidRPr="00FC07A9" w:rsidRDefault="00955BD1" w:rsidP="00955BD1">
            <w:pPr>
              <w:widowControl w:val="0"/>
              <w:contextualSpacing/>
              <w:jc w:val="center"/>
              <w:rPr>
                <w:i/>
                <w:sz w:val="20"/>
                <w:szCs w:val="20"/>
              </w:rPr>
            </w:pPr>
            <w:r>
              <w:rPr>
                <w:b/>
                <w:sz w:val="20"/>
                <w:szCs w:val="20"/>
              </w:rPr>
              <w:t>6</w:t>
            </w:r>
          </w:p>
        </w:tc>
        <w:tc>
          <w:tcPr>
            <w:tcW w:w="6992" w:type="dxa"/>
            <w:gridSpan w:val="4"/>
            <w:shd w:val="clear" w:color="auto" w:fill="auto"/>
          </w:tcPr>
          <w:p w:rsidR="00373193" w:rsidRPr="00FC07A9" w:rsidRDefault="00373193" w:rsidP="003010FA">
            <w:pPr>
              <w:pStyle w:val="a7"/>
              <w:widowControl w:val="0"/>
              <w:spacing w:after="0"/>
              <w:ind w:left="-14" w:right="-37"/>
              <w:contextualSpacing/>
              <w:jc w:val="center"/>
              <w:rPr>
                <w:b/>
                <w:color w:val="FF0000"/>
                <w:sz w:val="20"/>
                <w:szCs w:val="20"/>
                <w:highlight w:val="yellow"/>
              </w:rPr>
            </w:pPr>
            <w:r w:rsidRPr="00FC07A9">
              <w:rPr>
                <w:b/>
                <w:sz w:val="20"/>
                <w:szCs w:val="20"/>
              </w:rPr>
              <w:t>Источник финансирования, начальная (максимальная) цена контракта, форма, порядок и сроки оплаты товара, работы, услуги, порядок формирования цены контракта, обоснование начальной (максимальной) цены контракта</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Источник финансирования:</w:t>
            </w:r>
          </w:p>
        </w:tc>
        <w:tc>
          <w:tcPr>
            <w:tcW w:w="6992" w:type="dxa"/>
            <w:gridSpan w:val="4"/>
            <w:shd w:val="clear" w:color="auto" w:fill="auto"/>
          </w:tcPr>
          <w:p w:rsidR="00373193" w:rsidRPr="00FC07A9" w:rsidRDefault="00C467AC" w:rsidP="00955BD1">
            <w:pPr>
              <w:widowControl w:val="0"/>
              <w:contextualSpacing/>
              <w:jc w:val="both"/>
              <w:rPr>
                <w:iCs/>
                <w:sz w:val="20"/>
                <w:szCs w:val="20"/>
              </w:rPr>
            </w:pPr>
            <w:r w:rsidRPr="00C467AC">
              <w:rPr>
                <w:iCs/>
                <w:sz w:val="20"/>
                <w:szCs w:val="20"/>
              </w:rPr>
              <w:t xml:space="preserve">Бюджет Республики </w:t>
            </w:r>
            <w:r w:rsidR="009F0E60" w:rsidRPr="00C467AC">
              <w:rPr>
                <w:iCs/>
                <w:sz w:val="20"/>
                <w:szCs w:val="20"/>
              </w:rPr>
              <w:t>Башкортостан</w:t>
            </w:r>
            <w:r w:rsidRPr="00C467AC">
              <w:rPr>
                <w:iCs/>
                <w:sz w:val="20"/>
                <w:szCs w:val="20"/>
              </w:rPr>
              <w:t xml:space="preserve">, бюджет </w:t>
            </w:r>
            <w:r w:rsidR="00955BD1">
              <w:rPr>
                <w:iCs/>
                <w:sz w:val="20"/>
                <w:szCs w:val="20"/>
              </w:rPr>
              <w:t xml:space="preserve">сельского поселения Раевский сельсовет </w:t>
            </w:r>
            <w:r w:rsidRPr="00C467AC">
              <w:rPr>
                <w:iCs/>
                <w:sz w:val="20"/>
                <w:szCs w:val="20"/>
              </w:rPr>
              <w:t xml:space="preserve">муниципального района </w:t>
            </w:r>
            <w:r w:rsidR="00955BD1">
              <w:rPr>
                <w:iCs/>
                <w:sz w:val="20"/>
                <w:szCs w:val="20"/>
              </w:rPr>
              <w:t>Альшеевский</w:t>
            </w:r>
            <w:r w:rsidR="00E11028">
              <w:rPr>
                <w:iCs/>
                <w:sz w:val="20"/>
                <w:szCs w:val="20"/>
              </w:rPr>
              <w:t xml:space="preserve"> район</w:t>
            </w:r>
            <w:r w:rsidR="00E11028" w:rsidRPr="00C467AC">
              <w:rPr>
                <w:iCs/>
                <w:sz w:val="20"/>
                <w:szCs w:val="20"/>
              </w:rPr>
              <w:t xml:space="preserve"> Республики Башкортостан</w:t>
            </w:r>
          </w:p>
        </w:tc>
      </w:tr>
      <w:tr w:rsidR="00373193" w:rsidRPr="00FC07A9" w:rsidTr="00955BD1">
        <w:trPr>
          <w:trHeight w:val="20"/>
        </w:trPr>
        <w:tc>
          <w:tcPr>
            <w:tcW w:w="3686" w:type="dxa"/>
            <w:gridSpan w:val="3"/>
            <w:shd w:val="clear" w:color="auto" w:fill="auto"/>
            <w:vAlign w:val="center"/>
          </w:tcPr>
          <w:p w:rsidR="00373193" w:rsidRPr="00FC07A9" w:rsidRDefault="00373193" w:rsidP="00437751">
            <w:pPr>
              <w:widowControl w:val="0"/>
              <w:ind w:right="-108"/>
              <w:contextualSpacing/>
              <w:rPr>
                <w:i/>
                <w:sz w:val="20"/>
                <w:szCs w:val="20"/>
              </w:rPr>
            </w:pPr>
            <w:r w:rsidRPr="00FC07A9">
              <w:rPr>
                <w:i/>
                <w:sz w:val="20"/>
                <w:szCs w:val="20"/>
              </w:rPr>
              <w:t>Начальная (максимальная) цена контракта</w:t>
            </w:r>
            <w:r w:rsidR="00134A56">
              <w:rPr>
                <w:i/>
                <w:sz w:val="20"/>
                <w:szCs w:val="20"/>
              </w:rPr>
              <w:t xml:space="preserve"> по лоту №1</w:t>
            </w:r>
            <w:r w:rsidRPr="00FC07A9">
              <w:rPr>
                <w:i/>
                <w:sz w:val="20"/>
                <w:szCs w:val="20"/>
              </w:rPr>
              <w:t>:</w:t>
            </w:r>
          </w:p>
        </w:tc>
        <w:tc>
          <w:tcPr>
            <w:tcW w:w="6992" w:type="dxa"/>
            <w:gridSpan w:val="4"/>
            <w:shd w:val="clear" w:color="auto" w:fill="auto"/>
            <w:vAlign w:val="center"/>
          </w:tcPr>
          <w:p w:rsidR="00373193" w:rsidRPr="00955BD1" w:rsidRDefault="00955BD1" w:rsidP="00955BD1">
            <w:pPr>
              <w:ind w:left="-53" w:right="-50"/>
              <w:rPr>
                <w:b/>
                <w:sz w:val="18"/>
                <w:szCs w:val="18"/>
                <w:highlight w:val="yellow"/>
              </w:rPr>
            </w:pPr>
            <w:r w:rsidRPr="00955BD1">
              <w:rPr>
                <w:b/>
                <w:sz w:val="22"/>
                <w:szCs w:val="22"/>
              </w:rPr>
              <w:t xml:space="preserve">2 030 000,00 </w:t>
            </w:r>
            <w:r w:rsidR="00C467AC" w:rsidRPr="00955BD1">
              <w:rPr>
                <w:b/>
                <w:sz w:val="22"/>
                <w:szCs w:val="22"/>
              </w:rPr>
              <w:t xml:space="preserve"> </w:t>
            </w:r>
            <w:r w:rsidR="00A96668" w:rsidRPr="00955BD1">
              <w:rPr>
                <w:b/>
                <w:sz w:val="22"/>
                <w:szCs w:val="22"/>
              </w:rPr>
              <w:t>руб</w:t>
            </w:r>
            <w:r w:rsidR="00A96668" w:rsidRPr="00955BD1">
              <w:rPr>
                <w:b/>
                <w:sz w:val="20"/>
                <w:szCs w:val="20"/>
              </w:rPr>
              <w:t>.</w:t>
            </w:r>
          </w:p>
        </w:tc>
      </w:tr>
      <w:tr w:rsidR="00373193" w:rsidRPr="00FC07A9" w:rsidTr="00955BD1">
        <w:trPr>
          <w:trHeight w:val="984"/>
        </w:trPr>
        <w:tc>
          <w:tcPr>
            <w:tcW w:w="3686" w:type="dxa"/>
            <w:gridSpan w:val="3"/>
            <w:shd w:val="clear" w:color="auto" w:fill="auto"/>
            <w:vAlign w:val="center"/>
          </w:tcPr>
          <w:p w:rsidR="00373193" w:rsidRPr="00FC07A9" w:rsidRDefault="00373193" w:rsidP="003010FA">
            <w:pPr>
              <w:pStyle w:val="a7"/>
              <w:widowControl w:val="0"/>
              <w:spacing w:after="0"/>
              <w:contextualSpacing/>
              <w:rPr>
                <w:i/>
                <w:sz w:val="20"/>
                <w:szCs w:val="20"/>
              </w:rPr>
            </w:pPr>
            <w:r w:rsidRPr="00FC07A9">
              <w:rPr>
                <w:i/>
                <w:sz w:val="20"/>
                <w:szCs w:val="20"/>
              </w:rPr>
              <w:t>Форма, порядок и сроки оплаты товара, работы, услуги:</w:t>
            </w:r>
          </w:p>
        </w:tc>
        <w:tc>
          <w:tcPr>
            <w:tcW w:w="6992" w:type="dxa"/>
            <w:gridSpan w:val="4"/>
            <w:shd w:val="clear" w:color="auto" w:fill="auto"/>
          </w:tcPr>
          <w:p w:rsidR="00373193" w:rsidRPr="009F0E60" w:rsidRDefault="004A27A1" w:rsidP="00661698">
            <w:pPr>
              <w:widowControl w:val="0"/>
              <w:contextualSpacing/>
              <w:jc w:val="both"/>
              <w:rPr>
                <w:iCs/>
                <w:sz w:val="20"/>
                <w:szCs w:val="20"/>
                <w:highlight w:val="yellow"/>
              </w:rPr>
            </w:pPr>
            <w:r w:rsidRPr="004A27A1">
              <w:rPr>
                <w:iCs/>
                <w:sz w:val="20"/>
                <w:szCs w:val="20"/>
              </w:rPr>
              <w:t>Оплата работ по Контракту производится по безналичному расчету, путем перечисления денежных средств на расчетный счет Исполнителя в течение 30-и календарных дней с даты подписания сторонами акта выполненных работ, с предоставлением Исполнителем счета и счета-фактуры</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pStyle w:val="a7"/>
              <w:widowControl w:val="0"/>
              <w:spacing w:after="0"/>
              <w:contextualSpacing/>
              <w:rPr>
                <w:i/>
                <w:sz w:val="20"/>
                <w:szCs w:val="20"/>
              </w:rPr>
            </w:pPr>
            <w:r w:rsidRPr="00FC07A9">
              <w:rPr>
                <w:i/>
                <w:sz w:val="20"/>
                <w:szCs w:val="20"/>
              </w:rPr>
              <w:t>Порядок формирования цены контракта:</w:t>
            </w:r>
          </w:p>
        </w:tc>
        <w:tc>
          <w:tcPr>
            <w:tcW w:w="6992" w:type="dxa"/>
            <w:gridSpan w:val="4"/>
            <w:shd w:val="clear" w:color="auto" w:fill="auto"/>
          </w:tcPr>
          <w:p w:rsidR="00373193" w:rsidRPr="009F0E60" w:rsidRDefault="00C467AC" w:rsidP="0081353F">
            <w:pPr>
              <w:widowControl w:val="0"/>
              <w:contextualSpacing/>
              <w:jc w:val="both"/>
              <w:rPr>
                <w:iCs/>
                <w:sz w:val="20"/>
                <w:szCs w:val="20"/>
                <w:highlight w:val="yellow"/>
              </w:rPr>
            </w:pPr>
            <w:r w:rsidRPr="004A27A1">
              <w:rPr>
                <w:iCs/>
                <w:sz w:val="20"/>
                <w:szCs w:val="20"/>
              </w:rPr>
              <w:t>Цена указана с учетом расходов на уплату налогов, других обязательных платежей, всех затрат и расходов, предусмотренных условиями исполнения Контракта</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pStyle w:val="a7"/>
              <w:widowControl w:val="0"/>
              <w:spacing w:after="0"/>
              <w:contextualSpacing/>
              <w:rPr>
                <w:rFonts w:eastAsia="Calibri"/>
                <w:i/>
                <w:sz w:val="20"/>
                <w:szCs w:val="20"/>
              </w:rPr>
            </w:pPr>
            <w:r w:rsidRPr="00FC07A9">
              <w:rPr>
                <w:rFonts w:eastAsia="Calibri"/>
                <w:i/>
                <w:sz w:val="20"/>
                <w:szCs w:val="20"/>
              </w:rPr>
              <w:t>Обоснование начальны</w:t>
            </w:r>
            <w:proofErr w:type="gramStart"/>
            <w:r w:rsidRPr="00FC07A9">
              <w:rPr>
                <w:rFonts w:eastAsia="Calibri"/>
                <w:i/>
                <w:sz w:val="20"/>
                <w:szCs w:val="20"/>
              </w:rPr>
              <w:t>х(</w:t>
            </w:r>
            <w:proofErr w:type="gramEnd"/>
            <w:r w:rsidRPr="00FC07A9">
              <w:rPr>
                <w:rFonts w:eastAsia="Calibri"/>
                <w:i/>
                <w:sz w:val="20"/>
                <w:szCs w:val="20"/>
              </w:rPr>
              <w:t>ой)</w:t>
            </w:r>
          </w:p>
          <w:p w:rsidR="00373193" w:rsidRPr="00FC07A9" w:rsidRDefault="00373193" w:rsidP="00DF0229">
            <w:pPr>
              <w:pStyle w:val="a7"/>
              <w:widowControl w:val="0"/>
              <w:spacing w:after="0"/>
              <w:contextualSpacing/>
              <w:rPr>
                <w:i/>
                <w:sz w:val="20"/>
                <w:szCs w:val="20"/>
              </w:rPr>
            </w:pPr>
            <w:r w:rsidRPr="00FC07A9">
              <w:rPr>
                <w:rFonts w:eastAsia="Calibri"/>
                <w:i/>
                <w:sz w:val="20"/>
                <w:szCs w:val="20"/>
              </w:rPr>
              <w:t>(максимальных</w:t>
            </w:r>
            <w:r w:rsidR="005B5041">
              <w:rPr>
                <w:rFonts w:eastAsia="Calibri"/>
                <w:i/>
                <w:sz w:val="20"/>
                <w:szCs w:val="20"/>
              </w:rPr>
              <w:t xml:space="preserve"> </w:t>
            </w:r>
            <w:r w:rsidRPr="00FC07A9">
              <w:rPr>
                <w:rFonts w:eastAsia="Calibri"/>
                <w:i/>
                <w:sz w:val="20"/>
                <w:szCs w:val="20"/>
              </w:rPr>
              <w:t>(ой)) це</w:t>
            </w:r>
            <w:proofErr w:type="gramStart"/>
            <w:r w:rsidRPr="00FC07A9">
              <w:rPr>
                <w:rFonts w:eastAsia="Calibri"/>
                <w:i/>
                <w:sz w:val="20"/>
                <w:szCs w:val="20"/>
              </w:rPr>
              <w:t>н(</w:t>
            </w:r>
            <w:proofErr w:type="gramEnd"/>
            <w:r w:rsidRPr="00FC07A9">
              <w:rPr>
                <w:rFonts w:eastAsia="Calibri"/>
                <w:i/>
                <w:sz w:val="20"/>
                <w:szCs w:val="20"/>
              </w:rPr>
              <w:t>ы) контракта:</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Указано в разделе IV «ОБОСНОВАНИЕ НАЧАЛЬНОЙ (МАКСИМАЛЬНОЙ) ЦЕНЫ КОНТРАКТА» настоящей конкурсной документации</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contextualSpacing/>
              <w:jc w:val="center"/>
              <w:rPr>
                <w:i/>
                <w:sz w:val="20"/>
                <w:szCs w:val="20"/>
              </w:rPr>
            </w:pPr>
            <w:r>
              <w:rPr>
                <w:b/>
                <w:sz w:val="20"/>
                <w:szCs w:val="20"/>
              </w:rPr>
              <w:t>7</w:t>
            </w:r>
          </w:p>
        </w:tc>
        <w:tc>
          <w:tcPr>
            <w:tcW w:w="6992" w:type="dxa"/>
            <w:gridSpan w:val="4"/>
            <w:shd w:val="clear" w:color="auto" w:fill="auto"/>
          </w:tcPr>
          <w:p w:rsidR="00373193" w:rsidRPr="00FC07A9" w:rsidRDefault="00373193" w:rsidP="003010FA">
            <w:pPr>
              <w:widowControl w:val="0"/>
              <w:contextualSpacing/>
              <w:jc w:val="center"/>
              <w:rPr>
                <w:b/>
                <w:iCs/>
                <w:color w:val="FF0000"/>
                <w:sz w:val="20"/>
                <w:szCs w:val="20"/>
                <w:highlight w:val="yellow"/>
                <w:u w:val="single"/>
              </w:rPr>
            </w:pPr>
            <w:r w:rsidRPr="00FC07A9">
              <w:rPr>
                <w:b/>
                <w:sz w:val="20"/>
                <w:szCs w:val="20"/>
              </w:rPr>
              <w:t>Место доставки товара, выполнения работы, оказания услуги, сроки поставки товара, завершения работы либо график оказания услуг, иные условия контракта (условия поставки товара, выполнения работы, оказания услуги)</w:t>
            </w:r>
          </w:p>
        </w:tc>
      </w:tr>
      <w:tr w:rsidR="00C467AC" w:rsidRPr="00FC07A9" w:rsidTr="00955BD1">
        <w:trPr>
          <w:trHeight w:val="20"/>
        </w:trPr>
        <w:tc>
          <w:tcPr>
            <w:tcW w:w="3686" w:type="dxa"/>
            <w:gridSpan w:val="3"/>
            <w:shd w:val="clear" w:color="auto" w:fill="auto"/>
            <w:vAlign w:val="center"/>
          </w:tcPr>
          <w:p w:rsidR="00C467AC" w:rsidRPr="00FC07A9" w:rsidRDefault="00C467AC" w:rsidP="003010FA">
            <w:pPr>
              <w:widowControl w:val="0"/>
              <w:contextualSpacing/>
              <w:rPr>
                <w:b/>
                <w:i/>
                <w:sz w:val="20"/>
                <w:szCs w:val="20"/>
              </w:rPr>
            </w:pPr>
            <w:r w:rsidRPr="00FC07A9">
              <w:rPr>
                <w:i/>
                <w:sz w:val="20"/>
                <w:szCs w:val="20"/>
              </w:rPr>
              <w:t>Место доставки товара, выполнения работы, оказания услуги</w:t>
            </w:r>
            <w:r>
              <w:rPr>
                <w:i/>
                <w:sz w:val="20"/>
                <w:szCs w:val="20"/>
              </w:rPr>
              <w:t xml:space="preserve"> по лоту №1</w:t>
            </w:r>
            <w:r w:rsidRPr="00FC07A9">
              <w:rPr>
                <w:i/>
                <w:sz w:val="20"/>
                <w:szCs w:val="20"/>
              </w:rPr>
              <w:t>:</w:t>
            </w:r>
          </w:p>
        </w:tc>
        <w:tc>
          <w:tcPr>
            <w:tcW w:w="6992" w:type="dxa"/>
            <w:gridSpan w:val="4"/>
            <w:shd w:val="clear" w:color="auto" w:fill="auto"/>
            <w:vAlign w:val="center"/>
          </w:tcPr>
          <w:p w:rsidR="00886A39" w:rsidRPr="00886A39" w:rsidRDefault="00886A39" w:rsidP="00886A39">
            <w:pPr>
              <w:jc w:val="both"/>
              <w:rPr>
                <w:color w:val="000000"/>
                <w:sz w:val="20"/>
                <w:szCs w:val="20"/>
              </w:rPr>
            </w:pPr>
            <w:r w:rsidRPr="00886A39">
              <w:rPr>
                <w:color w:val="000000"/>
                <w:sz w:val="20"/>
                <w:szCs w:val="20"/>
              </w:rPr>
              <w:t xml:space="preserve">Республика Башкортостан, </w:t>
            </w:r>
            <w:r w:rsidR="00955BD1">
              <w:rPr>
                <w:color w:val="000000"/>
                <w:sz w:val="20"/>
                <w:szCs w:val="20"/>
              </w:rPr>
              <w:t>Альшеевский район</w:t>
            </w:r>
            <w:r w:rsidR="00ED03EF">
              <w:rPr>
                <w:color w:val="000000"/>
                <w:sz w:val="20"/>
                <w:szCs w:val="20"/>
              </w:rPr>
              <w:t xml:space="preserve"> ,</w:t>
            </w:r>
            <w:r w:rsidR="00435591">
              <w:rPr>
                <w:color w:val="000000"/>
                <w:sz w:val="20"/>
                <w:szCs w:val="20"/>
              </w:rPr>
              <w:t xml:space="preserve"> </w:t>
            </w:r>
            <w:r w:rsidR="00435591" w:rsidRPr="00713784">
              <w:rPr>
                <w:sz w:val="20"/>
                <w:szCs w:val="20"/>
              </w:rPr>
              <w:t>с.</w:t>
            </w:r>
            <w:r w:rsidR="00955BD1">
              <w:rPr>
                <w:sz w:val="20"/>
                <w:szCs w:val="20"/>
              </w:rPr>
              <w:t>Раевский</w:t>
            </w:r>
            <w:r w:rsidR="00435591" w:rsidRPr="00713784">
              <w:rPr>
                <w:sz w:val="20"/>
                <w:szCs w:val="20"/>
              </w:rPr>
              <w:t xml:space="preserve">, </w:t>
            </w:r>
            <w:r w:rsidR="00955BD1">
              <w:rPr>
                <w:sz w:val="20"/>
                <w:szCs w:val="20"/>
              </w:rPr>
              <w:t>ул. Победы, 2А и</w:t>
            </w:r>
            <w:r w:rsidRPr="00886A39">
              <w:rPr>
                <w:color w:val="000000"/>
                <w:sz w:val="20"/>
                <w:szCs w:val="20"/>
              </w:rPr>
              <w:t xml:space="preserve"> по месту нахождения Исполнителя.</w:t>
            </w:r>
          </w:p>
          <w:p w:rsidR="00C467AC" w:rsidRPr="00705C52" w:rsidRDefault="00C467AC" w:rsidP="00B65B59">
            <w:pPr>
              <w:widowControl w:val="0"/>
              <w:contextualSpacing/>
              <w:jc w:val="both"/>
              <w:rPr>
                <w:iCs/>
                <w:sz w:val="20"/>
                <w:szCs w:val="20"/>
              </w:rPr>
            </w:pPr>
          </w:p>
        </w:tc>
      </w:tr>
      <w:tr w:rsidR="00C467AC" w:rsidRPr="00FC07A9" w:rsidTr="00955BD1">
        <w:trPr>
          <w:trHeight w:val="20"/>
        </w:trPr>
        <w:tc>
          <w:tcPr>
            <w:tcW w:w="3686" w:type="dxa"/>
            <w:gridSpan w:val="3"/>
            <w:shd w:val="clear" w:color="auto" w:fill="auto"/>
            <w:vAlign w:val="center"/>
          </w:tcPr>
          <w:p w:rsidR="00C467AC" w:rsidRPr="00FC07A9" w:rsidRDefault="00C467AC" w:rsidP="003010FA">
            <w:pPr>
              <w:widowControl w:val="0"/>
              <w:contextualSpacing/>
              <w:rPr>
                <w:i/>
                <w:sz w:val="20"/>
                <w:szCs w:val="20"/>
              </w:rPr>
            </w:pPr>
            <w:r w:rsidRPr="00FC07A9">
              <w:rPr>
                <w:i/>
                <w:sz w:val="20"/>
                <w:szCs w:val="20"/>
              </w:rPr>
              <w:t>Сроки поставки товара, завершения работы либо график оказания услуг:</w:t>
            </w:r>
          </w:p>
        </w:tc>
        <w:tc>
          <w:tcPr>
            <w:tcW w:w="6992" w:type="dxa"/>
            <w:gridSpan w:val="4"/>
            <w:shd w:val="clear" w:color="auto" w:fill="auto"/>
          </w:tcPr>
          <w:p w:rsidR="00C467AC" w:rsidRPr="00955BD1" w:rsidRDefault="00955BD1" w:rsidP="00955BD1">
            <w:pPr>
              <w:widowControl w:val="0"/>
              <w:contextualSpacing/>
              <w:jc w:val="both"/>
              <w:rPr>
                <w:iCs/>
                <w:sz w:val="22"/>
                <w:szCs w:val="22"/>
              </w:rPr>
            </w:pPr>
            <w:r w:rsidRPr="00955BD1">
              <w:rPr>
                <w:sz w:val="22"/>
                <w:szCs w:val="22"/>
              </w:rPr>
              <w:t>с момента заключения муниципального контракта и до 15 декабря 2017 года</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Иные условия контракта (условия поставки товара, выполнения работы, оказания услуги):</w:t>
            </w:r>
          </w:p>
        </w:tc>
        <w:tc>
          <w:tcPr>
            <w:tcW w:w="6992" w:type="dxa"/>
            <w:gridSpan w:val="4"/>
            <w:shd w:val="clear" w:color="auto" w:fill="auto"/>
          </w:tcPr>
          <w:p w:rsidR="00373193" w:rsidRPr="004F359C" w:rsidRDefault="00373193" w:rsidP="00611140">
            <w:pPr>
              <w:widowControl w:val="0"/>
              <w:contextualSpacing/>
              <w:jc w:val="both"/>
              <w:rPr>
                <w:iCs/>
                <w:sz w:val="20"/>
                <w:szCs w:val="20"/>
              </w:rPr>
            </w:pPr>
            <w:r w:rsidRPr="004F359C">
              <w:rPr>
                <w:iCs/>
                <w:sz w:val="20"/>
                <w:szCs w:val="20"/>
              </w:rPr>
              <w:t xml:space="preserve">в соответствии с требованиями </w:t>
            </w:r>
            <w:r w:rsidR="00611140">
              <w:rPr>
                <w:iCs/>
                <w:sz w:val="20"/>
                <w:szCs w:val="20"/>
              </w:rPr>
              <w:t>Р</w:t>
            </w:r>
            <w:r w:rsidR="00611140" w:rsidRPr="00611140">
              <w:rPr>
                <w:iCs/>
                <w:sz w:val="20"/>
                <w:szCs w:val="20"/>
              </w:rPr>
              <w:t>аздел</w:t>
            </w:r>
            <w:r w:rsidR="00611140">
              <w:rPr>
                <w:iCs/>
                <w:sz w:val="20"/>
                <w:szCs w:val="20"/>
              </w:rPr>
              <w:t>а</w:t>
            </w:r>
            <w:r w:rsidR="00611140" w:rsidRPr="00611140">
              <w:rPr>
                <w:iCs/>
                <w:sz w:val="20"/>
                <w:szCs w:val="20"/>
              </w:rPr>
              <w:t xml:space="preserve"> II. Техническое </w:t>
            </w:r>
            <w:r w:rsidR="00611140">
              <w:rPr>
                <w:iCs/>
                <w:sz w:val="20"/>
                <w:szCs w:val="20"/>
              </w:rPr>
              <w:t>з</w:t>
            </w:r>
            <w:r w:rsidR="00611140" w:rsidRPr="00611140">
              <w:rPr>
                <w:iCs/>
                <w:sz w:val="20"/>
                <w:szCs w:val="20"/>
              </w:rPr>
              <w:t xml:space="preserve">адание </w:t>
            </w:r>
            <w:r w:rsidRPr="004F359C">
              <w:rPr>
                <w:iCs/>
                <w:sz w:val="20"/>
                <w:szCs w:val="20"/>
              </w:rPr>
              <w:t>и условиями исполнения контракта</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contextualSpacing/>
              <w:jc w:val="center"/>
              <w:rPr>
                <w:i/>
                <w:sz w:val="20"/>
                <w:szCs w:val="20"/>
              </w:rPr>
            </w:pPr>
            <w:r>
              <w:rPr>
                <w:b/>
                <w:sz w:val="20"/>
                <w:szCs w:val="20"/>
              </w:rPr>
              <w:t>8</w:t>
            </w:r>
          </w:p>
        </w:tc>
        <w:tc>
          <w:tcPr>
            <w:tcW w:w="6992" w:type="dxa"/>
            <w:gridSpan w:val="4"/>
            <w:shd w:val="clear" w:color="auto" w:fill="auto"/>
          </w:tcPr>
          <w:p w:rsidR="00373193" w:rsidRPr="00FC07A9" w:rsidRDefault="00373193" w:rsidP="003010FA">
            <w:pPr>
              <w:widowControl w:val="0"/>
              <w:contextualSpacing/>
              <w:jc w:val="center"/>
              <w:rPr>
                <w:b/>
                <w:bCs/>
                <w:sz w:val="20"/>
                <w:szCs w:val="20"/>
              </w:rPr>
            </w:pPr>
            <w:r w:rsidRPr="00FC07A9">
              <w:rPr>
                <w:b/>
                <w:sz w:val="20"/>
                <w:szCs w:val="20"/>
              </w:rPr>
              <w:t>Информация о валюте, используемой для формирования цены контракта и расчетов с поставщиками (подрядчиками, исполнителями)</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 xml:space="preserve">Информация о валюте, используемой </w:t>
            </w:r>
            <w:r w:rsidRPr="00FC07A9">
              <w:rPr>
                <w:i/>
                <w:sz w:val="20"/>
                <w:szCs w:val="20"/>
              </w:rPr>
              <w:lastRenderedPageBreak/>
              <w:t xml:space="preserve">для формирования цены контракта и расчетов с поставщиками (подрядчиками, исполнителями): </w:t>
            </w:r>
          </w:p>
        </w:tc>
        <w:tc>
          <w:tcPr>
            <w:tcW w:w="6992" w:type="dxa"/>
            <w:gridSpan w:val="4"/>
            <w:shd w:val="clear" w:color="auto" w:fill="auto"/>
          </w:tcPr>
          <w:p w:rsidR="00373193" w:rsidRPr="00FC07A9" w:rsidRDefault="00373193" w:rsidP="003010FA">
            <w:pPr>
              <w:widowControl w:val="0"/>
              <w:contextualSpacing/>
              <w:jc w:val="both"/>
              <w:rPr>
                <w:sz w:val="20"/>
                <w:szCs w:val="20"/>
              </w:rPr>
            </w:pPr>
            <w:r w:rsidRPr="00FC07A9">
              <w:rPr>
                <w:sz w:val="20"/>
                <w:szCs w:val="20"/>
              </w:rPr>
              <w:lastRenderedPageBreak/>
              <w:t>Российский рубль</w:t>
            </w:r>
          </w:p>
        </w:tc>
      </w:tr>
      <w:tr w:rsidR="00373193" w:rsidRPr="00FC07A9" w:rsidTr="00955BD1">
        <w:trPr>
          <w:trHeight w:val="20"/>
        </w:trPr>
        <w:tc>
          <w:tcPr>
            <w:tcW w:w="3686" w:type="dxa"/>
            <w:gridSpan w:val="3"/>
            <w:shd w:val="clear" w:color="auto" w:fill="auto"/>
          </w:tcPr>
          <w:p w:rsidR="00373193" w:rsidRPr="00FC07A9" w:rsidRDefault="00955BD1" w:rsidP="003010FA">
            <w:pPr>
              <w:widowControl w:val="0"/>
              <w:contextualSpacing/>
              <w:jc w:val="center"/>
              <w:rPr>
                <w:i/>
                <w:sz w:val="20"/>
                <w:szCs w:val="20"/>
              </w:rPr>
            </w:pPr>
            <w:r>
              <w:rPr>
                <w:b/>
                <w:sz w:val="20"/>
                <w:szCs w:val="20"/>
              </w:rPr>
              <w:lastRenderedPageBreak/>
              <w:t>9</w:t>
            </w:r>
          </w:p>
        </w:tc>
        <w:tc>
          <w:tcPr>
            <w:tcW w:w="6992" w:type="dxa"/>
            <w:gridSpan w:val="4"/>
            <w:shd w:val="clear" w:color="auto" w:fill="auto"/>
          </w:tcPr>
          <w:p w:rsidR="00373193" w:rsidRPr="00FC07A9" w:rsidRDefault="00373193" w:rsidP="003010FA">
            <w:pPr>
              <w:widowControl w:val="0"/>
              <w:contextualSpacing/>
              <w:jc w:val="center"/>
              <w:rPr>
                <w:b/>
                <w:sz w:val="20"/>
                <w:szCs w:val="20"/>
              </w:rPr>
            </w:pPr>
            <w:r w:rsidRPr="00FC07A9">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2" w:type="dxa"/>
            <w:gridSpan w:val="4"/>
            <w:shd w:val="clear" w:color="auto" w:fill="auto"/>
          </w:tcPr>
          <w:p w:rsidR="00373193" w:rsidRPr="00FC07A9" w:rsidRDefault="00373193" w:rsidP="003010FA">
            <w:pPr>
              <w:widowControl w:val="0"/>
              <w:contextualSpacing/>
              <w:jc w:val="both"/>
              <w:rPr>
                <w:sz w:val="20"/>
                <w:szCs w:val="20"/>
              </w:rPr>
            </w:pPr>
            <w:r w:rsidRPr="00FC07A9">
              <w:rPr>
                <w:sz w:val="20"/>
                <w:szCs w:val="20"/>
              </w:rPr>
              <w:t>Не применяется</w:t>
            </w:r>
          </w:p>
        </w:tc>
      </w:tr>
      <w:tr w:rsidR="00373193" w:rsidRPr="00FC07A9" w:rsidTr="00955BD1">
        <w:trPr>
          <w:trHeight w:val="20"/>
        </w:trPr>
        <w:tc>
          <w:tcPr>
            <w:tcW w:w="3686" w:type="dxa"/>
            <w:gridSpan w:val="3"/>
            <w:shd w:val="clear" w:color="auto" w:fill="auto"/>
          </w:tcPr>
          <w:p w:rsidR="00373193" w:rsidRPr="00FC07A9" w:rsidRDefault="00955BD1" w:rsidP="003010FA">
            <w:pPr>
              <w:widowControl w:val="0"/>
              <w:autoSpaceDE w:val="0"/>
              <w:autoSpaceDN w:val="0"/>
              <w:adjustRightInd w:val="0"/>
              <w:jc w:val="center"/>
              <w:rPr>
                <w:bCs/>
                <w:sz w:val="20"/>
                <w:szCs w:val="20"/>
              </w:rPr>
            </w:pPr>
            <w:r>
              <w:rPr>
                <w:b/>
                <w:sz w:val="20"/>
                <w:szCs w:val="20"/>
              </w:rPr>
              <w:t>10</w:t>
            </w:r>
          </w:p>
        </w:tc>
        <w:tc>
          <w:tcPr>
            <w:tcW w:w="6992" w:type="dxa"/>
            <w:gridSpan w:val="4"/>
            <w:shd w:val="clear" w:color="auto" w:fill="auto"/>
          </w:tcPr>
          <w:p w:rsidR="00373193" w:rsidRPr="00FC07A9" w:rsidRDefault="00373193" w:rsidP="003010FA">
            <w:pPr>
              <w:widowControl w:val="0"/>
              <w:autoSpaceDE w:val="0"/>
              <w:autoSpaceDN w:val="0"/>
              <w:adjustRightInd w:val="0"/>
              <w:jc w:val="center"/>
              <w:rPr>
                <w:b/>
                <w:sz w:val="20"/>
                <w:szCs w:val="20"/>
                <w:highlight w:val="yellow"/>
              </w:rPr>
            </w:pPr>
            <w:r w:rsidRPr="00FC07A9">
              <w:rPr>
                <w:b/>
                <w:sz w:val="20"/>
                <w:szCs w:val="20"/>
              </w:rPr>
              <w:t>Требования к участникам закупки</w:t>
            </w:r>
          </w:p>
        </w:tc>
      </w:tr>
      <w:tr w:rsidR="00373193" w:rsidRPr="00FC07A9" w:rsidTr="000E3163">
        <w:trPr>
          <w:gridAfter w:val="1"/>
          <w:wAfter w:w="28" w:type="dxa"/>
          <w:trHeight w:val="20"/>
        </w:trPr>
        <w:tc>
          <w:tcPr>
            <w:tcW w:w="10650" w:type="dxa"/>
            <w:gridSpan w:val="6"/>
            <w:shd w:val="clear" w:color="auto" w:fill="auto"/>
          </w:tcPr>
          <w:p w:rsidR="00373193" w:rsidRPr="00210D6A" w:rsidRDefault="00373193" w:rsidP="003010FA">
            <w:pPr>
              <w:pStyle w:val="31"/>
              <w:keepNext w:val="0"/>
              <w:widowControl w:val="0"/>
              <w:numPr>
                <w:ilvl w:val="0"/>
                <w:numId w:val="0"/>
              </w:numPr>
              <w:spacing w:before="0"/>
              <w:contextualSpacing/>
              <w:jc w:val="both"/>
              <w:rPr>
                <w:rFonts w:ascii="Times New Roman" w:hAnsi="Times New Roman"/>
                <w:b w:val="0"/>
                <w:bCs w:val="0"/>
                <w:sz w:val="20"/>
                <w:szCs w:val="20"/>
              </w:rPr>
            </w:pPr>
            <w:r w:rsidRPr="00210D6A">
              <w:rPr>
                <w:rFonts w:ascii="Times New Roman" w:hAnsi="Times New Roman"/>
                <w:b w:val="0"/>
                <w:bCs w:val="0"/>
                <w:sz w:val="20"/>
                <w:szCs w:val="20"/>
              </w:rPr>
              <w:t>В настоящем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C20BA" w:rsidRPr="006237F1" w:rsidRDefault="00373193" w:rsidP="00BC20BA">
            <w:pPr>
              <w:pStyle w:val="41"/>
              <w:keepNext w:val="0"/>
              <w:widowControl w:val="0"/>
              <w:spacing w:before="0"/>
              <w:ind w:left="426" w:hanging="426"/>
              <w:contextualSpacing/>
              <w:jc w:val="both"/>
              <w:rPr>
                <w:rFonts w:ascii="Times New Roman" w:hAnsi="Times New Roman"/>
                <w:i w:val="0"/>
                <w:color w:val="auto"/>
                <w:sz w:val="20"/>
                <w:szCs w:val="20"/>
              </w:rPr>
            </w:pPr>
            <w:r w:rsidRPr="00210D6A">
              <w:rPr>
                <w:rFonts w:ascii="Times New Roman" w:hAnsi="Times New Roman"/>
                <w:i w:val="0"/>
                <w:color w:val="auto"/>
                <w:sz w:val="20"/>
                <w:szCs w:val="20"/>
              </w:rPr>
              <w:t>Требования к участникам закупки:</w:t>
            </w:r>
          </w:p>
          <w:p w:rsidR="00BC20BA" w:rsidRDefault="00BC20BA" w:rsidP="00B65B59">
            <w:pPr>
              <w:widowControl w:val="0"/>
              <w:numPr>
                <w:ilvl w:val="1"/>
                <w:numId w:val="26"/>
              </w:numPr>
              <w:ind w:left="284"/>
              <w:contextualSpacing/>
              <w:jc w:val="both"/>
              <w:rPr>
                <w:sz w:val="20"/>
                <w:szCs w:val="20"/>
              </w:rPr>
            </w:pPr>
            <w:r w:rsidRPr="006237F1">
              <w:rPr>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237F1">
              <w:rPr>
                <w:sz w:val="20"/>
                <w:szCs w:val="20"/>
              </w:rPr>
              <w:t>являющихся</w:t>
            </w:r>
            <w:proofErr w:type="gramEnd"/>
            <w:r w:rsidRPr="006237F1">
              <w:rPr>
                <w:sz w:val="20"/>
                <w:szCs w:val="20"/>
              </w:rPr>
              <w:t xml:space="preserve"> объектом закупки, а именно:</w:t>
            </w:r>
          </w:p>
          <w:p w:rsidR="0042747A" w:rsidRPr="00955BD1" w:rsidRDefault="0042747A" w:rsidP="0042747A">
            <w:pPr>
              <w:ind w:firstLine="601"/>
              <w:jc w:val="both"/>
              <w:rPr>
                <w:color w:val="FF0000"/>
                <w:sz w:val="20"/>
              </w:rPr>
            </w:pPr>
            <w:r w:rsidRPr="00955BD1">
              <w:rPr>
                <w:i/>
                <w:color w:val="FF0000"/>
                <w:sz w:val="20"/>
              </w:rPr>
              <w:t xml:space="preserve">копию выписки из реестра членов саморегулируемых организаций (далее - СРО) по форме, утвержденной Приказом </w:t>
            </w:r>
            <w:proofErr w:type="spellStart"/>
            <w:r w:rsidRPr="00955BD1">
              <w:rPr>
                <w:i/>
                <w:color w:val="FF0000"/>
                <w:sz w:val="20"/>
              </w:rPr>
              <w:t>Ростехнадзора</w:t>
            </w:r>
            <w:proofErr w:type="spellEnd"/>
            <w:r w:rsidRPr="00955BD1">
              <w:rPr>
                <w:i/>
                <w:color w:val="FF0000"/>
                <w:sz w:val="20"/>
              </w:rPr>
              <w:t xml:space="preserve"> от 16.02.2017 № 58. Эта выписка должна быть выдана не ранее чем за один месяц до даты окончания срока подачи заявок, который указан в извещении о проведении настоящего конкурса (ч.4 ст. 55.17 </w:t>
            </w:r>
            <w:proofErr w:type="spellStart"/>
            <w:r w:rsidRPr="00955BD1">
              <w:rPr>
                <w:i/>
                <w:color w:val="FF0000"/>
                <w:sz w:val="20"/>
              </w:rPr>
              <w:t>ГрК</w:t>
            </w:r>
            <w:proofErr w:type="spellEnd"/>
            <w:r w:rsidRPr="00955BD1">
              <w:rPr>
                <w:i/>
                <w:color w:val="FF0000"/>
                <w:sz w:val="20"/>
              </w:rPr>
              <w:t xml:space="preserve"> РФ).</w:t>
            </w:r>
            <w:r w:rsidRPr="00955BD1">
              <w:rPr>
                <w:color w:val="FF0000"/>
                <w:sz w:val="20"/>
              </w:rPr>
              <w:t xml:space="preserve"> </w:t>
            </w:r>
          </w:p>
          <w:p w:rsidR="0042747A" w:rsidRPr="00955BD1" w:rsidRDefault="0042747A" w:rsidP="0042747A">
            <w:pPr>
              <w:ind w:firstLine="601"/>
              <w:jc w:val="both"/>
              <w:rPr>
                <w:color w:val="FF0000"/>
                <w:sz w:val="20"/>
              </w:rPr>
            </w:pPr>
            <w:r w:rsidRPr="00955BD1">
              <w:rPr>
                <w:color w:val="FF0000"/>
                <w:sz w:val="20"/>
              </w:rPr>
              <w:t>Кроме того:</w:t>
            </w:r>
          </w:p>
          <w:p w:rsidR="0042747A" w:rsidRPr="00955BD1" w:rsidRDefault="0042747A" w:rsidP="0042747A">
            <w:pPr>
              <w:autoSpaceDE w:val="0"/>
              <w:autoSpaceDN w:val="0"/>
              <w:adjustRightInd w:val="0"/>
              <w:ind w:firstLine="601"/>
              <w:jc w:val="both"/>
              <w:rPr>
                <w:color w:val="FF0000"/>
                <w:sz w:val="20"/>
              </w:rPr>
            </w:pPr>
            <w:r w:rsidRPr="00955BD1">
              <w:rPr>
                <w:color w:val="FF0000"/>
                <w:sz w:val="20"/>
              </w:rPr>
              <w:t>- участник настоящего конкурса должен быть членом СРО в области инженерных изысканий и архитектурно-строительного проектирования, по договору,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2747A" w:rsidRPr="00955BD1" w:rsidRDefault="0042747A" w:rsidP="0042747A">
            <w:pPr>
              <w:ind w:firstLine="601"/>
              <w:jc w:val="both"/>
              <w:rPr>
                <w:color w:val="FF0000"/>
                <w:sz w:val="20"/>
              </w:rPr>
            </w:pPr>
            <w:r w:rsidRPr="00955BD1">
              <w:rPr>
                <w:color w:val="FF0000"/>
                <w:sz w:val="20"/>
              </w:rPr>
              <w:t xml:space="preserve">- СРО, в </w:t>
            </w:r>
            <w:proofErr w:type="gramStart"/>
            <w:r w:rsidRPr="00955BD1">
              <w:rPr>
                <w:color w:val="FF0000"/>
                <w:sz w:val="20"/>
              </w:rPr>
              <w:t>которой</w:t>
            </w:r>
            <w:proofErr w:type="gramEnd"/>
            <w:r w:rsidRPr="00955BD1">
              <w:rPr>
                <w:color w:val="FF0000"/>
                <w:sz w:val="20"/>
              </w:rPr>
              <w:t xml:space="preserve"> состоит участник, должна иметь компенсационный фонд обеспечения договорных обязательств;</w:t>
            </w:r>
          </w:p>
          <w:p w:rsidR="0042747A" w:rsidRPr="00955BD1" w:rsidRDefault="0042747A" w:rsidP="0042747A">
            <w:pPr>
              <w:ind w:firstLine="601"/>
              <w:jc w:val="both"/>
              <w:rPr>
                <w:color w:val="FF0000"/>
                <w:sz w:val="20"/>
              </w:rPr>
            </w:pPr>
            <w:r w:rsidRPr="00955BD1">
              <w:rPr>
                <w:color w:val="FF0000"/>
                <w:sz w:val="20"/>
              </w:rPr>
              <w:t>- совокупный размер обязательств участника открытого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42747A" w:rsidRPr="00955BD1" w:rsidRDefault="0042747A" w:rsidP="0042747A">
            <w:pPr>
              <w:ind w:firstLine="601"/>
              <w:jc w:val="both"/>
              <w:rPr>
                <w:color w:val="FF0000"/>
                <w:sz w:val="20"/>
              </w:rPr>
            </w:pPr>
            <w:r w:rsidRPr="00955BD1">
              <w:rPr>
                <w:color w:val="FF0000"/>
                <w:sz w:val="20"/>
              </w:rPr>
              <w:t xml:space="preserve">- членами СРО, основанной на членстве лиц, в области инженерных изысканий и архитектурно-строительного проектирования,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указанных в ч. 3 ст. 55.6 </w:t>
            </w:r>
            <w:proofErr w:type="spellStart"/>
            <w:r w:rsidRPr="00955BD1">
              <w:rPr>
                <w:color w:val="FF0000"/>
                <w:sz w:val="20"/>
              </w:rPr>
              <w:t>ГрК</w:t>
            </w:r>
            <w:proofErr w:type="spellEnd"/>
            <w:r w:rsidRPr="00955BD1">
              <w:rPr>
                <w:color w:val="FF0000"/>
                <w:sz w:val="20"/>
              </w:rPr>
              <w:t xml:space="preserve"> РФ.</w:t>
            </w:r>
          </w:p>
          <w:p w:rsidR="0042747A" w:rsidRPr="00955BD1" w:rsidRDefault="0042747A" w:rsidP="0042747A">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Не требуется членство в саморегулируемой организации: </w:t>
            </w:r>
          </w:p>
          <w:p w:rsidR="0042747A" w:rsidRPr="00955BD1" w:rsidRDefault="0042747A" w:rsidP="0042747A">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 в случаях, предусмотренных ч. 2.1 ст. 47 </w:t>
            </w:r>
            <w:proofErr w:type="spellStart"/>
            <w:r w:rsidRPr="00955BD1">
              <w:rPr>
                <w:rFonts w:ascii="Times New Roman" w:hAnsi="Times New Roman"/>
                <w:i/>
                <w:color w:val="FF0000"/>
                <w:szCs w:val="20"/>
              </w:rPr>
              <w:t>ГрК</w:t>
            </w:r>
            <w:proofErr w:type="spellEnd"/>
            <w:r w:rsidRPr="00955BD1">
              <w:rPr>
                <w:rFonts w:ascii="Times New Roman" w:hAnsi="Times New Roman"/>
                <w:i/>
                <w:color w:val="FF0000"/>
                <w:szCs w:val="20"/>
              </w:rPr>
              <w:t xml:space="preserve"> РФ;</w:t>
            </w:r>
          </w:p>
          <w:p w:rsidR="00DF381A" w:rsidRPr="00955BD1" w:rsidRDefault="0042747A" w:rsidP="00C1612B">
            <w:pPr>
              <w:jc w:val="both"/>
              <w:rPr>
                <w:i/>
                <w:color w:val="FF0000"/>
                <w:sz w:val="20"/>
                <w:szCs w:val="20"/>
              </w:rPr>
            </w:pPr>
            <w:r w:rsidRPr="00955BD1">
              <w:rPr>
                <w:i/>
                <w:color w:val="FF0000"/>
                <w:sz w:val="20"/>
                <w:szCs w:val="20"/>
              </w:rPr>
              <w:t xml:space="preserve">        - в случаях, предусмотренных ч. 4.1 ст. 48 </w:t>
            </w:r>
            <w:proofErr w:type="spellStart"/>
            <w:r w:rsidRPr="00955BD1">
              <w:rPr>
                <w:i/>
                <w:color w:val="FF0000"/>
                <w:sz w:val="20"/>
                <w:szCs w:val="20"/>
              </w:rPr>
              <w:t>ГрК</w:t>
            </w:r>
            <w:proofErr w:type="spellEnd"/>
            <w:r w:rsidRPr="00955BD1">
              <w:rPr>
                <w:i/>
                <w:color w:val="FF0000"/>
                <w:sz w:val="20"/>
                <w:szCs w:val="20"/>
              </w:rPr>
              <w:t xml:space="preserve"> РФ.</w:t>
            </w:r>
          </w:p>
          <w:p w:rsidR="009C1E60" w:rsidRPr="00955BD1" w:rsidRDefault="009C1E60" w:rsidP="009C1E60">
            <w:pPr>
              <w:widowControl w:val="0"/>
              <w:ind w:left="284"/>
              <w:contextualSpacing/>
              <w:jc w:val="both"/>
              <w:rPr>
                <w:i/>
                <w:iCs/>
                <w:color w:val="FF0000"/>
                <w:sz w:val="20"/>
                <w:szCs w:val="20"/>
              </w:rPr>
            </w:pPr>
            <w:r w:rsidRPr="00955BD1">
              <w:rPr>
                <w:i/>
                <w:iCs/>
                <w:color w:val="FF0000"/>
                <w:sz w:val="20"/>
                <w:szCs w:val="20"/>
              </w:rPr>
              <w:t>- наличие</w:t>
            </w:r>
            <w:r w:rsidRPr="00955BD1">
              <w:rPr>
                <w:color w:val="FF0000"/>
              </w:rPr>
              <w:t xml:space="preserve"> </w:t>
            </w:r>
            <w:r w:rsidRPr="00955BD1">
              <w:rPr>
                <w:i/>
                <w:iCs/>
                <w:color w:val="FF0000"/>
                <w:sz w:val="20"/>
                <w:szCs w:val="20"/>
              </w:rPr>
              <w:t>собственной действующей лицензии, выданной Управлением Федеральной Службы безопасности Российской Федерации, разрешающей осуществление работ с использованием сведений, составляющих государственную тайну;</w:t>
            </w:r>
          </w:p>
          <w:p w:rsidR="00373193" w:rsidRPr="00210D6A" w:rsidRDefault="00373193" w:rsidP="00BC20BA">
            <w:pPr>
              <w:widowControl w:val="0"/>
              <w:numPr>
                <w:ilvl w:val="0"/>
                <w:numId w:val="2"/>
              </w:numPr>
              <w:ind w:left="318"/>
              <w:contextualSpacing/>
              <w:jc w:val="both"/>
              <w:rPr>
                <w:i/>
                <w:sz w:val="20"/>
                <w:szCs w:val="20"/>
              </w:rPr>
            </w:pPr>
            <w:proofErr w:type="spellStart"/>
            <w:r w:rsidRPr="00210D6A">
              <w:rPr>
                <w:sz w:val="20"/>
                <w:szCs w:val="20"/>
              </w:rPr>
              <w:t>непроведение</w:t>
            </w:r>
            <w:proofErr w:type="spellEnd"/>
            <w:r w:rsidRPr="00210D6A">
              <w:rPr>
                <w:sz w:val="20"/>
                <w:szCs w:val="20"/>
              </w:rPr>
              <w:t xml:space="preserve"> ликвидации участника закупки - юридического лица и отсутствие решения арбитражного суда </w:t>
            </w:r>
            <w:r w:rsidRPr="00210D6A">
              <w:rPr>
                <w:sz w:val="20"/>
                <w:szCs w:val="20"/>
              </w:rPr>
              <w:br/>
              <w:t xml:space="preserve">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3193" w:rsidRPr="00210D6A" w:rsidRDefault="00373193" w:rsidP="003144EC">
            <w:pPr>
              <w:widowControl w:val="0"/>
              <w:numPr>
                <w:ilvl w:val="0"/>
                <w:numId w:val="2"/>
              </w:numPr>
              <w:ind w:left="284" w:hanging="284"/>
              <w:contextualSpacing/>
              <w:jc w:val="both"/>
              <w:rPr>
                <w:i/>
                <w:sz w:val="20"/>
                <w:szCs w:val="20"/>
              </w:rPr>
            </w:pPr>
            <w:proofErr w:type="spellStart"/>
            <w:r w:rsidRPr="00210D6A">
              <w:rPr>
                <w:sz w:val="20"/>
                <w:szCs w:val="20"/>
              </w:rPr>
              <w:t>неприостановление</w:t>
            </w:r>
            <w:proofErr w:type="spellEnd"/>
            <w:r w:rsidRPr="00210D6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открытом конкурсе;</w:t>
            </w:r>
          </w:p>
          <w:p w:rsidR="00373193" w:rsidRPr="00082834" w:rsidRDefault="00373193" w:rsidP="003144EC">
            <w:pPr>
              <w:widowControl w:val="0"/>
              <w:numPr>
                <w:ilvl w:val="0"/>
                <w:numId w:val="2"/>
              </w:numPr>
              <w:ind w:left="284" w:hanging="284"/>
              <w:contextualSpacing/>
              <w:jc w:val="both"/>
              <w:rPr>
                <w:i/>
                <w:sz w:val="20"/>
                <w:szCs w:val="20"/>
              </w:rPr>
            </w:pPr>
            <w:proofErr w:type="gramStart"/>
            <w:r w:rsidRPr="00210D6A">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10D6A">
              <w:rPr>
                <w:sz w:val="20"/>
                <w:szCs w:val="20"/>
              </w:rPr>
              <w:t xml:space="preserve"> </w:t>
            </w:r>
            <w:proofErr w:type="gramStart"/>
            <w:r w:rsidRPr="00210D6A">
              <w:rPr>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10D6A">
              <w:rPr>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0D6A">
              <w:rPr>
                <w:sz w:val="20"/>
                <w:szCs w:val="20"/>
              </w:rPr>
              <w:t>указанных</w:t>
            </w:r>
            <w:proofErr w:type="gramEnd"/>
            <w:r w:rsidRPr="00210D6A">
              <w:rPr>
                <w:sz w:val="20"/>
                <w:szCs w:val="20"/>
              </w:rPr>
              <w:t xml:space="preserve"> недоимки, задолженности и решение по такому заявлению на дату рассмотрения заявки на участие в открытом конкурсе не принято;</w:t>
            </w:r>
          </w:p>
          <w:p w:rsidR="00373193" w:rsidRPr="00210D6A" w:rsidRDefault="00373193" w:rsidP="003144EC">
            <w:pPr>
              <w:widowControl w:val="0"/>
              <w:numPr>
                <w:ilvl w:val="0"/>
                <w:numId w:val="2"/>
              </w:numPr>
              <w:ind w:left="284" w:hanging="284"/>
              <w:contextualSpacing/>
              <w:jc w:val="both"/>
              <w:rPr>
                <w:bCs/>
                <w:sz w:val="20"/>
                <w:szCs w:val="20"/>
              </w:rPr>
            </w:pPr>
            <w:proofErr w:type="gramStart"/>
            <w:r w:rsidRPr="00210D6A">
              <w:rPr>
                <w:sz w:val="20"/>
                <w:szCs w:val="2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w:t>
            </w:r>
            <w:r w:rsidRPr="00210D6A">
              <w:rPr>
                <w:sz w:val="20"/>
                <w:szCs w:val="20"/>
              </w:rPr>
              <w:b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10D6A">
              <w:rPr>
                <w:sz w:val="20"/>
                <w:szCs w:val="20"/>
              </w:rPr>
              <w:t xml:space="preserve"> товара, выполнением работы, оказанием услуги, </w:t>
            </w:r>
            <w:proofErr w:type="gramStart"/>
            <w:r w:rsidRPr="00210D6A">
              <w:rPr>
                <w:sz w:val="20"/>
                <w:szCs w:val="20"/>
              </w:rPr>
              <w:t>являющихся</w:t>
            </w:r>
            <w:proofErr w:type="gramEnd"/>
            <w:r w:rsidRPr="00210D6A">
              <w:rPr>
                <w:sz w:val="20"/>
                <w:szCs w:val="20"/>
              </w:rPr>
              <w:t xml:space="preserve"> объектом осуществляемой закупки, и административного наказания в виде дисквалификации;</w:t>
            </w:r>
          </w:p>
          <w:p w:rsidR="00265652" w:rsidRPr="00265652" w:rsidRDefault="00DA2108" w:rsidP="003144EC">
            <w:pPr>
              <w:widowControl w:val="0"/>
              <w:numPr>
                <w:ilvl w:val="0"/>
                <w:numId w:val="2"/>
              </w:numPr>
              <w:ind w:left="284" w:hanging="284"/>
              <w:contextualSpacing/>
              <w:jc w:val="both"/>
              <w:rPr>
                <w:bCs/>
                <w:color w:val="FF0000"/>
                <w:sz w:val="20"/>
                <w:szCs w:val="20"/>
                <w:u w:val="single"/>
              </w:rPr>
            </w:pPr>
            <w:r w:rsidRPr="006237F1">
              <w:rPr>
                <w:sz w:val="20"/>
                <w:szCs w:val="20"/>
              </w:rPr>
              <w:t xml:space="preserve">отсутствие между участником закупки и заказчиком конфликта интересов, под которым понимаются случаи, </w:t>
            </w:r>
            <w:r w:rsidRPr="006237F1">
              <w:rPr>
                <w:sz w:val="20"/>
                <w:szCs w:val="20"/>
              </w:rPr>
              <w:br/>
              <w:t>при которых руководитель заказчика, член единой комиссии, руководитель контрактной службы заказчика,</w:t>
            </w:r>
          </w:p>
          <w:p w:rsidR="00265652" w:rsidRPr="00265652" w:rsidRDefault="00265652" w:rsidP="00265652">
            <w:pPr>
              <w:widowControl w:val="0"/>
              <w:contextualSpacing/>
              <w:jc w:val="both"/>
              <w:rPr>
                <w:bCs/>
                <w:color w:val="FF0000"/>
                <w:sz w:val="20"/>
                <w:szCs w:val="20"/>
                <w:u w:val="single"/>
              </w:rPr>
            </w:pPr>
          </w:p>
          <w:p w:rsidR="00373193" w:rsidRPr="009275DF" w:rsidRDefault="00DA2108" w:rsidP="003144EC">
            <w:pPr>
              <w:widowControl w:val="0"/>
              <w:numPr>
                <w:ilvl w:val="0"/>
                <w:numId w:val="2"/>
              </w:numPr>
              <w:ind w:left="284" w:hanging="284"/>
              <w:contextualSpacing/>
              <w:jc w:val="both"/>
              <w:rPr>
                <w:bCs/>
                <w:color w:val="FF0000"/>
                <w:sz w:val="20"/>
                <w:szCs w:val="20"/>
                <w:u w:val="single"/>
              </w:rPr>
            </w:pPr>
            <w:r w:rsidRPr="006237F1">
              <w:rPr>
                <w:sz w:val="20"/>
                <w:szCs w:val="20"/>
              </w:rPr>
              <w:t xml:space="preserve"> </w:t>
            </w:r>
            <w:proofErr w:type="gramStart"/>
            <w:r w:rsidRPr="006237F1">
              <w:rPr>
                <w:sz w:val="20"/>
                <w:szCs w:val="20"/>
              </w:rPr>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w:t>
            </w:r>
            <w:proofErr w:type="gramEnd"/>
            <w:r w:rsidRPr="006237F1">
              <w:rPr>
                <w:sz w:val="20"/>
                <w:szCs w:val="20"/>
              </w:rPr>
              <w:t xml:space="preserve">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37F1">
              <w:rPr>
                <w:sz w:val="20"/>
                <w:szCs w:val="20"/>
              </w:rPr>
              <w:t>неполнородными</w:t>
            </w:r>
            <w:proofErr w:type="spellEnd"/>
            <w:r w:rsidRPr="006237F1">
              <w:rPr>
                <w:sz w:val="20"/>
                <w:szCs w:val="20"/>
              </w:rPr>
              <w:t xml:space="preserve"> (имеющими общих отца или мать) братьями и сестрами), усыновителями или усыновленными указанных физических лиц.</w:t>
            </w:r>
            <w:r>
              <w:rPr>
                <w:sz w:val="20"/>
                <w:szCs w:val="20"/>
              </w:rPr>
              <w:t xml:space="preserve"> </w:t>
            </w:r>
            <w:r w:rsidRPr="00C451E8">
              <w:rPr>
                <w:sz w:val="20"/>
                <w:szCs w:val="20"/>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7AFC" w:rsidRPr="00082834" w:rsidRDefault="009275DF" w:rsidP="00127AFC">
            <w:pPr>
              <w:widowControl w:val="0"/>
              <w:numPr>
                <w:ilvl w:val="0"/>
                <w:numId w:val="2"/>
              </w:numPr>
              <w:ind w:left="284" w:hanging="284"/>
              <w:contextualSpacing/>
              <w:jc w:val="both"/>
              <w:rPr>
                <w:bCs/>
                <w:color w:val="FF0000"/>
                <w:sz w:val="20"/>
                <w:szCs w:val="20"/>
                <w:u w:val="single"/>
              </w:rPr>
            </w:pPr>
            <w:r w:rsidRPr="00082834">
              <w:rPr>
                <w:rFonts w:eastAsia="Calibri"/>
                <w:sz w:val="20"/>
                <w:szCs w:val="20"/>
              </w:rPr>
              <w:t>участник закупки не является офшорной компанией.</w:t>
            </w:r>
            <w:r w:rsidR="00127AFC" w:rsidRPr="00082834">
              <w:rPr>
                <w:rFonts w:eastAsia="Calibri"/>
                <w:sz w:val="20"/>
                <w:szCs w:val="20"/>
              </w:rPr>
              <w:t xml:space="preserve"> </w:t>
            </w:r>
          </w:p>
          <w:p w:rsidR="009C144D" w:rsidRPr="00955BD1" w:rsidRDefault="009C144D" w:rsidP="00955BD1">
            <w:pPr>
              <w:shd w:val="clear" w:color="auto" w:fill="FFFFFF"/>
              <w:ind w:left="318"/>
              <w:jc w:val="both"/>
              <w:rPr>
                <w:color w:val="000000" w:themeColor="text1"/>
                <w:sz w:val="20"/>
                <w:szCs w:val="20"/>
              </w:rPr>
            </w:pPr>
            <w:proofErr w:type="gramStart"/>
            <w:r w:rsidRPr="00955BD1">
              <w:rPr>
                <w:rStyle w:val="blk"/>
                <w:color w:val="000000"/>
                <w:sz w:val="20"/>
                <w:szCs w:val="20"/>
              </w:rPr>
              <w:t xml:space="preserve">- отсутствие у участника закупки - физического лица либо у </w:t>
            </w:r>
            <w:r w:rsidRPr="00955BD1">
              <w:rPr>
                <w:rStyle w:val="blk"/>
                <w:color w:val="000000" w:themeColor="text1"/>
                <w:sz w:val="20"/>
                <w:szCs w:val="20"/>
              </w:rPr>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55BD1">
              <w:rPr>
                <w:rStyle w:val="apple-converted-space"/>
                <w:color w:val="000000" w:themeColor="text1"/>
                <w:sz w:val="20"/>
                <w:szCs w:val="20"/>
              </w:rPr>
              <w:t> </w:t>
            </w:r>
            <w:hyperlink r:id="rId9" w:anchor="dst101897" w:history="1">
              <w:r w:rsidRPr="00955BD1">
                <w:rPr>
                  <w:rStyle w:val="af1"/>
                  <w:color w:val="000000" w:themeColor="text1"/>
                  <w:sz w:val="20"/>
                  <w:szCs w:val="20"/>
                </w:rPr>
                <w:t>статьями 289</w:t>
              </w:r>
            </w:hyperlink>
            <w:r w:rsidRPr="00955BD1">
              <w:rPr>
                <w:rStyle w:val="blk"/>
                <w:color w:val="000000" w:themeColor="text1"/>
                <w:sz w:val="20"/>
                <w:szCs w:val="20"/>
              </w:rPr>
              <w:t>,</w:t>
            </w:r>
            <w:r w:rsidRPr="00955BD1">
              <w:rPr>
                <w:rStyle w:val="apple-converted-space"/>
                <w:color w:val="000000" w:themeColor="text1"/>
                <w:sz w:val="20"/>
                <w:szCs w:val="20"/>
              </w:rPr>
              <w:t> </w:t>
            </w:r>
            <w:hyperlink r:id="rId10" w:anchor="dst2054" w:history="1">
              <w:r w:rsidRPr="00955BD1">
                <w:rPr>
                  <w:rStyle w:val="af1"/>
                  <w:color w:val="000000" w:themeColor="text1"/>
                  <w:sz w:val="20"/>
                  <w:szCs w:val="20"/>
                </w:rPr>
                <w:t>290</w:t>
              </w:r>
            </w:hyperlink>
            <w:r w:rsidRPr="00955BD1">
              <w:rPr>
                <w:rStyle w:val="blk"/>
                <w:color w:val="000000" w:themeColor="text1"/>
                <w:sz w:val="20"/>
                <w:szCs w:val="20"/>
              </w:rPr>
              <w:t>,</w:t>
            </w:r>
            <w:r w:rsidRPr="00955BD1">
              <w:rPr>
                <w:rStyle w:val="apple-converted-space"/>
                <w:color w:val="000000" w:themeColor="text1"/>
                <w:sz w:val="20"/>
                <w:szCs w:val="20"/>
              </w:rPr>
              <w:t> </w:t>
            </w:r>
            <w:hyperlink r:id="rId11" w:anchor="dst2072" w:history="1">
              <w:r w:rsidRPr="00955BD1">
                <w:rPr>
                  <w:rStyle w:val="af1"/>
                  <w:color w:val="000000" w:themeColor="text1"/>
                  <w:sz w:val="20"/>
                  <w:szCs w:val="20"/>
                </w:rPr>
                <w:t>291</w:t>
              </w:r>
            </w:hyperlink>
            <w:r w:rsidRPr="00955BD1">
              <w:rPr>
                <w:rStyle w:val="blk"/>
                <w:color w:val="000000" w:themeColor="text1"/>
                <w:sz w:val="20"/>
                <w:szCs w:val="20"/>
              </w:rPr>
              <w:t>,</w:t>
            </w:r>
            <w:r w:rsidRPr="00955BD1">
              <w:rPr>
                <w:rStyle w:val="apple-converted-space"/>
                <w:color w:val="000000" w:themeColor="text1"/>
                <w:sz w:val="20"/>
                <w:szCs w:val="20"/>
              </w:rPr>
              <w:t> </w:t>
            </w:r>
            <w:hyperlink r:id="rId12" w:anchor="dst2086" w:history="1">
              <w:r w:rsidRPr="00955BD1">
                <w:rPr>
                  <w:rStyle w:val="af1"/>
                  <w:color w:val="000000" w:themeColor="text1"/>
                  <w:sz w:val="20"/>
                  <w:szCs w:val="20"/>
                </w:rPr>
                <w:t>291.1</w:t>
              </w:r>
            </w:hyperlink>
            <w:r w:rsidRPr="00955BD1">
              <w:rPr>
                <w:rStyle w:val="apple-converted-space"/>
                <w:color w:val="000000" w:themeColor="text1"/>
                <w:sz w:val="20"/>
                <w:szCs w:val="20"/>
              </w:rPr>
              <w:t> </w:t>
            </w:r>
            <w:r w:rsidRPr="00955BD1">
              <w:rPr>
                <w:rStyle w:val="blk"/>
                <w:color w:val="000000" w:themeColor="text1"/>
                <w:sz w:val="20"/>
                <w:szCs w:val="20"/>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55BD1">
              <w:rPr>
                <w:rStyle w:val="blk"/>
                <w:color w:val="000000" w:themeColor="text1"/>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(п.7 в ред. Федерального</w:t>
            </w:r>
            <w:r w:rsidRPr="00955BD1">
              <w:rPr>
                <w:rStyle w:val="apple-converted-space"/>
                <w:color w:val="000000" w:themeColor="text1"/>
                <w:sz w:val="20"/>
                <w:szCs w:val="20"/>
              </w:rPr>
              <w:t> </w:t>
            </w:r>
            <w:hyperlink r:id="rId13" w:anchor="dst100009" w:history="1">
              <w:r w:rsidRPr="00955BD1">
                <w:rPr>
                  <w:rStyle w:val="af1"/>
                  <w:color w:val="000000" w:themeColor="text1"/>
                  <w:sz w:val="20"/>
                  <w:szCs w:val="20"/>
                </w:rPr>
                <w:t>закона</w:t>
              </w:r>
            </w:hyperlink>
            <w:r w:rsidRPr="00955BD1">
              <w:rPr>
                <w:rStyle w:val="apple-converted-space"/>
                <w:color w:val="000000" w:themeColor="text1"/>
                <w:sz w:val="20"/>
                <w:szCs w:val="20"/>
              </w:rPr>
              <w:t> </w:t>
            </w:r>
            <w:r w:rsidRPr="00955BD1">
              <w:rPr>
                <w:rStyle w:val="blk"/>
                <w:color w:val="000000" w:themeColor="text1"/>
                <w:sz w:val="20"/>
                <w:szCs w:val="20"/>
              </w:rPr>
              <w:t>от 28.12.2016 N 489-ФЗ);</w:t>
            </w:r>
          </w:p>
          <w:p w:rsidR="009C144D" w:rsidRPr="00955BD1" w:rsidRDefault="009C144D" w:rsidP="00955BD1">
            <w:pPr>
              <w:shd w:val="clear" w:color="auto" w:fill="FFFFFF"/>
              <w:ind w:left="318"/>
              <w:jc w:val="both"/>
              <w:rPr>
                <w:color w:val="000000" w:themeColor="text1"/>
                <w:sz w:val="20"/>
                <w:szCs w:val="20"/>
              </w:rPr>
            </w:pPr>
            <w:bookmarkStart w:id="2" w:name="dst297"/>
            <w:bookmarkEnd w:id="2"/>
            <w:r w:rsidRPr="00955BD1">
              <w:rPr>
                <w:rStyle w:val="blk"/>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55BD1">
              <w:rPr>
                <w:rStyle w:val="apple-converted-space"/>
                <w:color w:val="000000" w:themeColor="text1"/>
                <w:sz w:val="20"/>
                <w:szCs w:val="20"/>
              </w:rPr>
              <w:t> </w:t>
            </w:r>
            <w:hyperlink r:id="rId14" w:anchor="dst2620" w:history="1">
              <w:r w:rsidRPr="00955BD1">
                <w:rPr>
                  <w:rStyle w:val="af1"/>
                  <w:color w:val="000000" w:themeColor="text1"/>
                  <w:sz w:val="20"/>
                  <w:szCs w:val="20"/>
                </w:rPr>
                <w:t>статьей 19.28</w:t>
              </w:r>
            </w:hyperlink>
            <w:r w:rsidRPr="00955BD1">
              <w:rPr>
                <w:rStyle w:val="apple-converted-space"/>
                <w:color w:val="000000" w:themeColor="text1"/>
                <w:sz w:val="20"/>
                <w:szCs w:val="20"/>
              </w:rPr>
              <w:t> </w:t>
            </w:r>
            <w:r w:rsidRPr="00955BD1">
              <w:rPr>
                <w:rStyle w:val="blk"/>
                <w:color w:val="000000" w:themeColor="text1"/>
                <w:sz w:val="20"/>
                <w:szCs w:val="20"/>
              </w:rPr>
              <w:t>Кодекса Российской Федерации об административных правонарушениях (п.7.1 введен Федеральным</w:t>
            </w:r>
            <w:r w:rsidRPr="00955BD1">
              <w:rPr>
                <w:rStyle w:val="apple-converted-space"/>
                <w:color w:val="000000" w:themeColor="text1"/>
                <w:sz w:val="20"/>
                <w:szCs w:val="20"/>
              </w:rPr>
              <w:t> </w:t>
            </w:r>
            <w:hyperlink r:id="rId15" w:anchor="dst100011" w:history="1">
              <w:r w:rsidRPr="00955BD1">
                <w:rPr>
                  <w:rStyle w:val="af1"/>
                  <w:color w:val="000000" w:themeColor="text1"/>
                  <w:sz w:val="20"/>
                  <w:szCs w:val="20"/>
                </w:rPr>
                <w:t>законом</w:t>
              </w:r>
            </w:hyperlink>
            <w:r w:rsidRPr="00955BD1">
              <w:rPr>
                <w:rStyle w:val="apple-converted-space"/>
                <w:color w:val="000000" w:themeColor="text1"/>
                <w:sz w:val="20"/>
                <w:szCs w:val="20"/>
              </w:rPr>
              <w:t> </w:t>
            </w:r>
            <w:r w:rsidRPr="00955BD1">
              <w:rPr>
                <w:rStyle w:val="blk"/>
                <w:color w:val="000000" w:themeColor="text1"/>
                <w:sz w:val="20"/>
                <w:szCs w:val="20"/>
              </w:rPr>
              <w:t>от 28.12.2016 N 489-ФЗ);</w:t>
            </w:r>
          </w:p>
          <w:p w:rsidR="009C144D" w:rsidRPr="00062762" w:rsidRDefault="009C144D" w:rsidP="00955BD1">
            <w:pPr>
              <w:autoSpaceDE w:val="0"/>
              <w:autoSpaceDN w:val="0"/>
              <w:adjustRightInd w:val="0"/>
              <w:ind w:left="318"/>
              <w:jc w:val="both"/>
              <w:rPr>
                <w:sz w:val="20"/>
                <w:szCs w:val="20"/>
              </w:rPr>
            </w:pPr>
            <w:proofErr w:type="gramStart"/>
            <w:r w:rsidRPr="00955BD1">
              <w:rPr>
                <w:color w:val="000000" w:themeColor="text1"/>
                <w:sz w:val="20"/>
                <w:szCs w:val="20"/>
              </w:rPr>
              <w:t>а также об отсутствии в предусмотренном Федеральным законом от 05.04.2013 года</w:t>
            </w:r>
            <w:r w:rsidRPr="00955BD1">
              <w:rPr>
                <w:sz w:val="20"/>
                <w:szCs w:val="20"/>
              </w:rPr>
              <w:t xml:space="preserve">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 об отсутствии сведений об участнике закупки в реестре недобросовестных поставщиков, сформированном в порядке, действовавшем до дня вступления</w:t>
            </w:r>
            <w:proofErr w:type="gramEnd"/>
            <w:r w:rsidRPr="00955BD1">
              <w:rPr>
                <w:sz w:val="20"/>
                <w:szCs w:val="20"/>
              </w:rPr>
              <w:t xml:space="preserve"> в силу Федерального закона № 44-ФЗ.</w:t>
            </w:r>
          </w:p>
          <w:p w:rsidR="009C144D" w:rsidRDefault="009C144D" w:rsidP="006A0DB9">
            <w:pPr>
              <w:widowControl w:val="0"/>
              <w:contextualSpacing/>
              <w:jc w:val="both"/>
              <w:rPr>
                <w:sz w:val="20"/>
                <w:szCs w:val="20"/>
              </w:rPr>
            </w:pPr>
          </w:p>
          <w:p w:rsidR="00373193" w:rsidRPr="00210D6A" w:rsidRDefault="00373193" w:rsidP="006A0DB9">
            <w:pPr>
              <w:widowControl w:val="0"/>
              <w:contextualSpacing/>
              <w:jc w:val="both"/>
              <w:rPr>
                <w:bCs/>
                <w:color w:val="FF0000"/>
                <w:sz w:val="20"/>
                <w:szCs w:val="20"/>
                <w:u w:val="single"/>
              </w:rPr>
            </w:pPr>
            <w:proofErr w:type="gramStart"/>
            <w:r w:rsidRPr="00210D6A">
              <w:rPr>
                <w:sz w:val="20"/>
                <w:szCs w:val="20"/>
              </w:rPr>
              <w:t xml:space="preserve">Отстранение участника закупки от участия в определении поставщика (подрядчика, исполнителя) или отказ </w:t>
            </w:r>
            <w:r w:rsidRPr="00210D6A">
              <w:rPr>
                <w:sz w:val="20"/>
                <w:szCs w:val="20"/>
              </w:rPr>
              <w:br/>
              <w:t xml:space="preserve">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единая комиссия обнаружит, что участник закупки </w:t>
            </w:r>
            <w:r w:rsidRPr="00210D6A">
              <w:rPr>
                <w:sz w:val="20"/>
                <w:szCs w:val="20"/>
              </w:rPr>
              <w:br/>
              <w:t xml:space="preserve">не соответствует требованиям, указанным в настоящем пункте, или предоставил недостоверную информацию </w:t>
            </w:r>
            <w:r w:rsidRPr="00210D6A">
              <w:rPr>
                <w:sz w:val="20"/>
                <w:szCs w:val="20"/>
              </w:rPr>
              <w:br/>
              <w:t>в отношении своего соответствия указанным требованиям.</w:t>
            </w:r>
            <w:proofErr w:type="gramEnd"/>
          </w:p>
        </w:tc>
      </w:tr>
      <w:tr w:rsidR="00373193" w:rsidRPr="00FC07A9" w:rsidTr="000E3163">
        <w:trPr>
          <w:trHeight w:val="20"/>
        </w:trPr>
        <w:tc>
          <w:tcPr>
            <w:tcW w:w="3421" w:type="dxa"/>
            <w:gridSpan w:val="2"/>
            <w:shd w:val="clear" w:color="auto" w:fill="auto"/>
          </w:tcPr>
          <w:p w:rsidR="00373193" w:rsidRPr="00FC07A9" w:rsidRDefault="00955BD1" w:rsidP="003010FA">
            <w:pPr>
              <w:widowControl w:val="0"/>
              <w:contextualSpacing/>
              <w:jc w:val="center"/>
              <w:rPr>
                <w:b/>
                <w:sz w:val="20"/>
                <w:szCs w:val="20"/>
              </w:rPr>
            </w:pPr>
            <w:r>
              <w:rPr>
                <w:b/>
                <w:sz w:val="20"/>
                <w:szCs w:val="20"/>
              </w:rPr>
              <w:lastRenderedPageBreak/>
              <w:t>11</w:t>
            </w:r>
          </w:p>
        </w:tc>
        <w:tc>
          <w:tcPr>
            <w:tcW w:w="7257" w:type="dxa"/>
            <w:gridSpan w:val="5"/>
            <w:shd w:val="clear" w:color="auto" w:fill="auto"/>
          </w:tcPr>
          <w:p w:rsidR="00373193" w:rsidRPr="00FC07A9" w:rsidRDefault="00373193" w:rsidP="00F55BD2">
            <w:pPr>
              <w:widowControl w:val="0"/>
              <w:contextualSpacing/>
              <w:jc w:val="center"/>
              <w:rPr>
                <w:b/>
                <w:sz w:val="20"/>
                <w:szCs w:val="20"/>
              </w:rPr>
            </w:pPr>
            <w:r w:rsidRPr="00FC07A9">
              <w:rPr>
                <w:b/>
                <w:sz w:val="20"/>
                <w:szCs w:val="20"/>
              </w:rPr>
              <w:t>Способы получения конкурсной документации, срок, место и порядок предоставления конкурсной документации, язык, на котором предоставляется конкурсная документация</w:t>
            </w:r>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Способы получения конкурсной документации:</w:t>
            </w:r>
          </w:p>
        </w:tc>
        <w:tc>
          <w:tcPr>
            <w:tcW w:w="7257" w:type="dxa"/>
            <w:gridSpan w:val="5"/>
            <w:shd w:val="clear" w:color="auto" w:fill="auto"/>
          </w:tcPr>
          <w:p w:rsidR="00373193" w:rsidRPr="00FC07A9" w:rsidRDefault="00373193" w:rsidP="00E92D0F">
            <w:pPr>
              <w:widowControl w:val="0"/>
              <w:contextualSpacing/>
              <w:rPr>
                <w:b/>
                <w:sz w:val="20"/>
                <w:szCs w:val="20"/>
              </w:rPr>
            </w:pPr>
            <w:r w:rsidRPr="00FC07A9">
              <w:rPr>
                <w:sz w:val="20"/>
                <w:szCs w:val="20"/>
              </w:rPr>
              <w:t>В форме документа на бумажном носителе или в форме электронного документа</w:t>
            </w:r>
          </w:p>
        </w:tc>
      </w:tr>
      <w:tr w:rsidR="00373193" w:rsidRPr="00FC07A9" w:rsidTr="000E3163">
        <w:trPr>
          <w:trHeight w:val="20"/>
        </w:trPr>
        <w:tc>
          <w:tcPr>
            <w:tcW w:w="3421" w:type="dxa"/>
            <w:gridSpan w:val="2"/>
            <w:shd w:val="clear" w:color="auto" w:fill="auto"/>
          </w:tcPr>
          <w:p w:rsidR="00373193" w:rsidRPr="00FC07A9" w:rsidRDefault="00373193" w:rsidP="00B63384">
            <w:pPr>
              <w:widowControl w:val="0"/>
              <w:contextualSpacing/>
              <w:rPr>
                <w:i/>
                <w:sz w:val="20"/>
                <w:szCs w:val="20"/>
              </w:rPr>
            </w:pPr>
            <w:r w:rsidRPr="00FC07A9">
              <w:rPr>
                <w:i/>
                <w:sz w:val="20"/>
                <w:szCs w:val="20"/>
              </w:rPr>
              <w:t>Плата, взимаемая за предоставление конкурсной документации:</w:t>
            </w:r>
          </w:p>
        </w:tc>
        <w:tc>
          <w:tcPr>
            <w:tcW w:w="7257" w:type="dxa"/>
            <w:gridSpan w:val="5"/>
            <w:shd w:val="clear" w:color="auto" w:fill="auto"/>
          </w:tcPr>
          <w:p w:rsidR="00373193" w:rsidRPr="00FC07A9" w:rsidRDefault="00373193" w:rsidP="00AA0C23">
            <w:pPr>
              <w:widowControl w:val="0"/>
              <w:contextualSpacing/>
              <w:rPr>
                <w:sz w:val="20"/>
                <w:szCs w:val="20"/>
              </w:rPr>
            </w:pPr>
            <w:r w:rsidRPr="00FC07A9">
              <w:rPr>
                <w:sz w:val="20"/>
                <w:szCs w:val="20"/>
              </w:rPr>
              <w:t xml:space="preserve">Не </w:t>
            </w:r>
            <w:proofErr w:type="gramStart"/>
            <w:r w:rsidRPr="00FC07A9">
              <w:rPr>
                <w:sz w:val="20"/>
                <w:szCs w:val="20"/>
              </w:rPr>
              <w:t>установлена</w:t>
            </w:r>
            <w:proofErr w:type="gramEnd"/>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Срок и порядок предоставления конкурсной документации:</w:t>
            </w:r>
          </w:p>
        </w:tc>
        <w:tc>
          <w:tcPr>
            <w:tcW w:w="7257" w:type="dxa"/>
            <w:gridSpan w:val="5"/>
            <w:shd w:val="clear" w:color="auto" w:fill="auto"/>
          </w:tcPr>
          <w:p w:rsidR="00373193" w:rsidRPr="00FC07A9" w:rsidRDefault="00373193" w:rsidP="006214FE">
            <w:pPr>
              <w:widowControl w:val="0"/>
              <w:contextualSpacing/>
              <w:jc w:val="both"/>
              <w:rPr>
                <w:sz w:val="20"/>
                <w:szCs w:val="20"/>
              </w:rPr>
            </w:pPr>
            <w:r w:rsidRPr="00FC07A9">
              <w:rPr>
                <w:sz w:val="20"/>
                <w:szCs w:val="20"/>
              </w:rPr>
              <w:t xml:space="preserve">После даты размещения извещения о проведении конкурса на основании поданного в письменной форме заявления любого заинтересованного лица в течение </w:t>
            </w:r>
            <w:r w:rsidR="009B01FA">
              <w:rPr>
                <w:sz w:val="20"/>
                <w:szCs w:val="20"/>
              </w:rPr>
              <w:t>двух</w:t>
            </w:r>
            <w:r w:rsidRPr="00FC07A9">
              <w:rPr>
                <w:sz w:val="20"/>
                <w:szCs w:val="20"/>
              </w:rPr>
              <w:t xml:space="preserve"> рабочих дней с даты получения указанного заявления предоставляет такому лицу конкурсную документацию. Предоставление конкурсной документации</w:t>
            </w:r>
            <w:r w:rsidR="00C53D17">
              <w:rPr>
                <w:sz w:val="20"/>
                <w:szCs w:val="20"/>
              </w:rPr>
              <w:t xml:space="preserve"> </w:t>
            </w:r>
            <w:r w:rsidRPr="00FC07A9">
              <w:rPr>
                <w:sz w:val="20"/>
                <w:szCs w:val="20"/>
              </w:rPr>
              <w:t>(в т</w:t>
            </w:r>
            <w:r w:rsidR="009B01FA">
              <w:rPr>
                <w:sz w:val="20"/>
                <w:szCs w:val="20"/>
              </w:rPr>
              <w:t xml:space="preserve">ом </w:t>
            </w:r>
            <w:r w:rsidRPr="00FC07A9">
              <w:rPr>
                <w:sz w:val="20"/>
                <w:szCs w:val="20"/>
              </w:rPr>
              <w:t>ч</w:t>
            </w:r>
            <w:r w:rsidR="009B01FA">
              <w:rPr>
                <w:sz w:val="20"/>
                <w:szCs w:val="20"/>
              </w:rPr>
              <w:t>исле</w:t>
            </w:r>
            <w:r w:rsidRPr="00FC07A9">
              <w:rPr>
                <w:sz w:val="20"/>
                <w:szCs w:val="20"/>
              </w:rPr>
              <w:t xml:space="preserve"> по запросам заинтересованных лиц) до размещения извещения о проведении</w:t>
            </w:r>
            <w:r w:rsidR="009B01FA">
              <w:rPr>
                <w:sz w:val="20"/>
                <w:szCs w:val="20"/>
              </w:rPr>
              <w:t xml:space="preserve"> конкурса не допускается</w:t>
            </w:r>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Место предоставления конкурсной документации:</w:t>
            </w:r>
          </w:p>
        </w:tc>
        <w:tc>
          <w:tcPr>
            <w:tcW w:w="7257" w:type="dxa"/>
            <w:gridSpan w:val="5"/>
            <w:shd w:val="clear" w:color="auto" w:fill="auto"/>
          </w:tcPr>
          <w:p w:rsidR="00373193" w:rsidRPr="00FC07A9" w:rsidRDefault="00C53D17" w:rsidP="003D3A99">
            <w:pPr>
              <w:widowControl w:val="0"/>
              <w:contextualSpacing/>
              <w:jc w:val="both"/>
              <w:rPr>
                <w:b/>
                <w:sz w:val="20"/>
                <w:szCs w:val="20"/>
              </w:rPr>
            </w:pPr>
            <w:r w:rsidRPr="002D6C7E">
              <w:rPr>
                <w:sz w:val="20"/>
                <w:szCs w:val="20"/>
              </w:rPr>
              <w:t xml:space="preserve">Конкурсная документация доступна для ознакомления в единой информационной системе </w:t>
            </w:r>
            <w:r w:rsidRPr="002E5EB8">
              <w:rPr>
                <w:sz w:val="20"/>
                <w:szCs w:val="20"/>
              </w:rPr>
              <w:t>(далее – ЕИС)</w:t>
            </w:r>
            <w:r w:rsidRPr="00351AE5">
              <w:rPr>
                <w:sz w:val="20"/>
                <w:szCs w:val="20"/>
              </w:rPr>
              <w:t xml:space="preserve"> </w:t>
            </w:r>
            <w:r w:rsidRPr="002D6C7E">
              <w:rPr>
                <w:sz w:val="20"/>
                <w:szCs w:val="20"/>
              </w:rPr>
              <w:t>без взимания платы и</w:t>
            </w:r>
            <w:r>
              <w:rPr>
                <w:sz w:val="20"/>
                <w:szCs w:val="20"/>
              </w:rPr>
              <w:t>ли</w:t>
            </w:r>
            <w:r w:rsidRPr="002D6C7E">
              <w:rPr>
                <w:sz w:val="20"/>
                <w:szCs w:val="20"/>
              </w:rPr>
              <w:t xml:space="preserve"> на </w:t>
            </w:r>
            <w:r w:rsidRPr="004832B7">
              <w:rPr>
                <w:sz w:val="20"/>
                <w:szCs w:val="20"/>
              </w:rPr>
              <w:t>основании поданного в письменной форме заявлени</w:t>
            </w:r>
            <w:r>
              <w:rPr>
                <w:sz w:val="20"/>
                <w:szCs w:val="20"/>
              </w:rPr>
              <w:t>я любого заинтересованного лица.</w:t>
            </w:r>
            <w:r w:rsidRPr="003B3B8C">
              <w:rPr>
                <w:sz w:val="20"/>
                <w:szCs w:val="20"/>
              </w:rPr>
              <w:t xml:space="preserve"> Заявление в письменной форме направляется </w:t>
            </w:r>
            <w:r>
              <w:rPr>
                <w:sz w:val="20"/>
                <w:szCs w:val="20"/>
              </w:rPr>
              <w:t xml:space="preserve">участником закупки </w:t>
            </w:r>
            <w:r w:rsidR="003D3A99">
              <w:rPr>
                <w:sz w:val="20"/>
                <w:szCs w:val="20"/>
              </w:rPr>
              <w:t>уполномоченному учреждению</w:t>
            </w:r>
            <w:r w:rsidRPr="003B3B8C">
              <w:rPr>
                <w:sz w:val="20"/>
                <w:szCs w:val="20"/>
              </w:rPr>
              <w:t xml:space="preserve"> по адресу, указанному в </w:t>
            </w:r>
            <w:r w:rsidRPr="003171D5">
              <w:rPr>
                <w:sz w:val="20"/>
                <w:szCs w:val="20"/>
              </w:rPr>
              <w:t xml:space="preserve">пункте </w:t>
            </w:r>
            <w:r w:rsidR="00955BD1">
              <w:rPr>
                <w:sz w:val="20"/>
                <w:szCs w:val="20"/>
              </w:rPr>
              <w:t>1</w:t>
            </w:r>
            <w:r w:rsidRPr="003171D5">
              <w:rPr>
                <w:sz w:val="20"/>
                <w:szCs w:val="20"/>
              </w:rPr>
              <w:t xml:space="preserve"> Раздела </w:t>
            </w:r>
            <w:r w:rsidRPr="003171D5">
              <w:rPr>
                <w:sz w:val="20"/>
                <w:szCs w:val="20"/>
                <w:lang w:val="en-US"/>
              </w:rPr>
              <w:t>I</w:t>
            </w:r>
            <w:r w:rsidRPr="003171D5">
              <w:rPr>
                <w:sz w:val="20"/>
                <w:szCs w:val="20"/>
              </w:rPr>
              <w:t xml:space="preserve"> конкурсной документации.</w:t>
            </w:r>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Язык, на котором предоставляется конкурсная документация:</w:t>
            </w:r>
          </w:p>
        </w:tc>
        <w:tc>
          <w:tcPr>
            <w:tcW w:w="7257" w:type="dxa"/>
            <w:gridSpan w:val="5"/>
            <w:shd w:val="clear" w:color="auto" w:fill="auto"/>
          </w:tcPr>
          <w:p w:rsidR="00373193" w:rsidRPr="00FC07A9" w:rsidRDefault="00373193" w:rsidP="00DC5763">
            <w:pPr>
              <w:widowControl w:val="0"/>
              <w:contextualSpacing/>
              <w:rPr>
                <w:b/>
                <w:sz w:val="20"/>
                <w:szCs w:val="20"/>
              </w:rPr>
            </w:pPr>
            <w:r w:rsidRPr="00FC07A9">
              <w:rPr>
                <w:iCs/>
                <w:color w:val="000000"/>
                <w:sz w:val="20"/>
                <w:szCs w:val="20"/>
              </w:rPr>
              <w:t>Русский</w:t>
            </w:r>
          </w:p>
        </w:tc>
      </w:tr>
      <w:tr w:rsidR="002B749A" w:rsidRPr="00FC07A9" w:rsidTr="000E3163">
        <w:trPr>
          <w:trHeight w:val="20"/>
        </w:trPr>
        <w:tc>
          <w:tcPr>
            <w:tcW w:w="3421" w:type="dxa"/>
            <w:gridSpan w:val="2"/>
            <w:shd w:val="clear" w:color="auto" w:fill="auto"/>
          </w:tcPr>
          <w:p w:rsidR="002B749A" w:rsidRPr="00FC07A9" w:rsidRDefault="00955BD1" w:rsidP="003010FA">
            <w:pPr>
              <w:widowControl w:val="0"/>
              <w:contextualSpacing/>
              <w:jc w:val="center"/>
              <w:rPr>
                <w:i/>
                <w:sz w:val="20"/>
                <w:szCs w:val="20"/>
              </w:rPr>
            </w:pPr>
            <w:r>
              <w:rPr>
                <w:b/>
                <w:sz w:val="20"/>
                <w:szCs w:val="20"/>
              </w:rPr>
              <w:t>12</w:t>
            </w:r>
          </w:p>
        </w:tc>
        <w:tc>
          <w:tcPr>
            <w:tcW w:w="7257" w:type="dxa"/>
            <w:gridSpan w:val="5"/>
            <w:shd w:val="clear" w:color="auto" w:fill="auto"/>
          </w:tcPr>
          <w:p w:rsidR="002B749A" w:rsidRPr="00FC07A9" w:rsidRDefault="002B749A" w:rsidP="0086258A">
            <w:pPr>
              <w:widowControl w:val="0"/>
              <w:contextualSpacing/>
              <w:jc w:val="center"/>
              <w:rPr>
                <w:sz w:val="20"/>
                <w:szCs w:val="20"/>
              </w:rPr>
            </w:pPr>
            <w:r w:rsidRPr="00FC07A9">
              <w:rPr>
                <w:b/>
                <w:sz w:val="20"/>
                <w:szCs w:val="20"/>
              </w:rPr>
              <w:t>Порядок, даты начала и окончания срока предоставления участникам закупки разъяснений положений конкурсной документации</w:t>
            </w:r>
          </w:p>
        </w:tc>
      </w:tr>
      <w:tr w:rsidR="002B749A" w:rsidRPr="00FC07A9" w:rsidTr="000E3163">
        <w:trPr>
          <w:trHeight w:val="20"/>
        </w:trPr>
        <w:tc>
          <w:tcPr>
            <w:tcW w:w="3421" w:type="dxa"/>
            <w:gridSpan w:val="2"/>
            <w:shd w:val="clear" w:color="auto" w:fill="auto"/>
          </w:tcPr>
          <w:p w:rsidR="002B749A" w:rsidRPr="00FC07A9" w:rsidRDefault="002B749A" w:rsidP="005C6498">
            <w:pPr>
              <w:widowControl w:val="0"/>
              <w:contextualSpacing/>
              <w:rPr>
                <w:i/>
                <w:sz w:val="20"/>
                <w:szCs w:val="20"/>
              </w:rPr>
            </w:pPr>
            <w:r w:rsidRPr="00FC07A9">
              <w:rPr>
                <w:i/>
                <w:sz w:val="20"/>
                <w:szCs w:val="20"/>
              </w:rPr>
              <w:t xml:space="preserve">Порядок предоставления участникам закупки разъяснений </w:t>
            </w:r>
            <w:r w:rsidRPr="00FC07A9">
              <w:rPr>
                <w:i/>
                <w:sz w:val="20"/>
                <w:szCs w:val="20"/>
              </w:rPr>
              <w:lastRenderedPageBreak/>
              <w:t>положений конкурсной документации:</w:t>
            </w:r>
          </w:p>
        </w:tc>
        <w:tc>
          <w:tcPr>
            <w:tcW w:w="7257" w:type="dxa"/>
            <w:gridSpan w:val="5"/>
            <w:shd w:val="clear" w:color="auto" w:fill="auto"/>
          </w:tcPr>
          <w:p w:rsidR="002B749A" w:rsidRPr="00FC07A9" w:rsidRDefault="002B749A" w:rsidP="006A6C1F">
            <w:pPr>
              <w:widowControl w:val="0"/>
              <w:autoSpaceDE w:val="0"/>
              <w:autoSpaceDN w:val="0"/>
              <w:adjustRightInd w:val="0"/>
              <w:jc w:val="both"/>
              <w:rPr>
                <w:sz w:val="20"/>
                <w:szCs w:val="20"/>
              </w:rPr>
            </w:pPr>
            <w:r w:rsidRPr="00FC07A9">
              <w:rPr>
                <w:sz w:val="20"/>
                <w:szCs w:val="20"/>
              </w:rPr>
              <w:lastRenderedPageBreak/>
              <w:t xml:space="preserve">В течение двух рабочих дней с даты поступления запроса о даче разъяснений положений (форма № 4) конкурсной документации </w:t>
            </w:r>
            <w:r w:rsidR="006214FE">
              <w:rPr>
                <w:sz w:val="20"/>
                <w:szCs w:val="20"/>
              </w:rPr>
              <w:t>заказчик</w:t>
            </w:r>
            <w:r w:rsidRPr="00FC07A9">
              <w:rPr>
                <w:sz w:val="20"/>
                <w:szCs w:val="20"/>
              </w:rPr>
              <w:t xml:space="preserve"> обязан направить в </w:t>
            </w:r>
            <w:r w:rsidRPr="00FC07A9">
              <w:rPr>
                <w:sz w:val="20"/>
                <w:szCs w:val="20"/>
              </w:rPr>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w:t>
            </w:r>
            <w:r w:rsidR="006214FE">
              <w:rPr>
                <w:sz w:val="20"/>
                <w:szCs w:val="20"/>
              </w:rPr>
              <w:t>заказчику</w:t>
            </w:r>
            <w:r w:rsidRPr="00FC07A9">
              <w:rPr>
                <w:sz w:val="20"/>
                <w:szCs w:val="20"/>
              </w:rPr>
              <w:t xml:space="preserve"> не </w:t>
            </w:r>
            <w:proofErr w:type="gramStart"/>
            <w:r w:rsidRPr="00FC07A9">
              <w:rPr>
                <w:sz w:val="20"/>
                <w:szCs w:val="20"/>
              </w:rPr>
              <w:t>позднее</w:t>
            </w:r>
            <w:proofErr w:type="gramEnd"/>
            <w:r w:rsidRPr="00FC07A9">
              <w:rPr>
                <w:sz w:val="20"/>
                <w:szCs w:val="20"/>
              </w:rPr>
              <w:t xml:space="preserve"> чем за пять дней до даты окончания срока подачи заявок на участие в открытом конкурсе.</w:t>
            </w:r>
          </w:p>
          <w:p w:rsidR="002B749A" w:rsidRPr="00FC07A9" w:rsidRDefault="002B749A" w:rsidP="00351B12">
            <w:pPr>
              <w:widowControl w:val="0"/>
              <w:autoSpaceDE w:val="0"/>
              <w:autoSpaceDN w:val="0"/>
              <w:adjustRightInd w:val="0"/>
              <w:jc w:val="both"/>
              <w:rPr>
                <w:sz w:val="20"/>
                <w:szCs w:val="20"/>
                <w:u w:val="single"/>
              </w:rPr>
            </w:pPr>
            <w:r w:rsidRPr="00FC07A9">
              <w:rPr>
                <w:sz w:val="20"/>
                <w:szCs w:val="20"/>
              </w:rPr>
              <w:t>В течение одного рабочего дня с даты направления разъяснений положений конкурсной документации такие разъяснения должны быть размещены в ЕИС с указанием предмета запроса, но без указания лица, от которого поступил запрос.</w:t>
            </w:r>
          </w:p>
        </w:tc>
      </w:tr>
      <w:tr w:rsidR="00152A80" w:rsidRPr="00FC07A9" w:rsidTr="000E3163">
        <w:trPr>
          <w:trHeight w:val="20"/>
        </w:trPr>
        <w:tc>
          <w:tcPr>
            <w:tcW w:w="3421" w:type="dxa"/>
            <w:gridSpan w:val="2"/>
            <w:shd w:val="clear" w:color="auto" w:fill="auto"/>
          </w:tcPr>
          <w:p w:rsidR="00152A80" w:rsidRPr="00FC07A9" w:rsidRDefault="00152A80" w:rsidP="00995269">
            <w:pPr>
              <w:widowControl w:val="0"/>
              <w:contextualSpacing/>
              <w:rPr>
                <w:i/>
                <w:sz w:val="20"/>
                <w:szCs w:val="20"/>
              </w:rPr>
            </w:pPr>
            <w:r w:rsidRPr="00FC07A9">
              <w:rPr>
                <w:i/>
                <w:sz w:val="20"/>
                <w:szCs w:val="20"/>
              </w:rPr>
              <w:lastRenderedPageBreak/>
              <w:t>Дата начала срока предоставления участникам закупки разъяснений положений конкурсной документации:</w:t>
            </w:r>
          </w:p>
        </w:tc>
        <w:tc>
          <w:tcPr>
            <w:tcW w:w="7257" w:type="dxa"/>
            <w:gridSpan w:val="5"/>
            <w:shd w:val="clear" w:color="auto" w:fill="auto"/>
            <w:vAlign w:val="center"/>
          </w:tcPr>
          <w:p w:rsidR="00152A80" w:rsidRPr="002724A0" w:rsidRDefault="00152A80" w:rsidP="008A0A59">
            <w:pPr>
              <w:widowControl w:val="0"/>
              <w:autoSpaceDE w:val="0"/>
              <w:autoSpaceDN w:val="0"/>
              <w:adjustRightInd w:val="0"/>
              <w:jc w:val="both"/>
              <w:rPr>
                <w:sz w:val="20"/>
                <w:szCs w:val="20"/>
              </w:rPr>
            </w:pPr>
          </w:p>
        </w:tc>
      </w:tr>
      <w:tr w:rsidR="00152A80" w:rsidRPr="00FC07A9" w:rsidTr="000E3163">
        <w:trPr>
          <w:trHeight w:val="20"/>
        </w:trPr>
        <w:tc>
          <w:tcPr>
            <w:tcW w:w="3421" w:type="dxa"/>
            <w:gridSpan w:val="2"/>
            <w:shd w:val="clear" w:color="auto" w:fill="auto"/>
          </w:tcPr>
          <w:p w:rsidR="00152A80" w:rsidRPr="00FC07A9" w:rsidRDefault="00152A80" w:rsidP="00995269">
            <w:pPr>
              <w:widowControl w:val="0"/>
              <w:contextualSpacing/>
              <w:rPr>
                <w:i/>
                <w:sz w:val="20"/>
                <w:szCs w:val="20"/>
              </w:rPr>
            </w:pPr>
            <w:r w:rsidRPr="00FC07A9">
              <w:rPr>
                <w:i/>
                <w:sz w:val="20"/>
                <w:szCs w:val="20"/>
              </w:rPr>
              <w:t>Дата окончания срока предоставления участникам закупки разъяснений положений конкурсной документации:</w:t>
            </w:r>
          </w:p>
        </w:tc>
        <w:tc>
          <w:tcPr>
            <w:tcW w:w="7257" w:type="dxa"/>
            <w:gridSpan w:val="5"/>
            <w:shd w:val="clear" w:color="auto" w:fill="auto"/>
            <w:vAlign w:val="center"/>
          </w:tcPr>
          <w:p w:rsidR="00152A80" w:rsidRPr="002724A0" w:rsidRDefault="00152A80" w:rsidP="008A0A59">
            <w:pPr>
              <w:widowControl w:val="0"/>
              <w:autoSpaceDE w:val="0"/>
              <w:autoSpaceDN w:val="0"/>
              <w:adjustRightInd w:val="0"/>
              <w:jc w:val="both"/>
              <w:rPr>
                <w:sz w:val="20"/>
                <w:szCs w:val="20"/>
              </w:rPr>
            </w:pPr>
          </w:p>
        </w:tc>
      </w:tr>
      <w:tr w:rsidR="002B749A" w:rsidRPr="00FC07A9" w:rsidTr="000E3163">
        <w:trPr>
          <w:trHeight w:val="20"/>
        </w:trPr>
        <w:tc>
          <w:tcPr>
            <w:tcW w:w="3421" w:type="dxa"/>
            <w:gridSpan w:val="2"/>
            <w:shd w:val="clear" w:color="auto" w:fill="auto"/>
          </w:tcPr>
          <w:p w:rsidR="002B749A" w:rsidRPr="008F722C" w:rsidRDefault="00955BD1" w:rsidP="003617CA">
            <w:pPr>
              <w:widowControl w:val="0"/>
              <w:contextualSpacing/>
              <w:jc w:val="center"/>
              <w:rPr>
                <w:b/>
                <w:sz w:val="20"/>
                <w:szCs w:val="20"/>
              </w:rPr>
            </w:pPr>
            <w:r>
              <w:rPr>
                <w:b/>
                <w:sz w:val="20"/>
                <w:szCs w:val="20"/>
              </w:rPr>
              <w:t>13</w:t>
            </w:r>
          </w:p>
        </w:tc>
        <w:tc>
          <w:tcPr>
            <w:tcW w:w="7257" w:type="dxa"/>
            <w:gridSpan w:val="5"/>
            <w:shd w:val="clear" w:color="auto" w:fill="auto"/>
          </w:tcPr>
          <w:p w:rsidR="002B749A" w:rsidRPr="008F722C" w:rsidRDefault="002B749A" w:rsidP="00A50E30">
            <w:pPr>
              <w:widowControl w:val="0"/>
              <w:ind w:left="284"/>
              <w:contextualSpacing/>
              <w:jc w:val="center"/>
              <w:rPr>
                <w:b/>
                <w:sz w:val="20"/>
                <w:szCs w:val="20"/>
              </w:rPr>
            </w:pPr>
            <w:r w:rsidRPr="008F722C">
              <w:rPr>
                <w:b/>
                <w:sz w:val="20"/>
                <w:szCs w:val="20"/>
              </w:rPr>
              <w:t xml:space="preserve">Требования к содержанию, в том числе к описанию предложения участника закупки, к форме, составу заявки на участие в открытом конкурсе </w:t>
            </w:r>
          </w:p>
          <w:p w:rsidR="002B749A" w:rsidRPr="008F722C" w:rsidRDefault="002B749A" w:rsidP="00A50E30">
            <w:pPr>
              <w:widowControl w:val="0"/>
              <w:ind w:left="284"/>
              <w:contextualSpacing/>
              <w:jc w:val="center"/>
              <w:rPr>
                <w:b/>
                <w:sz w:val="20"/>
                <w:szCs w:val="20"/>
              </w:rPr>
            </w:pPr>
            <w:r w:rsidRPr="008F722C">
              <w:rPr>
                <w:b/>
                <w:sz w:val="20"/>
                <w:szCs w:val="20"/>
              </w:rPr>
              <w:t>и инструкция по ее заполнению</w:t>
            </w:r>
          </w:p>
        </w:tc>
      </w:tr>
      <w:tr w:rsidR="002B749A" w:rsidRPr="00FC07A9" w:rsidTr="000E3163">
        <w:trPr>
          <w:gridAfter w:val="1"/>
          <w:wAfter w:w="28" w:type="dxa"/>
          <w:trHeight w:val="20"/>
        </w:trPr>
        <w:tc>
          <w:tcPr>
            <w:tcW w:w="10650" w:type="dxa"/>
            <w:gridSpan w:val="6"/>
            <w:shd w:val="clear" w:color="auto" w:fill="auto"/>
          </w:tcPr>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I. Заявка на участие в открытом конкурсе должна содержать:</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1) Следующую информацию и документы об участнике закупки, подавшем заявку на участие в открытом конкурсе:</w:t>
            </w:r>
          </w:p>
          <w:p w:rsidR="001C7C1E" w:rsidRPr="00325467" w:rsidRDefault="001C7C1E" w:rsidP="001C7C1E">
            <w:pPr>
              <w:widowControl w:val="0"/>
              <w:autoSpaceDE w:val="0"/>
              <w:autoSpaceDN w:val="0"/>
              <w:adjustRightInd w:val="0"/>
              <w:ind w:firstLine="284"/>
              <w:jc w:val="both"/>
              <w:rPr>
                <w:sz w:val="20"/>
                <w:szCs w:val="20"/>
              </w:rPr>
            </w:pPr>
            <w:proofErr w:type="gramStart"/>
            <w:r w:rsidRPr="00325467">
              <w:rPr>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(форма № 2);</w:t>
            </w:r>
            <w:proofErr w:type="gramEnd"/>
          </w:p>
          <w:p w:rsidR="001C7C1E" w:rsidRPr="00325467" w:rsidRDefault="001C7C1E" w:rsidP="001C7C1E">
            <w:pPr>
              <w:widowControl w:val="0"/>
              <w:autoSpaceDE w:val="0"/>
              <w:autoSpaceDN w:val="0"/>
              <w:adjustRightInd w:val="0"/>
              <w:ind w:firstLine="284"/>
              <w:jc w:val="both"/>
              <w:rPr>
                <w:sz w:val="20"/>
                <w:szCs w:val="20"/>
              </w:rPr>
            </w:pPr>
            <w:proofErr w:type="gramStart"/>
            <w:r w:rsidRPr="00325467">
              <w:rPr>
                <w:sz w:val="20"/>
                <w:szCs w:val="20"/>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открытого конкурса, копии документов, удостоверяющих личность (для</w:t>
            </w:r>
            <w:proofErr w:type="gramEnd"/>
            <w:r w:rsidRPr="00325467">
              <w:rPr>
                <w:sz w:val="20"/>
                <w:szCs w:val="20"/>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325467">
              <w:rPr>
                <w:sz w:val="20"/>
                <w:szCs w:val="20"/>
              </w:rPr>
              <w:t>,</w:t>
            </w:r>
            <w:proofErr w:type="gramEnd"/>
            <w:r w:rsidRPr="00325467">
              <w:rPr>
                <w:sz w:val="20"/>
                <w:szCs w:val="20"/>
              </w:rPr>
              <w:t xml:space="preserve">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w:t>
            </w:r>
            <w:r w:rsidR="00E0373F" w:rsidRPr="00325467">
              <w:rPr>
                <w:sz w:val="20"/>
                <w:szCs w:val="20"/>
              </w:rPr>
              <w:t>(при наличии печати)</w:t>
            </w:r>
            <w:r w:rsidR="00E0373F" w:rsidRPr="00325467">
              <w:rPr>
                <w:sz w:val="28"/>
                <w:szCs w:val="28"/>
              </w:rPr>
              <w:t xml:space="preserve"> </w:t>
            </w:r>
            <w:r w:rsidRPr="00325467">
              <w:rPr>
                <w:sz w:val="20"/>
                <w:szCs w:val="20"/>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25467">
              <w:rPr>
                <w:sz w:val="20"/>
                <w:szCs w:val="20"/>
              </w:rPr>
              <w:t>,</w:t>
            </w:r>
            <w:proofErr w:type="gramEnd"/>
            <w:r w:rsidRPr="00325467">
              <w:rPr>
                <w:sz w:val="20"/>
                <w:szCs w:val="20"/>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C7C1E" w:rsidRDefault="001C7C1E" w:rsidP="001C7C1E">
            <w:pPr>
              <w:widowControl w:val="0"/>
              <w:autoSpaceDE w:val="0"/>
              <w:autoSpaceDN w:val="0"/>
              <w:adjustRightInd w:val="0"/>
              <w:ind w:firstLine="284"/>
              <w:contextualSpacing/>
              <w:jc w:val="both"/>
              <w:rPr>
                <w:sz w:val="20"/>
                <w:szCs w:val="20"/>
              </w:rPr>
            </w:pPr>
            <w:r w:rsidRPr="00325467">
              <w:rPr>
                <w:sz w:val="20"/>
                <w:szCs w:val="20"/>
              </w:rPr>
              <w:t>г) 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sidRPr="008F722C">
              <w:rPr>
                <w:sz w:val="20"/>
                <w:szCs w:val="20"/>
              </w:rPr>
              <w:t xml:space="preserve"> </w:t>
            </w:r>
          </w:p>
          <w:p w:rsidR="00325467" w:rsidRPr="00955BD1" w:rsidRDefault="00325467" w:rsidP="00325467">
            <w:pPr>
              <w:ind w:firstLine="601"/>
              <w:jc w:val="both"/>
              <w:rPr>
                <w:color w:val="FF0000"/>
                <w:sz w:val="20"/>
              </w:rPr>
            </w:pPr>
            <w:r w:rsidRPr="00955BD1">
              <w:rPr>
                <w:i/>
                <w:color w:val="FF0000"/>
                <w:sz w:val="20"/>
              </w:rPr>
              <w:t xml:space="preserve">копию выписки из реестра членов саморегулируемых организаций (далее - СРО) по форме, утвержденной Приказом </w:t>
            </w:r>
            <w:proofErr w:type="spellStart"/>
            <w:r w:rsidRPr="00955BD1">
              <w:rPr>
                <w:i/>
                <w:color w:val="FF0000"/>
                <w:sz w:val="20"/>
              </w:rPr>
              <w:t>Ростехнадзора</w:t>
            </w:r>
            <w:proofErr w:type="spellEnd"/>
            <w:r w:rsidRPr="00955BD1">
              <w:rPr>
                <w:i/>
                <w:color w:val="FF0000"/>
                <w:sz w:val="20"/>
              </w:rPr>
              <w:t xml:space="preserve"> от 16.02.2017 № 58. Эта выписка должна быть выдана не ранее чем за один месяц до даты окончания срока подачи заявок, который указан в извещении о проведении настоящего конкурса (ч.4 ст. 55.17 </w:t>
            </w:r>
            <w:proofErr w:type="spellStart"/>
            <w:r w:rsidRPr="00955BD1">
              <w:rPr>
                <w:i/>
                <w:color w:val="FF0000"/>
                <w:sz w:val="20"/>
              </w:rPr>
              <w:t>ГрК</w:t>
            </w:r>
            <w:proofErr w:type="spellEnd"/>
            <w:r w:rsidRPr="00955BD1">
              <w:rPr>
                <w:i/>
                <w:color w:val="FF0000"/>
                <w:sz w:val="20"/>
              </w:rPr>
              <w:t xml:space="preserve"> РФ).</w:t>
            </w:r>
            <w:r w:rsidRPr="00955BD1">
              <w:rPr>
                <w:color w:val="FF0000"/>
                <w:sz w:val="20"/>
              </w:rPr>
              <w:t xml:space="preserve"> </w:t>
            </w:r>
          </w:p>
          <w:p w:rsidR="00325467" w:rsidRPr="00955BD1" w:rsidRDefault="00325467" w:rsidP="00325467">
            <w:pPr>
              <w:ind w:firstLine="601"/>
              <w:jc w:val="both"/>
              <w:rPr>
                <w:color w:val="FF0000"/>
                <w:sz w:val="20"/>
              </w:rPr>
            </w:pPr>
            <w:r w:rsidRPr="00955BD1">
              <w:rPr>
                <w:color w:val="FF0000"/>
                <w:sz w:val="20"/>
              </w:rPr>
              <w:t>Кроме того:</w:t>
            </w:r>
          </w:p>
          <w:p w:rsidR="00325467" w:rsidRPr="00955BD1" w:rsidRDefault="00325467" w:rsidP="00325467">
            <w:pPr>
              <w:autoSpaceDE w:val="0"/>
              <w:autoSpaceDN w:val="0"/>
              <w:adjustRightInd w:val="0"/>
              <w:ind w:firstLine="601"/>
              <w:jc w:val="both"/>
              <w:rPr>
                <w:color w:val="FF0000"/>
                <w:sz w:val="20"/>
              </w:rPr>
            </w:pPr>
            <w:r w:rsidRPr="00955BD1">
              <w:rPr>
                <w:color w:val="FF0000"/>
                <w:sz w:val="20"/>
              </w:rPr>
              <w:t>- участник настоящего конкурса должен быть членом СРО в области инженерных изысканий и архитектурно-строительного проектирования, по договору,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325467" w:rsidRPr="00955BD1" w:rsidRDefault="00325467" w:rsidP="00325467">
            <w:pPr>
              <w:ind w:firstLine="601"/>
              <w:jc w:val="both"/>
              <w:rPr>
                <w:color w:val="FF0000"/>
                <w:sz w:val="20"/>
              </w:rPr>
            </w:pPr>
            <w:r w:rsidRPr="00955BD1">
              <w:rPr>
                <w:color w:val="FF0000"/>
                <w:sz w:val="20"/>
              </w:rPr>
              <w:t xml:space="preserve">- СРО, в </w:t>
            </w:r>
            <w:proofErr w:type="gramStart"/>
            <w:r w:rsidRPr="00955BD1">
              <w:rPr>
                <w:color w:val="FF0000"/>
                <w:sz w:val="20"/>
              </w:rPr>
              <w:t>которой</w:t>
            </w:r>
            <w:proofErr w:type="gramEnd"/>
            <w:r w:rsidRPr="00955BD1">
              <w:rPr>
                <w:color w:val="FF0000"/>
                <w:sz w:val="20"/>
              </w:rPr>
              <w:t xml:space="preserve"> состоит участник, должна иметь компенсационный фонд обеспечения договорных обязательств;</w:t>
            </w:r>
          </w:p>
          <w:p w:rsidR="00325467" w:rsidRPr="00955BD1" w:rsidRDefault="00325467" w:rsidP="00325467">
            <w:pPr>
              <w:ind w:firstLine="601"/>
              <w:jc w:val="both"/>
              <w:rPr>
                <w:color w:val="FF0000"/>
                <w:sz w:val="20"/>
              </w:rPr>
            </w:pPr>
            <w:r w:rsidRPr="00955BD1">
              <w:rPr>
                <w:color w:val="FF0000"/>
                <w:sz w:val="20"/>
              </w:rPr>
              <w:t>- совокупный размер обязательств участника открытого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325467" w:rsidRPr="00955BD1" w:rsidRDefault="00325467" w:rsidP="00325467">
            <w:pPr>
              <w:ind w:firstLine="601"/>
              <w:jc w:val="both"/>
              <w:rPr>
                <w:color w:val="FF0000"/>
                <w:sz w:val="20"/>
              </w:rPr>
            </w:pPr>
            <w:r w:rsidRPr="00955BD1">
              <w:rPr>
                <w:color w:val="FF0000"/>
                <w:sz w:val="20"/>
              </w:rPr>
              <w:t xml:space="preserve">- членами СРО, основанной на членстве лиц, в области инженерных изысканий и архитектурно-строительного проектирования,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указанных в ч. 3 ст. 55.6 </w:t>
            </w:r>
            <w:proofErr w:type="spellStart"/>
            <w:r w:rsidRPr="00955BD1">
              <w:rPr>
                <w:color w:val="FF0000"/>
                <w:sz w:val="20"/>
              </w:rPr>
              <w:t>ГрК</w:t>
            </w:r>
            <w:proofErr w:type="spellEnd"/>
            <w:r w:rsidRPr="00955BD1">
              <w:rPr>
                <w:color w:val="FF0000"/>
                <w:sz w:val="20"/>
              </w:rPr>
              <w:t xml:space="preserve"> РФ.</w:t>
            </w:r>
          </w:p>
          <w:p w:rsidR="00325467" w:rsidRPr="00955BD1" w:rsidRDefault="00325467" w:rsidP="00325467">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Не требуется членство в саморегулируемой организации: </w:t>
            </w:r>
          </w:p>
          <w:p w:rsidR="00325467" w:rsidRPr="00955BD1" w:rsidRDefault="00325467" w:rsidP="00325467">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 в случаях, предусмотренных ч. 2.1 ст. 47 </w:t>
            </w:r>
            <w:proofErr w:type="spellStart"/>
            <w:r w:rsidRPr="00955BD1">
              <w:rPr>
                <w:rFonts w:ascii="Times New Roman" w:hAnsi="Times New Roman"/>
                <w:i/>
                <w:color w:val="FF0000"/>
                <w:szCs w:val="20"/>
              </w:rPr>
              <w:t>ГрК</w:t>
            </w:r>
            <w:proofErr w:type="spellEnd"/>
            <w:r w:rsidRPr="00955BD1">
              <w:rPr>
                <w:rFonts w:ascii="Times New Roman" w:hAnsi="Times New Roman"/>
                <w:i/>
                <w:color w:val="FF0000"/>
                <w:szCs w:val="20"/>
              </w:rPr>
              <w:t xml:space="preserve"> РФ;</w:t>
            </w:r>
          </w:p>
          <w:p w:rsidR="00325467" w:rsidRPr="00955BD1" w:rsidRDefault="00325467" w:rsidP="00325467">
            <w:pPr>
              <w:jc w:val="both"/>
              <w:rPr>
                <w:color w:val="FF0000"/>
                <w:sz w:val="20"/>
                <w:szCs w:val="20"/>
              </w:rPr>
            </w:pPr>
            <w:r w:rsidRPr="00955BD1">
              <w:rPr>
                <w:i/>
                <w:color w:val="FF0000"/>
                <w:sz w:val="20"/>
                <w:szCs w:val="20"/>
              </w:rPr>
              <w:lastRenderedPageBreak/>
              <w:t xml:space="preserve">        - в случаях, предусмотренных ч. 4.1 ст. 48 </w:t>
            </w:r>
            <w:proofErr w:type="spellStart"/>
            <w:r w:rsidRPr="00955BD1">
              <w:rPr>
                <w:i/>
                <w:color w:val="FF0000"/>
                <w:sz w:val="20"/>
                <w:szCs w:val="20"/>
              </w:rPr>
              <w:t>ГрК</w:t>
            </w:r>
            <w:proofErr w:type="spellEnd"/>
            <w:r w:rsidRPr="00955BD1">
              <w:rPr>
                <w:i/>
                <w:color w:val="FF0000"/>
                <w:sz w:val="20"/>
                <w:szCs w:val="20"/>
              </w:rPr>
              <w:t xml:space="preserve"> РФ.</w:t>
            </w:r>
          </w:p>
          <w:p w:rsidR="009C1E60" w:rsidRPr="00955BD1" w:rsidRDefault="009C1E60" w:rsidP="009C1E60">
            <w:pPr>
              <w:pStyle w:val="a9"/>
              <w:widowControl w:val="0"/>
              <w:tabs>
                <w:tab w:val="left" w:pos="993"/>
                <w:tab w:val="left" w:pos="1418"/>
              </w:tabs>
              <w:autoSpaceDE w:val="0"/>
              <w:autoSpaceDN w:val="0"/>
              <w:adjustRightInd w:val="0"/>
              <w:ind w:firstLine="284"/>
              <w:contextualSpacing/>
              <w:jc w:val="both"/>
              <w:rPr>
                <w:rFonts w:ascii="Times New Roman" w:hAnsi="Times New Roman"/>
                <w:i/>
                <w:iCs/>
                <w:color w:val="FF0000"/>
                <w:szCs w:val="20"/>
              </w:rPr>
            </w:pPr>
            <w:r w:rsidRPr="00955BD1">
              <w:rPr>
                <w:rFonts w:ascii="Times New Roman" w:hAnsi="Times New Roman"/>
                <w:i/>
                <w:iCs/>
                <w:color w:val="FF0000"/>
                <w:szCs w:val="20"/>
              </w:rPr>
              <w:t>- копию собственной действующей лицензии, выданной Управлением Федеральной Службы безопасности Российской Федерации, разрешающей осуществление работ с использованием сведений, составляющих государственную тайну;</w:t>
            </w:r>
          </w:p>
          <w:p w:rsidR="009125B6" w:rsidRPr="00955BD1" w:rsidRDefault="009125B6" w:rsidP="00DF381A">
            <w:pPr>
              <w:pStyle w:val="a9"/>
              <w:widowControl w:val="0"/>
              <w:tabs>
                <w:tab w:val="left" w:pos="993"/>
                <w:tab w:val="left" w:pos="1418"/>
              </w:tabs>
              <w:autoSpaceDE w:val="0"/>
              <w:autoSpaceDN w:val="0"/>
              <w:adjustRightInd w:val="0"/>
              <w:ind w:firstLine="284"/>
              <w:contextualSpacing/>
              <w:jc w:val="both"/>
              <w:rPr>
                <w:rFonts w:ascii="Times New Roman" w:hAnsi="Times New Roman"/>
                <w:i/>
                <w:iCs/>
                <w:color w:val="FF0000"/>
                <w:szCs w:val="20"/>
              </w:rPr>
            </w:pPr>
            <w:r w:rsidRPr="00955BD1">
              <w:rPr>
                <w:rFonts w:ascii="Times New Roman" w:hAnsi="Times New Roman"/>
                <w:i/>
                <w:iCs/>
                <w:color w:val="FF0000"/>
                <w:szCs w:val="20"/>
              </w:rPr>
              <w:t xml:space="preserve">- сертификат соответствия ГОСТ </w:t>
            </w:r>
            <w:r w:rsidRPr="00955BD1">
              <w:rPr>
                <w:rFonts w:ascii="Times New Roman" w:hAnsi="Times New Roman"/>
                <w:i/>
                <w:iCs/>
                <w:color w:val="FF0000"/>
                <w:szCs w:val="20"/>
                <w:lang w:val="en-US"/>
              </w:rPr>
              <w:t>ISO</w:t>
            </w:r>
            <w:r w:rsidRPr="00955BD1">
              <w:rPr>
                <w:rFonts w:ascii="Times New Roman" w:hAnsi="Times New Roman"/>
                <w:i/>
                <w:iCs/>
                <w:color w:val="FF0000"/>
                <w:szCs w:val="20"/>
              </w:rPr>
              <w:t xml:space="preserve"> 9001-2011 (</w:t>
            </w:r>
            <w:r w:rsidRPr="00955BD1">
              <w:rPr>
                <w:rFonts w:ascii="Times New Roman" w:hAnsi="Times New Roman"/>
                <w:i/>
                <w:iCs/>
                <w:color w:val="FF0000"/>
                <w:szCs w:val="20"/>
                <w:lang w:val="en-US"/>
              </w:rPr>
              <w:t>ISO</w:t>
            </w:r>
            <w:r w:rsidRPr="00955BD1">
              <w:rPr>
                <w:rFonts w:ascii="Times New Roman" w:hAnsi="Times New Roman"/>
                <w:i/>
                <w:iCs/>
                <w:color w:val="FF0000"/>
                <w:szCs w:val="20"/>
              </w:rPr>
              <w:t xml:space="preserve"> 9001:2008);</w:t>
            </w:r>
          </w:p>
          <w:p w:rsidR="009125B6" w:rsidRPr="00955BD1" w:rsidRDefault="009125B6" w:rsidP="00DF381A">
            <w:pPr>
              <w:pStyle w:val="a9"/>
              <w:widowControl w:val="0"/>
              <w:tabs>
                <w:tab w:val="left" w:pos="993"/>
                <w:tab w:val="left" w:pos="1418"/>
              </w:tabs>
              <w:autoSpaceDE w:val="0"/>
              <w:autoSpaceDN w:val="0"/>
              <w:adjustRightInd w:val="0"/>
              <w:ind w:firstLine="284"/>
              <w:contextualSpacing/>
              <w:jc w:val="both"/>
              <w:rPr>
                <w:rFonts w:ascii="Times New Roman" w:hAnsi="Times New Roman"/>
                <w:i/>
                <w:iCs/>
                <w:color w:val="FF0000"/>
                <w:szCs w:val="20"/>
              </w:rPr>
            </w:pPr>
            <w:r w:rsidRPr="00955BD1">
              <w:rPr>
                <w:rFonts w:ascii="Times New Roman" w:hAnsi="Times New Roman"/>
                <w:i/>
                <w:iCs/>
                <w:color w:val="FF0000"/>
                <w:szCs w:val="20"/>
              </w:rPr>
              <w:t>- сертификат соответствия опыта и деловой репутации требованиям ГОСТ 66.1.01-2015.</w:t>
            </w:r>
          </w:p>
          <w:p w:rsidR="001C7C1E" w:rsidRPr="00325467" w:rsidRDefault="00D621B4" w:rsidP="001C7C1E">
            <w:pPr>
              <w:pStyle w:val="a9"/>
              <w:widowControl w:val="0"/>
              <w:tabs>
                <w:tab w:val="left" w:pos="993"/>
                <w:tab w:val="left" w:pos="1418"/>
              </w:tabs>
              <w:autoSpaceDE w:val="0"/>
              <w:autoSpaceDN w:val="0"/>
              <w:adjustRightInd w:val="0"/>
              <w:ind w:firstLine="284"/>
              <w:contextualSpacing/>
              <w:jc w:val="both"/>
              <w:rPr>
                <w:rFonts w:ascii="Times New Roman" w:hAnsi="Times New Roman"/>
                <w:szCs w:val="20"/>
              </w:rPr>
            </w:pPr>
            <w:r w:rsidRPr="00325467">
              <w:rPr>
                <w:rFonts w:ascii="Times New Roman" w:hAnsi="Times New Roman"/>
                <w:szCs w:val="20"/>
              </w:rPr>
              <w:t>г</w:t>
            </w:r>
            <w:r w:rsidR="001C7C1E" w:rsidRPr="00325467">
              <w:rPr>
                <w:rFonts w:ascii="Times New Roman" w:hAnsi="Times New Roman"/>
                <w:szCs w:val="20"/>
              </w:rPr>
              <w:t>) декларацию о соответствии участника закупки требованиям, у</w:t>
            </w:r>
            <w:r w:rsidR="00700D41">
              <w:rPr>
                <w:rFonts w:ascii="Times New Roman" w:hAnsi="Times New Roman"/>
                <w:szCs w:val="20"/>
              </w:rPr>
              <w:t>становленным подпунктами 2-4, 5-7</w:t>
            </w:r>
            <w:r w:rsidR="00265652">
              <w:rPr>
                <w:rFonts w:ascii="Times New Roman" w:hAnsi="Times New Roman"/>
                <w:szCs w:val="20"/>
              </w:rPr>
              <w:t xml:space="preserve"> пункта 10 </w:t>
            </w:r>
            <w:r w:rsidR="001C7C1E" w:rsidRPr="00325467">
              <w:rPr>
                <w:rFonts w:ascii="Times New Roman" w:hAnsi="Times New Roman"/>
                <w:szCs w:val="20"/>
              </w:rPr>
              <w:t>Раздела I настоящей конкурсной документации;</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д) копии учредительных документов участника закупки (для юридического лица);</w:t>
            </w:r>
          </w:p>
          <w:p w:rsidR="001C7C1E" w:rsidRPr="00325467" w:rsidRDefault="001C7C1E" w:rsidP="001C7C1E">
            <w:pPr>
              <w:widowControl w:val="0"/>
              <w:autoSpaceDE w:val="0"/>
              <w:autoSpaceDN w:val="0"/>
              <w:adjustRightInd w:val="0"/>
              <w:ind w:firstLine="284"/>
              <w:jc w:val="both"/>
              <w:rPr>
                <w:sz w:val="20"/>
                <w:szCs w:val="20"/>
              </w:rPr>
            </w:pPr>
            <w:proofErr w:type="gramStart"/>
            <w:r w:rsidRPr="00325467">
              <w:rPr>
                <w:sz w:val="20"/>
                <w:szCs w:val="20"/>
              </w:rPr>
              <w:t xml:space="preserve">е) решение об одобрении или о совершении крупной сделки либо копия такого решения в случае, если требование </w:t>
            </w:r>
            <w:r w:rsidR="00C66E5D" w:rsidRPr="00325467">
              <w:rPr>
                <w:sz w:val="20"/>
                <w:szCs w:val="20"/>
              </w:rPr>
              <w:br/>
            </w:r>
            <w:r w:rsidRPr="00325467">
              <w:rPr>
                <w:sz w:val="20"/>
                <w:szCs w:val="20"/>
              </w:rPr>
              <w:t>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w:t>
            </w:r>
            <w:proofErr w:type="gramEnd"/>
            <w:r w:rsidRPr="00325467">
              <w:rPr>
                <w:sz w:val="20"/>
                <w:szCs w:val="20"/>
              </w:rPr>
              <w:t xml:space="preserve"> </w:t>
            </w:r>
            <w:proofErr w:type="gramStart"/>
            <w:r w:rsidRPr="00325467">
              <w:rPr>
                <w:sz w:val="20"/>
                <w:szCs w:val="20"/>
              </w:rPr>
              <w:t>конкурсе</w:t>
            </w:r>
            <w:proofErr w:type="gramEnd"/>
            <w:r w:rsidRPr="00325467">
              <w:rPr>
                <w:sz w:val="20"/>
                <w:szCs w:val="20"/>
              </w:rPr>
              <w:t>, обеспечения исполнения контракта является крупной сделкой;</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ж) документы (заверенные копии таких документов), подтверждающие право участника закупки на получение преиму</w:t>
            </w:r>
            <w:r w:rsidR="00265652">
              <w:rPr>
                <w:sz w:val="20"/>
                <w:szCs w:val="20"/>
              </w:rPr>
              <w:t>ществ в соответствии с пунктом 4</w:t>
            </w:r>
            <w:r w:rsidRPr="00325467">
              <w:rPr>
                <w:sz w:val="20"/>
                <w:szCs w:val="20"/>
              </w:rPr>
              <w:t xml:space="preserve"> Раздела I настоящей конкурсной документации, а именно:</w:t>
            </w:r>
          </w:p>
          <w:p w:rsidR="001C7C1E" w:rsidRPr="00325467" w:rsidRDefault="001C7C1E" w:rsidP="001C7C1E">
            <w:pPr>
              <w:widowControl w:val="0"/>
              <w:tabs>
                <w:tab w:val="num" w:pos="-1624"/>
              </w:tabs>
              <w:autoSpaceDE w:val="0"/>
              <w:autoSpaceDN w:val="0"/>
              <w:adjustRightInd w:val="0"/>
              <w:ind w:firstLine="284"/>
              <w:contextualSpacing/>
              <w:jc w:val="both"/>
              <w:rPr>
                <w:i/>
                <w:sz w:val="20"/>
                <w:szCs w:val="20"/>
              </w:rPr>
            </w:pPr>
            <w:r w:rsidRPr="00325467">
              <w:rPr>
                <w:sz w:val="20"/>
                <w:szCs w:val="20"/>
              </w:rPr>
              <w:t xml:space="preserve">- </w:t>
            </w:r>
            <w:r w:rsidRPr="00325467">
              <w:rPr>
                <w:i/>
                <w:sz w:val="20"/>
                <w:szCs w:val="20"/>
              </w:rPr>
              <w:t>не требуется;</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з) документы (заверенные копии таких документов), подтверждающие соответствие участника закупки и (или) предлагаемых им товара, работы или услуги условиям, запретам и огранич</w:t>
            </w:r>
            <w:r w:rsidR="00265652">
              <w:rPr>
                <w:sz w:val="20"/>
                <w:szCs w:val="20"/>
              </w:rPr>
              <w:t>ениям в соответствии с пунктом 5</w:t>
            </w:r>
            <w:r w:rsidRPr="00325467">
              <w:rPr>
                <w:sz w:val="20"/>
                <w:szCs w:val="20"/>
              </w:rPr>
              <w:t xml:space="preserve"> Раздела I настоящей конкурсной документации, а именно:</w:t>
            </w:r>
          </w:p>
          <w:p w:rsidR="001C7C1E" w:rsidRPr="00325467" w:rsidRDefault="001C7C1E" w:rsidP="001C7C1E">
            <w:pPr>
              <w:widowControl w:val="0"/>
              <w:autoSpaceDE w:val="0"/>
              <w:autoSpaceDN w:val="0"/>
              <w:adjustRightInd w:val="0"/>
              <w:ind w:firstLine="284"/>
              <w:jc w:val="both"/>
              <w:rPr>
                <w:i/>
                <w:sz w:val="20"/>
                <w:szCs w:val="20"/>
              </w:rPr>
            </w:pPr>
            <w:r w:rsidRPr="00325467">
              <w:rPr>
                <w:i/>
                <w:sz w:val="20"/>
                <w:szCs w:val="20"/>
              </w:rPr>
              <w:t>- не требуется;</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 xml:space="preserve">2) предложение участника закупки в отношении объекта закупки (форма № 3), включающее в себя предложение </w:t>
            </w:r>
            <w:r w:rsidRPr="00325467">
              <w:rPr>
                <w:sz w:val="20"/>
                <w:szCs w:val="20"/>
              </w:rPr>
              <w:br/>
              <w:t>о цене контракта.</w:t>
            </w:r>
            <w:r w:rsidRPr="00325467">
              <w:rPr>
                <w:b/>
                <w:sz w:val="20"/>
                <w:szCs w:val="20"/>
              </w:rPr>
              <w:t xml:space="preserve"> </w:t>
            </w:r>
            <w:r w:rsidRPr="00325467">
              <w:rPr>
                <w:sz w:val="20"/>
                <w:szCs w:val="20"/>
              </w:rPr>
              <w:t>Цена контракта, предложенная участником закупки, не должна превышать начальную (максимальную) цену</w:t>
            </w:r>
            <w:r w:rsidR="00F715ED">
              <w:rPr>
                <w:sz w:val="20"/>
                <w:szCs w:val="20"/>
              </w:rPr>
              <w:t xml:space="preserve"> контракта, указанную в пункте 6</w:t>
            </w:r>
            <w:r w:rsidRPr="00325467">
              <w:rPr>
                <w:sz w:val="20"/>
                <w:szCs w:val="20"/>
              </w:rPr>
              <w:t xml:space="preserve"> Раздела I настоящей конкурсной документации.</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а именно:</w:t>
            </w:r>
          </w:p>
          <w:p w:rsidR="001C7C1E" w:rsidRPr="00325467" w:rsidRDefault="001C7C1E" w:rsidP="001C7C1E">
            <w:pPr>
              <w:widowControl w:val="0"/>
              <w:autoSpaceDE w:val="0"/>
              <w:autoSpaceDN w:val="0"/>
              <w:adjustRightInd w:val="0"/>
              <w:ind w:firstLine="284"/>
              <w:jc w:val="both"/>
              <w:rPr>
                <w:i/>
                <w:sz w:val="20"/>
                <w:szCs w:val="20"/>
              </w:rPr>
            </w:pPr>
            <w:r w:rsidRPr="00325467">
              <w:rPr>
                <w:i/>
                <w:sz w:val="20"/>
                <w:szCs w:val="20"/>
              </w:rPr>
              <w:t>- не требуется;</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4) в случае, предус</w:t>
            </w:r>
            <w:r w:rsidR="00F715ED">
              <w:rPr>
                <w:sz w:val="20"/>
                <w:szCs w:val="20"/>
              </w:rPr>
              <w:t xml:space="preserve">мотренном подпунктом 2 пункта 14 </w:t>
            </w:r>
            <w:r w:rsidRPr="00325467">
              <w:rPr>
                <w:sz w:val="20"/>
                <w:szCs w:val="20"/>
              </w:rPr>
              <w:t xml:space="preserve"> Раздела I настоящей конкурсной документации, документы, подтверждающие добросовестность участника закупки;</w:t>
            </w:r>
          </w:p>
          <w:p w:rsidR="001C7C1E" w:rsidRPr="008F722C" w:rsidRDefault="001C7C1E" w:rsidP="001C7C1E">
            <w:pPr>
              <w:widowControl w:val="0"/>
              <w:autoSpaceDE w:val="0"/>
              <w:autoSpaceDN w:val="0"/>
              <w:adjustRightInd w:val="0"/>
              <w:ind w:firstLine="284"/>
              <w:jc w:val="both"/>
              <w:rPr>
                <w:sz w:val="20"/>
                <w:szCs w:val="20"/>
              </w:rPr>
            </w:pPr>
            <w:r w:rsidRPr="00325467">
              <w:rPr>
                <w:sz w:val="20"/>
                <w:szCs w:val="20"/>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25467">
              <w:rPr>
                <w:sz w:val="20"/>
                <w:szCs w:val="20"/>
              </w:rPr>
              <w:t>дств в к</w:t>
            </w:r>
            <w:proofErr w:type="gramEnd"/>
            <w:r w:rsidRPr="00325467">
              <w:rPr>
                <w:sz w:val="20"/>
                <w:szCs w:val="2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1C7C1E" w:rsidRPr="008F722C" w:rsidRDefault="00352F33" w:rsidP="001C7C1E">
            <w:pPr>
              <w:widowControl w:val="0"/>
              <w:autoSpaceDE w:val="0"/>
              <w:autoSpaceDN w:val="0"/>
              <w:adjustRightInd w:val="0"/>
              <w:ind w:firstLine="284"/>
              <w:jc w:val="both"/>
              <w:rPr>
                <w:sz w:val="20"/>
                <w:szCs w:val="20"/>
              </w:rPr>
            </w:pPr>
            <w:r w:rsidRPr="002C0954">
              <w:rPr>
                <w:sz w:val="20"/>
                <w:szCs w:val="20"/>
              </w:rPr>
              <w:t>6</w:t>
            </w:r>
            <w:r w:rsidRPr="00A14E02">
              <w:rPr>
                <w:sz w:val="20"/>
                <w:szCs w:val="20"/>
              </w:rPr>
              <w:t>) документы, подтверждающие квалификацию участника закупки, а именно:</w:t>
            </w:r>
            <w:r w:rsidR="001C7C1E" w:rsidRPr="008F722C">
              <w:rPr>
                <w:sz w:val="20"/>
                <w:szCs w:val="20"/>
              </w:rPr>
              <w:t xml:space="preserve"> </w:t>
            </w:r>
          </w:p>
          <w:p w:rsidR="00D621B4" w:rsidRPr="00955BD1" w:rsidRDefault="00D621B4" w:rsidP="00893FDC">
            <w:pPr>
              <w:widowControl w:val="0"/>
              <w:autoSpaceDE w:val="0"/>
              <w:autoSpaceDN w:val="0"/>
              <w:adjustRightInd w:val="0"/>
              <w:ind w:firstLine="284"/>
              <w:jc w:val="both"/>
              <w:rPr>
                <w:i/>
                <w:color w:val="FF0000"/>
                <w:sz w:val="20"/>
                <w:szCs w:val="20"/>
              </w:rPr>
            </w:pPr>
            <w:r w:rsidRPr="00955BD1">
              <w:rPr>
                <w:i/>
                <w:color w:val="FF0000"/>
                <w:sz w:val="20"/>
                <w:szCs w:val="20"/>
              </w:rPr>
              <w:t>-  копии исполненных в период с 01 января 2012 года до даты вскрытия конвертов с заявками на участие в открытом конкурсе контрактов (договоров) (со всеми приложениями); с приложенными актами выполненных работ, подтверждающими выполнение работ по предоставленным контрактам (договорам);</w:t>
            </w:r>
          </w:p>
          <w:p w:rsidR="00BC20BA" w:rsidRPr="00D621B4" w:rsidRDefault="00BC20BA" w:rsidP="00BC20BA">
            <w:pPr>
              <w:widowControl w:val="0"/>
              <w:autoSpaceDE w:val="0"/>
              <w:autoSpaceDN w:val="0"/>
              <w:adjustRightInd w:val="0"/>
              <w:ind w:firstLine="284"/>
              <w:jc w:val="both"/>
              <w:rPr>
                <w:i/>
                <w:sz w:val="20"/>
                <w:szCs w:val="20"/>
              </w:rPr>
            </w:pPr>
            <w:r w:rsidRPr="00D621B4">
              <w:rPr>
                <w:i/>
                <w:sz w:val="20"/>
                <w:szCs w:val="20"/>
              </w:rPr>
              <w:t>-  копии трудовых договоров и (или) гражданско-правовых договоров, и (или) копии трудовых книжек, и (или) копии приказов о приеме на работу;</w:t>
            </w:r>
          </w:p>
          <w:p w:rsidR="00BC20BA" w:rsidRPr="00D621B4" w:rsidRDefault="00BC20BA" w:rsidP="00BC20BA">
            <w:pPr>
              <w:widowControl w:val="0"/>
              <w:autoSpaceDE w:val="0"/>
              <w:autoSpaceDN w:val="0"/>
              <w:adjustRightInd w:val="0"/>
              <w:ind w:firstLine="284"/>
              <w:jc w:val="both"/>
              <w:rPr>
                <w:i/>
                <w:sz w:val="20"/>
                <w:szCs w:val="20"/>
              </w:rPr>
            </w:pPr>
            <w:r w:rsidRPr="00D621B4">
              <w:rPr>
                <w:i/>
                <w:sz w:val="20"/>
                <w:szCs w:val="20"/>
              </w:rPr>
              <w:t xml:space="preserve">- копии дипломов о высшем и (или) средне-специальном техническом образовании по направлениям: архитектурно-строительное проектирование и (или) проектирование сетей и (или) </w:t>
            </w:r>
            <w:r w:rsidR="00E366BE" w:rsidRPr="00D621B4">
              <w:rPr>
                <w:i/>
                <w:sz w:val="20"/>
                <w:szCs w:val="20"/>
              </w:rPr>
              <w:t>промышленное и гражданское строительство</w:t>
            </w:r>
            <w:r w:rsidRPr="00D621B4">
              <w:rPr>
                <w:i/>
                <w:sz w:val="20"/>
                <w:szCs w:val="20"/>
              </w:rPr>
              <w:t xml:space="preserve"> и (или) инженерно-</w:t>
            </w:r>
            <w:r w:rsidR="00E366BE" w:rsidRPr="00D621B4">
              <w:rPr>
                <w:i/>
                <w:sz w:val="20"/>
                <w:szCs w:val="20"/>
              </w:rPr>
              <w:t>геологические</w:t>
            </w:r>
            <w:r w:rsidRPr="00D621B4">
              <w:rPr>
                <w:i/>
                <w:sz w:val="20"/>
                <w:szCs w:val="20"/>
              </w:rPr>
              <w:t xml:space="preserve"> изыскания</w:t>
            </w:r>
            <w:r w:rsidR="000D301C" w:rsidRPr="00D621B4">
              <w:rPr>
                <w:i/>
                <w:sz w:val="20"/>
                <w:szCs w:val="20"/>
              </w:rPr>
              <w:t xml:space="preserve"> и (или) землеустройство</w:t>
            </w:r>
            <w:r w:rsidRPr="00D621B4">
              <w:rPr>
                <w:i/>
                <w:sz w:val="20"/>
                <w:szCs w:val="20"/>
              </w:rPr>
              <w:t>;</w:t>
            </w:r>
            <w:r w:rsidR="00CC2633" w:rsidRPr="00D621B4">
              <w:rPr>
                <w:i/>
                <w:sz w:val="20"/>
                <w:szCs w:val="20"/>
              </w:rPr>
              <w:t xml:space="preserve">  </w:t>
            </w:r>
          </w:p>
          <w:p w:rsidR="00602EEF" w:rsidRPr="00D621B4" w:rsidRDefault="00602EEF" w:rsidP="00BC20BA">
            <w:pPr>
              <w:widowControl w:val="0"/>
              <w:autoSpaceDE w:val="0"/>
              <w:autoSpaceDN w:val="0"/>
              <w:adjustRightInd w:val="0"/>
              <w:ind w:firstLine="284"/>
              <w:jc w:val="both"/>
              <w:rPr>
                <w:i/>
                <w:sz w:val="20"/>
              </w:rPr>
            </w:pPr>
            <w:r w:rsidRPr="00D621B4">
              <w:rPr>
                <w:b/>
              </w:rPr>
              <w:t>-</w:t>
            </w:r>
            <w:r w:rsidRPr="00D621B4">
              <w:t xml:space="preserve"> </w:t>
            </w:r>
            <w:r w:rsidRPr="00D621B4">
              <w:rPr>
                <w:i/>
                <w:sz w:val="20"/>
              </w:rPr>
              <w:t>заполненная и утвержденная участником закупки форма по КНД 1110018 «Сведения о среднесписочной численности работников за предшествующий календарный год», утвержденная Приказом ФНС РФ от 29.03.2007 № ММ-3-25/174»</w:t>
            </w:r>
            <w:r w:rsidR="00846C85" w:rsidRPr="00D621B4">
              <w:rPr>
                <w:i/>
                <w:sz w:val="20"/>
              </w:rPr>
              <w:t>;</w:t>
            </w:r>
          </w:p>
          <w:p w:rsidR="00846C85" w:rsidRPr="00D621B4" w:rsidRDefault="00846C85" w:rsidP="00BC20BA">
            <w:pPr>
              <w:widowControl w:val="0"/>
              <w:autoSpaceDE w:val="0"/>
              <w:autoSpaceDN w:val="0"/>
              <w:adjustRightInd w:val="0"/>
              <w:ind w:firstLine="284"/>
              <w:jc w:val="both"/>
              <w:rPr>
                <w:i/>
                <w:sz w:val="20"/>
              </w:rPr>
            </w:pPr>
            <w:r w:rsidRPr="00D621B4">
              <w:rPr>
                <w:i/>
                <w:sz w:val="20"/>
              </w:rPr>
              <w:t xml:space="preserve">- копию </w:t>
            </w:r>
            <w:r w:rsidR="0049552B" w:rsidRPr="00D621B4">
              <w:rPr>
                <w:i/>
                <w:sz w:val="20"/>
              </w:rPr>
              <w:t xml:space="preserve">собственного действующего </w:t>
            </w:r>
            <w:proofErr w:type="gramStart"/>
            <w:r w:rsidRPr="00D621B4">
              <w:rPr>
                <w:i/>
                <w:sz w:val="20"/>
              </w:rPr>
              <w:t>сертификата соответствия системы менеджмента качества</w:t>
            </w:r>
            <w:proofErr w:type="gramEnd"/>
            <w:r w:rsidRPr="00D621B4">
              <w:rPr>
                <w:i/>
                <w:sz w:val="20"/>
              </w:rPr>
              <w:t xml:space="preserve"> ГОСТ ISO 9001-2011 (ISO 9001:2008), применительно к деятельности в области архитектуры, инженерно-технического проектирования в строительстве; </w:t>
            </w:r>
          </w:p>
          <w:p w:rsidR="00CA56A7" w:rsidRPr="00D621B4" w:rsidRDefault="00CA56A7" w:rsidP="00BC20BA">
            <w:pPr>
              <w:widowControl w:val="0"/>
              <w:autoSpaceDE w:val="0"/>
              <w:autoSpaceDN w:val="0"/>
              <w:adjustRightInd w:val="0"/>
              <w:ind w:firstLine="284"/>
              <w:jc w:val="both"/>
              <w:rPr>
                <w:i/>
                <w:sz w:val="20"/>
                <w:szCs w:val="20"/>
              </w:rPr>
            </w:pPr>
            <w:r w:rsidRPr="00D621B4">
              <w:rPr>
                <w:i/>
                <w:sz w:val="20"/>
              </w:rPr>
              <w:t xml:space="preserve">- копию сертификата соответствия опыта и деловой репутации требованиям ГОСТ Р66.1.01-2015 применительно к 71.1 (виды деятельности по </w:t>
            </w:r>
            <w:proofErr w:type="gramStart"/>
            <w:r w:rsidRPr="00D621B4">
              <w:rPr>
                <w:i/>
                <w:sz w:val="20"/>
              </w:rPr>
              <w:t>ОК</w:t>
            </w:r>
            <w:proofErr w:type="gramEnd"/>
            <w:r w:rsidRPr="00D621B4">
              <w:rPr>
                <w:i/>
                <w:sz w:val="20"/>
              </w:rPr>
              <w:t xml:space="preserve"> 029-2014).</w:t>
            </w:r>
          </w:p>
          <w:p w:rsidR="00A256D5" w:rsidRPr="00D621B4" w:rsidRDefault="00A256D5" w:rsidP="00A256D5">
            <w:pPr>
              <w:widowControl w:val="0"/>
              <w:autoSpaceDE w:val="0"/>
              <w:autoSpaceDN w:val="0"/>
              <w:adjustRightInd w:val="0"/>
              <w:ind w:firstLine="284"/>
              <w:jc w:val="both"/>
            </w:pPr>
            <w:r w:rsidRPr="00D621B4">
              <w:rPr>
                <w:sz w:val="20"/>
                <w:szCs w:val="20"/>
              </w:rPr>
              <w:t>При этом отсутствие указанных в подпункте 6 настоящего пункта документов (в случае, если в конкурсной документации указан такой критерий оценки заявок на участие в открытом конкурсе, как квалификация участника закупки) не является основанием для признания заявки на участие в открытом конкурсе не соответствующей требованиям Закона № 44-ФЗ. Форма № 5 «Квалификация участника закупки» оформляется на каждый лот отдельно;</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II. Заявка на участие в открытом конкурсе представляется по форме № 2. При подготовке заявки на участие в открытом конкурсе рекомендуется применять общепринятые обозначения и наименования в соответствии с требованиями действующих нормативных документов.</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Формирование и подача заявки на участие в открытом конкурсе осуществляется на каждый лот отдельно.</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В случае</w:t>
            </w:r>
            <w:proofErr w:type="gramStart"/>
            <w:r w:rsidRPr="00D621B4">
              <w:rPr>
                <w:sz w:val="20"/>
                <w:szCs w:val="20"/>
              </w:rPr>
              <w:t>,</w:t>
            </w:r>
            <w:proofErr w:type="gramEnd"/>
            <w:r w:rsidRPr="00D621B4">
              <w:rPr>
                <w:sz w:val="20"/>
                <w:szCs w:val="20"/>
              </w:rPr>
              <w:t xml:space="preserve"> если количество листов заявки на участие в открытом конкурсе превышает объем, позволяющий ее сброшюровать, допускается предоставление заявки на участие в открытом конкурсе в нескольких томах.</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 xml:space="preserve">Все листы поданной в письменной форме заявки на участие в открытом конкурсе, все листы тома заявки на участие в открытом конкурсе должны быть прошиты и пронумерованы. </w:t>
            </w:r>
            <w:proofErr w:type="gramStart"/>
            <w:r w:rsidRPr="00D621B4">
              <w:rPr>
                <w:sz w:val="20"/>
                <w:szCs w:val="20"/>
              </w:rPr>
              <w:t xml:space="preserve">Заявка на участие в открытом конкурсе и том заявки на участие в открытом конкурсе должны содержать опись входящих в их состав документов (в соответствии с формой № 1 Раздела </w:t>
            </w:r>
            <w:r w:rsidRPr="00D621B4">
              <w:rPr>
                <w:sz w:val="20"/>
                <w:szCs w:val="20"/>
                <w:lang w:val="en-US"/>
              </w:rPr>
              <w:t>V</w:t>
            </w:r>
            <w:r w:rsidRPr="00D621B4">
              <w:rPr>
                <w:sz w:val="20"/>
                <w:szCs w:val="20"/>
              </w:rPr>
              <w:t xml:space="preserve"> настоящей конкурсной документации),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roofErr w:type="gramEnd"/>
            <w:r w:rsidRPr="00D621B4">
              <w:rPr>
                <w:sz w:val="20"/>
                <w:szCs w:val="20"/>
              </w:rPr>
              <w:t xml:space="preserve"> Соблюдение участником закупки указанных требований означает, что информация и документы, входящие в состав заявки на участие </w:t>
            </w:r>
            <w:r w:rsidRPr="00D621B4">
              <w:rPr>
                <w:sz w:val="20"/>
                <w:szCs w:val="20"/>
              </w:rPr>
              <w:lastRenderedPageBreak/>
              <w:t xml:space="preserve">в открытом конкурсе и тома заявки на участие в открытом конкурсе, поданы от имени участника </w:t>
            </w:r>
            <w:proofErr w:type="gramStart"/>
            <w:r w:rsidRPr="00D621B4">
              <w:rPr>
                <w:sz w:val="20"/>
                <w:szCs w:val="20"/>
              </w:rPr>
              <w:t>закупки</w:t>
            </w:r>
            <w:proofErr w:type="gramEnd"/>
            <w:r w:rsidRPr="00D621B4">
              <w:rPr>
                <w:sz w:val="20"/>
                <w:szCs w:val="20"/>
              </w:rPr>
              <w:t xml:space="preserve">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основанием для отказа в допуске к участию в открытом конкурсе. </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Заявка на участие в открытом конкурсе, подготовленная участником закупки, должна быть составлена на русском языке. Входящие в заявку на участие в открытом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 xml:space="preserve">Все документы, входящие в состав заявки на участие в открытом конкурсе, должны иметь четко читаемый текст или должны быть разборчиво написаны чернилами. Подчистки и исправления не допускаются, за исключением исправлений, заверенных участником закупки или лицом, уполномоченным участником закупки. </w:t>
            </w:r>
          </w:p>
          <w:p w:rsidR="002B749A" w:rsidRPr="008F722C" w:rsidRDefault="00A256D5" w:rsidP="00A256D5">
            <w:pPr>
              <w:widowControl w:val="0"/>
              <w:autoSpaceDE w:val="0"/>
              <w:autoSpaceDN w:val="0"/>
              <w:adjustRightInd w:val="0"/>
              <w:ind w:firstLine="284"/>
              <w:jc w:val="both"/>
              <w:rPr>
                <w:sz w:val="20"/>
                <w:szCs w:val="20"/>
              </w:rPr>
            </w:pPr>
            <w:r w:rsidRPr="00D621B4">
              <w:rPr>
                <w:sz w:val="20"/>
                <w:szCs w:val="20"/>
              </w:rPr>
              <w:t>Информация и документы, содержащиеся в заявке на участие в открытом конкурсе, не должны допускать положений, содержащих неполный объем информации (необходимых сведений), установленных в конкурсной документации, двусмысленных толкований (разночтений), должны трактоваться однозначно.</w:t>
            </w:r>
          </w:p>
        </w:tc>
      </w:tr>
      <w:tr w:rsidR="002B749A" w:rsidRPr="00FC07A9" w:rsidTr="000E3163">
        <w:trPr>
          <w:trHeight w:val="374"/>
        </w:trPr>
        <w:tc>
          <w:tcPr>
            <w:tcW w:w="3421" w:type="dxa"/>
            <w:gridSpan w:val="2"/>
            <w:shd w:val="clear" w:color="auto" w:fill="auto"/>
          </w:tcPr>
          <w:p w:rsidR="002B749A" w:rsidRPr="00FC07A9" w:rsidRDefault="00955BD1" w:rsidP="003617CA">
            <w:pPr>
              <w:widowControl w:val="0"/>
              <w:contextualSpacing/>
              <w:jc w:val="center"/>
              <w:rPr>
                <w:b/>
                <w:sz w:val="20"/>
                <w:szCs w:val="20"/>
              </w:rPr>
            </w:pPr>
            <w:r>
              <w:rPr>
                <w:b/>
                <w:sz w:val="20"/>
                <w:szCs w:val="20"/>
              </w:rPr>
              <w:lastRenderedPageBreak/>
              <w:t>14</w:t>
            </w:r>
          </w:p>
        </w:tc>
        <w:tc>
          <w:tcPr>
            <w:tcW w:w="7257" w:type="dxa"/>
            <w:gridSpan w:val="5"/>
            <w:shd w:val="clear" w:color="auto" w:fill="auto"/>
          </w:tcPr>
          <w:p w:rsidR="002B749A" w:rsidRPr="00FC07A9" w:rsidRDefault="002B749A" w:rsidP="00720581">
            <w:pPr>
              <w:widowControl w:val="0"/>
              <w:autoSpaceDE w:val="0"/>
              <w:autoSpaceDN w:val="0"/>
              <w:adjustRightInd w:val="0"/>
              <w:contextualSpacing/>
              <w:jc w:val="center"/>
              <w:rPr>
                <w:b/>
                <w:sz w:val="20"/>
                <w:szCs w:val="20"/>
              </w:rPr>
            </w:pPr>
            <w:r w:rsidRPr="00FC07A9">
              <w:rPr>
                <w:b/>
                <w:sz w:val="20"/>
                <w:szCs w:val="20"/>
              </w:rPr>
              <w:t>Антидемпинговые меры при проведении открытого конкурса</w:t>
            </w:r>
          </w:p>
        </w:tc>
      </w:tr>
      <w:tr w:rsidR="002B749A" w:rsidRPr="00FC07A9" w:rsidTr="000E3163">
        <w:trPr>
          <w:gridAfter w:val="1"/>
          <w:wAfter w:w="28" w:type="dxa"/>
          <w:trHeight w:val="20"/>
        </w:trPr>
        <w:tc>
          <w:tcPr>
            <w:tcW w:w="10650" w:type="dxa"/>
            <w:gridSpan w:val="6"/>
            <w:shd w:val="clear" w:color="auto" w:fill="auto"/>
          </w:tcPr>
          <w:p w:rsidR="002B749A" w:rsidRPr="00F67A9A" w:rsidRDefault="002B749A" w:rsidP="008A0DFA">
            <w:pPr>
              <w:widowControl w:val="0"/>
              <w:autoSpaceDE w:val="0"/>
              <w:autoSpaceDN w:val="0"/>
              <w:adjustRightInd w:val="0"/>
              <w:ind w:firstLine="284"/>
              <w:jc w:val="both"/>
              <w:rPr>
                <w:sz w:val="20"/>
                <w:szCs w:val="20"/>
              </w:rPr>
            </w:pPr>
            <w:r w:rsidRPr="00F67A9A">
              <w:rPr>
                <w:sz w:val="20"/>
                <w:szCs w:val="20"/>
              </w:rPr>
              <w:t xml:space="preserve">1. </w:t>
            </w:r>
            <w:bookmarkStart w:id="3" w:name="Par661"/>
            <w:bookmarkEnd w:id="3"/>
            <w:proofErr w:type="gramStart"/>
            <w:r w:rsidRPr="00F67A9A">
              <w:rPr>
                <w:sz w:val="20"/>
                <w:szCs w:val="20"/>
              </w:rPr>
              <w:t xml:space="preserve">Если при проведении открытого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w:t>
            </w:r>
            <w:r w:rsidR="00F67A9A" w:rsidRPr="00F67A9A">
              <w:rPr>
                <w:sz w:val="20"/>
                <w:szCs w:val="20"/>
              </w:rPr>
              <w:t xml:space="preserve">предоставления таким участником закупки обеспечения исполнения контракта в размере, превышающем в полтора раза размер обеспечения исполнения </w:t>
            </w:r>
            <w:r w:rsidR="00F715ED">
              <w:rPr>
                <w:sz w:val="20"/>
                <w:szCs w:val="20"/>
              </w:rPr>
              <w:t>контракта, указанный в пункте</w:t>
            </w:r>
            <w:proofErr w:type="gramEnd"/>
            <w:r w:rsidR="00F715ED">
              <w:rPr>
                <w:sz w:val="20"/>
                <w:szCs w:val="20"/>
              </w:rPr>
              <w:t xml:space="preserve"> 23</w:t>
            </w:r>
            <w:r w:rsidR="00F67A9A" w:rsidRPr="00F67A9A">
              <w:rPr>
                <w:sz w:val="20"/>
                <w:szCs w:val="20"/>
              </w:rPr>
              <w:t xml:space="preserve"> Раздела I настоящей конкурсной документации</w:t>
            </w:r>
            <w:r w:rsidRPr="00F67A9A">
              <w:rPr>
                <w:sz w:val="20"/>
                <w:szCs w:val="20"/>
              </w:rPr>
              <w:t xml:space="preserve">, или информации, подтверждающей добросовестность участника закупки на дату подачи заявки на участие в открытом конкурсе в соответствии с подпунктом </w:t>
            </w:r>
            <w:r w:rsidR="00F67A9A" w:rsidRPr="00F67A9A">
              <w:rPr>
                <w:sz w:val="20"/>
                <w:szCs w:val="20"/>
              </w:rPr>
              <w:t>2</w:t>
            </w:r>
            <w:r w:rsidRPr="00F67A9A">
              <w:rPr>
                <w:sz w:val="20"/>
                <w:szCs w:val="20"/>
              </w:rPr>
              <w:t xml:space="preserve"> настоящего пункта.</w:t>
            </w:r>
          </w:p>
          <w:p w:rsidR="002B749A" w:rsidRPr="004839B6" w:rsidRDefault="00611140" w:rsidP="008A0DFA">
            <w:pPr>
              <w:widowControl w:val="0"/>
              <w:autoSpaceDE w:val="0"/>
              <w:autoSpaceDN w:val="0"/>
              <w:adjustRightInd w:val="0"/>
              <w:ind w:firstLine="284"/>
              <w:jc w:val="both"/>
              <w:rPr>
                <w:sz w:val="20"/>
                <w:szCs w:val="20"/>
                <w:highlight w:val="yellow"/>
              </w:rPr>
            </w:pPr>
            <w:bookmarkStart w:id="4" w:name="Par662"/>
            <w:bookmarkEnd w:id="4"/>
            <w:r w:rsidRPr="00F67A9A">
              <w:rPr>
                <w:sz w:val="20"/>
                <w:szCs w:val="20"/>
              </w:rPr>
              <w:t>2</w:t>
            </w:r>
            <w:r w:rsidR="002B749A" w:rsidRPr="00F67A9A">
              <w:rPr>
                <w:sz w:val="20"/>
                <w:szCs w:val="20"/>
              </w:rPr>
              <w:t xml:space="preserve">. </w:t>
            </w:r>
            <w:proofErr w:type="gramStart"/>
            <w:r w:rsidR="002B749A" w:rsidRPr="00F67A9A">
              <w:rPr>
                <w:sz w:val="20"/>
                <w:szCs w:val="20"/>
              </w:rPr>
              <w:t xml:space="preserve">К информации, подтверждающей добросовестность участника закупки, относится информация, содержащаяся </w:t>
            </w:r>
            <w:r w:rsidR="002B749A" w:rsidRPr="00F67A9A">
              <w:rPr>
                <w:sz w:val="20"/>
                <w:szCs w:val="20"/>
              </w:rPr>
              <w:br/>
              <w:t xml:space="preserve">в реестре контрактов, заключенных заказчиками, и подтверждающая исполнение участником закупки в течение одного года до даты подачи заявки на участие в открытом конкурсе трех и более контрактов (при этом все контракты должны быть исполнены без применения к такому участнику закупки неустоек (штрафов, пеней), либо в течение двух лет </w:t>
            </w:r>
            <w:r w:rsidR="002B749A" w:rsidRPr="00F67A9A">
              <w:rPr>
                <w:sz w:val="20"/>
                <w:szCs w:val="20"/>
              </w:rPr>
              <w:br/>
              <w:t>до даты подачи</w:t>
            </w:r>
            <w:proofErr w:type="gramEnd"/>
            <w:r w:rsidR="002B749A" w:rsidRPr="00F67A9A">
              <w:rPr>
                <w:sz w:val="20"/>
                <w:szCs w:val="20"/>
              </w:rPr>
              <w:t xml:space="preserve"> </w:t>
            </w:r>
            <w:proofErr w:type="gramStart"/>
            <w:r w:rsidR="002B749A" w:rsidRPr="00F67A9A">
              <w:rPr>
                <w:sz w:val="20"/>
                <w:szCs w:val="20"/>
              </w:rPr>
              <w:t xml:space="preserve">заявки на участие в открытом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закупки неустоек (штрафов, пеней), либо в течение трех лет до даты подачи заявки на участие в открытом конкурсе трех и более контрактов </w:t>
            </w:r>
            <w:r w:rsidR="002B749A" w:rsidRPr="00F67A9A">
              <w:rPr>
                <w:sz w:val="20"/>
                <w:szCs w:val="20"/>
              </w:rPr>
              <w:br/>
              <w:t>(при этом все контракты должны быть исполнены без применения к такому</w:t>
            </w:r>
            <w:proofErr w:type="gramEnd"/>
            <w:r w:rsidR="002B749A" w:rsidRPr="00F67A9A">
              <w:rPr>
                <w:sz w:val="20"/>
                <w:szCs w:val="20"/>
              </w:rPr>
              <w:t xml:space="preserve"> участнику закупки неустоек (штрафов, пеней). В этих случаях цена одного из контрактов должна составлять не менее чем двадцать процентов цены, </w:t>
            </w:r>
            <w:r w:rsidR="002B749A" w:rsidRPr="00F67A9A">
              <w:rPr>
                <w:sz w:val="20"/>
                <w:szCs w:val="20"/>
              </w:rPr>
              <w:br/>
              <w:t xml:space="preserve">по которой участником закупки предложено заключить контракт в соответствии с подпунктом </w:t>
            </w:r>
            <w:r w:rsidR="00F67A9A" w:rsidRPr="00F67A9A">
              <w:rPr>
                <w:sz w:val="20"/>
                <w:szCs w:val="20"/>
              </w:rPr>
              <w:t>1</w:t>
            </w:r>
            <w:r w:rsidR="002B749A" w:rsidRPr="00F67A9A">
              <w:rPr>
                <w:sz w:val="20"/>
                <w:szCs w:val="20"/>
              </w:rPr>
              <w:t xml:space="preserve"> настоящего пункта.</w:t>
            </w:r>
          </w:p>
          <w:p w:rsidR="00C14E64" w:rsidRPr="00611140" w:rsidRDefault="00611140" w:rsidP="00F67A9A">
            <w:pPr>
              <w:widowControl w:val="0"/>
              <w:autoSpaceDE w:val="0"/>
              <w:autoSpaceDN w:val="0"/>
              <w:adjustRightInd w:val="0"/>
              <w:ind w:firstLine="284"/>
              <w:jc w:val="both"/>
              <w:rPr>
                <w:sz w:val="20"/>
                <w:szCs w:val="20"/>
              </w:rPr>
            </w:pPr>
            <w:r w:rsidRPr="00F67A9A">
              <w:rPr>
                <w:sz w:val="20"/>
                <w:szCs w:val="20"/>
              </w:rPr>
              <w:t>3</w:t>
            </w:r>
            <w:r w:rsidR="002B749A" w:rsidRPr="00F67A9A">
              <w:rPr>
                <w:sz w:val="20"/>
                <w:szCs w:val="20"/>
              </w:rPr>
              <w:t xml:space="preserve">. Информация, предусмотренная подпунктом </w:t>
            </w:r>
            <w:r w:rsidR="00F67A9A" w:rsidRPr="00F67A9A">
              <w:rPr>
                <w:sz w:val="20"/>
                <w:szCs w:val="20"/>
              </w:rPr>
              <w:t xml:space="preserve">2 </w:t>
            </w:r>
            <w:r w:rsidR="002B749A" w:rsidRPr="00F67A9A">
              <w:rPr>
                <w:sz w:val="20"/>
                <w:szCs w:val="20"/>
              </w:rPr>
              <w:t xml:space="preserve">настоящего пункта, предоставляется участником закупки в составе заявки на участие в открытом конкурсе. Единая комиссия отклоняет такую заявку на участие в открытом конкурсе </w:t>
            </w:r>
            <w:r w:rsidR="002B749A" w:rsidRPr="00F67A9A">
              <w:rPr>
                <w:sz w:val="20"/>
                <w:szCs w:val="20"/>
              </w:rPr>
              <w:br/>
              <w:t xml:space="preserve">в случае признания этой информации недостоверной. </w:t>
            </w:r>
            <w:proofErr w:type="gramStart"/>
            <w:r w:rsidR="002B749A" w:rsidRPr="00F67A9A">
              <w:rPr>
                <w:sz w:val="20"/>
                <w:szCs w:val="20"/>
              </w:rPr>
              <w:t xml:space="preserve">Если участником закупки в случае, предусмотренном </w:t>
            </w:r>
            <w:r w:rsidR="002B749A" w:rsidRPr="00F67A9A">
              <w:rPr>
                <w:sz w:val="20"/>
                <w:szCs w:val="20"/>
              </w:rPr>
              <w:br/>
              <w:t xml:space="preserve">подпунктом </w:t>
            </w:r>
            <w:r w:rsidR="00F67A9A" w:rsidRPr="00F67A9A">
              <w:rPr>
                <w:sz w:val="20"/>
                <w:szCs w:val="20"/>
              </w:rPr>
              <w:t>1</w:t>
            </w:r>
            <w:r w:rsidR="002B749A" w:rsidRPr="00F67A9A">
              <w:rPr>
                <w:sz w:val="20"/>
                <w:szCs w:val="20"/>
              </w:rPr>
              <w:t xml:space="preserve"> настоящего пункта, в составе заявки на участие в открытом конкурсе не предоставлена информация, подтверждающая его добросовестность в соответствии с подпунктом </w:t>
            </w:r>
            <w:r w:rsidR="00F67A9A" w:rsidRPr="00F67A9A">
              <w:rPr>
                <w:sz w:val="20"/>
                <w:szCs w:val="20"/>
              </w:rPr>
              <w:t>2</w:t>
            </w:r>
            <w:r w:rsidR="002B749A" w:rsidRPr="00F67A9A">
              <w:rPr>
                <w:sz w:val="20"/>
                <w:szCs w:val="20"/>
              </w:rPr>
              <w:t xml:space="preserve"> настоящего пункта, контракт с данным участником закупки заключается после предоставления им обеспечения исполнения контракта в размере, в полтора раза превышающем размер обеспечения исполнения </w:t>
            </w:r>
            <w:r w:rsidR="00F715ED">
              <w:rPr>
                <w:sz w:val="20"/>
                <w:szCs w:val="20"/>
              </w:rPr>
              <w:t>контракта, указанный в пункте 23</w:t>
            </w:r>
            <w:r w:rsidR="002B749A" w:rsidRPr="00F67A9A">
              <w:rPr>
                <w:sz w:val="20"/>
                <w:szCs w:val="20"/>
              </w:rPr>
              <w:t xml:space="preserve"> Раздела </w:t>
            </w:r>
            <w:r w:rsidR="002B749A" w:rsidRPr="00F67A9A">
              <w:rPr>
                <w:sz w:val="20"/>
                <w:szCs w:val="20"/>
                <w:lang w:val="en-US"/>
              </w:rPr>
              <w:t>I</w:t>
            </w:r>
            <w:r w:rsidR="002B749A" w:rsidRPr="00F67A9A">
              <w:rPr>
                <w:sz w:val="20"/>
                <w:szCs w:val="20"/>
              </w:rPr>
              <w:t xml:space="preserve"> настоящей</w:t>
            </w:r>
            <w:proofErr w:type="gramEnd"/>
            <w:r w:rsidR="002B749A" w:rsidRPr="00F67A9A">
              <w:rPr>
                <w:sz w:val="20"/>
                <w:szCs w:val="20"/>
              </w:rPr>
              <w:t xml:space="preserve"> конкурсной документации, но не менее чем в размере аванса (если контрактом предусмотрена выплата аванса).</w:t>
            </w:r>
            <w:bookmarkStart w:id="5" w:name="Par672"/>
            <w:bookmarkEnd w:id="5"/>
          </w:p>
        </w:tc>
      </w:tr>
      <w:tr w:rsidR="002B749A" w:rsidRPr="00FC07A9" w:rsidTr="000E3163">
        <w:trPr>
          <w:trHeight w:val="20"/>
        </w:trPr>
        <w:tc>
          <w:tcPr>
            <w:tcW w:w="3421" w:type="dxa"/>
            <w:gridSpan w:val="2"/>
            <w:shd w:val="clear" w:color="auto" w:fill="auto"/>
          </w:tcPr>
          <w:p w:rsidR="002B749A" w:rsidRPr="00FC07A9" w:rsidRDefault="00955BD1" w:rsidP="003617CA">
            <w:pPr>
              <w:widowControl w:val="0"/>
              <w:contextualSpacing/>
              <w:jc w:val="center"/>
              <w:rPr>
                <w:b/>
                <w:sz w:val="20"/>
                <w:szCs w:val="20"/>
              </w:rPr>
            </w:pPr>
            <w:r>
              <w:rPr>
                <w:b/>
                <w:sz w:val="20"/>
                <w:szCs w:val="20"/>
              </w:rPr>
              <w:t>15</w:t>
            </w:r>
          </w:p>
        </w:tc>
        <w:tc>
          <w:tcPr>
            <w:tcW w:w="7257" w:type="dxa"/>
            <w:gridSpan w:val="5"/>
            <w:shd w:val="clear" w:color="auto" w:fill="auto"/>
          </w:tcPr>
          <w:p w:rsidR="002B749A" w:rsidRPr="00FC07A9" w:rsidRDefault="002B749A" w:rsidP="003617CA">
            <w:pPr>
              <w:widowControl w:val="0"/>
              <w:ind w:left="284"/>
              <w:contextualSpacing/>
              <w:jc w:val="center"/>
              <w:rPr>
                <w:b/>
                <w:sz w:val="20"/>
                <w:szCs w:val="20"/>
              </w:rPr>
            </w:pPr>
            <w:r w:rsidRPr="00FC07A9">
              <w:rPr>
                <w:b/>
                <w:sz w:val="20"/>
                <w:szCs w:val="20"/>
              </w:rPr>
              <w:t>Срок, место и порядок подачи заявок на участие 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6E6D70">
            <w:pPr>
              <w:widowControl w:val="0"/>
              <w:contextualSpacing/>
              <w:rPr>
                <w:i/>
                <w:sz w:val="20"/>
                <w:szCs w:val="20"/>
              </w:rPr>
            </w:pPr>
            <w:r w:rsidRPr="00FC07A9">
              <w:rPr>
                <w:i/>
                <w:sz w:val="20"/>
                <w:szCs w:val="20"/>
              </w:rPr>
              <w:t>Срок, место подачи заявок на участие в открытом конкурсе:</w:t>
            </w:r>
          </w:p>
        </w:tc>
        <w:tc>
          <w:tcPr>
            <w:tcW w:w="7257" w:type="dxa"/>
            <w:gridSpan w:val="5"/>
            <w:shd w:val="clear" w:color="auto" w:fill="auto"/>
          </w:tcPr>
          <w:p w:rsidR="002B749A" w:rsidRPr="00FC07A9" w:rsidRDefault="002B749A" w:rsidP="00ED79FE">
            <w:pPr>
              <w:widowControl w:val="0"/>
              <w:ind w:firstLine="317"/>
              <w:contextualSpacing/>
              <w:jc w:val="both"/>
              <w:rPr>
                <w:sz w:val="20"/>
                <w:szCs w:val="20"/>
              </w:rPr>
            </w:pPr>
            <w:r w:rsidRPr="00FC07A9">
              <w:rPr>
                <w:sz w:val="20"/>
                <w:szCs w:val="20"/>
              </w:rPr>
              <w:t>Прием заявок на участие в открытом конкурсе начинается со дня, следующего за днем размещения в ЕИС извещения о проведении открытого конкурса, конкурсной документации и прекращается с наступлением срока вскрытия конвертов с заявками</w:t>
            </w:r>
            <w:r w:rsidR="00A256D5">
              <w:rPr>
                <w:sz w:val="20"/>
                <w:szCs w:val="20"/>
              </w:rPr>
              <w:t xml:space="preserve"> </w:t>
            </w:r>
            <w:r w:rsidRPr="00FC07A9">
              <w:rPr>
                <w:sz w:val="20"/>
                <w:szCs w:val="20"/>
              </w:rPr>
              <w:t>на участие в открытом конкурсе.</w:t>
            </w:r>
          </w:p>
          <w:p w:rsidR="002B749A" w:rsidRPr="00FC07A9" w:rsidRDefault="002B749A" w:rsidP="007B329E">
            <w:pPr>
              <w:shd w:val="clear" w:color="auto" w:fill="FFFFFF"/>
              <w:autoSpaceDE w:val="0"/>
              <w:autoSpaceDN w:val="0"/>
              <w:adjustRightInd w:val="0"/>
              <w:ind w:left="-57" w:right="-27" w:firstLine="317"/>
              <w:jc w:val="both"/>
              <w:rPr>
                <w:sz w:val="20"/>
                <w:szCs w:val="20"/>
              </w:rPr>
            </w:pPr>
            <w:r w:rsidRPr="00FC07A9">
              <w:rPr>
                <w:sz w:val="20"/>
                <w:szCs w:val="20"/>
              </w:rPr>
              <w:t xml:space="preserve">Заявки на участие в открытом конкурсе принимаются в рабочие дни с </w:t>
            </w:r>
            <w:r w:rsidR="00F574FF">
              <w:rPr>
                <w:sz w:val="20"/>
                <w:szCs w:val="20"/>
              </w:rPr>
              <w:t>09</w:t>
            </w:r>
            <w:r w:rsidRPr="00FC07A9">
              <w:rPr>
                <w:sz w:val="20"/>
                <w:szCs w:val="20"/>
              </w:rPr>
              <w:t>:</w:t>
            </w:r>
            <w:r w:rsidR="00F574FF">
              <w:rPr>
                <w:sz w:val="20"/>
                <w:szCs w:val="20"/>
              </w:rPr>
              <w:t>0</w:t>
            </w:r>
            <w:r w:rsidR="00955BD1">
              <w:rPr>
                <w:sz w:val="20"/>
                <w:szCs w:val="20"/>
              </w:rPr>
              <w:t>0</w:t>
            </w:r>
            <w:r w:rsidRPr="00FC07A9">
              <w:rPr>
                <w:sz w:val="20"/>
                <w:szCs w:val="20"/>
              </w:rPr>
              <w:t xml:space="preserve"> до 1</w:t>
            </w:r>
            <w:r w:rsidR="00955BD1">
              <w:rPr>
                <w:sz w:val="20"/>
                <w:szCs w:val="20"/>
              </w:rPr>
              <w:t>8</w:t>
            </w:r>
            <w:r w:rsidRPr="00FC07A9">
              <w:rPr>
                <w:sz w:val="20"/>
                <w:szCs w:val="20"/>
              </w:rPr>
              <w:t>:</w:t>
            </w:r>
            <w:r w:rsidR="00955BD1">
              <w:rPr>
                <w:sz w:val="20"/>
                <w:szCs w:val="20"/>
              </w:rPr>
              <w:t>00 часов (обед с 13:00 до 14:3</w:t>
            </w:r>
            <w:r w:rsidRPr="00FC07A9">
              <w:rPr>
                <w:sz w:val="20"/>
                <w:szCs w:val="20"/>
              </w:rPr>
              <w:t xml:space="preserve">0 часов), время </w:t>
            </w:r>
            <w:r w:rsidR="00FD0214">
              <w:rPr>
                <w:sz w:val="20"/>
                <w:szCs w:val="20"/>
              </w:rPr>
              <w:t>местное</w:t>
            </w:r>
            <w:r w:rsidRPr="00FC07A9">
              <w:rPr>
                <w:sz w:val="20"/>
                <w:szCs w:val="20"/>
              </w:rPr>
              <w:t>.</w:t>
            </w:r>
          </w:p>
          <w:p w:rsidR="00FD0214" w:rsidRPr="00FD0214" w:rsidRDefault="002B749A" w:rsidP="00FD0214">
            <w:pPr>
              <w:pStyle w:val="212"/>
              <w:outlineLvl w:val="0"/>
              <w:rPr>
                <w:rFonts w:cs="Times New Roman"/>
                <w:sz w:val="20"/>
                <w:szCs w:val="20"/>
              </w:rPr>
            </w:pPr>
            <w:r w:rsidRPr="00FC07A9">
              <w:rPr>
                <w:sz w:val="20"/>
                <w:szCs w:val="20"/>
              </w:rPr>
              <w:t xml:space="preserve">До даты, предшествующей дате вскрытия конвертов с заявками на участие </w:t>
            </w:r>
            <w:r w:rsidRPr="00FC07A9">
              <w:rPr>
                <w:sz w:val="20"/>
                <w:szCs w:val="20"/>
              </w:rPr>
              <w:br/>
              <w:t xml:space="preserve">в открытом конкурсе (включительно), прием заявок на участие в открытом конкурсе </w:t>
            </w:r>
            <w:r w:rsidRPr="0060182F">
              <w:rPr>
                <w:sz w:val="20"/>
                <w:szCs w:val="20"/>
              </w:rPr>
              <w:t xml:space="preserve">осуществляется по адресу: </w:t>
            </w:r>
            <w:r w:rsidR="00F574FF">
              <w:rPr>
                <w:rFonts w:eastAsia="Calibri"/>
                <w:sz w:val="22"/>
                <w:szCs w:val="22"/>
                <w:lang w:eastAsia="en-US"/>
              </w:rPr>
              <w:t>452122</w:t>
            </w:r>
            <w:r w:rsidR="00F574FF" w:rsidRPr="00F574FF">
              <w:rPr>
                <w:rFonts w:eastAsia="Calibri"/>
                <w:sz w:val="22"/>
                <w:szCs w:val="22"/>
                <w:lang w:eastAsia="en-US"/>
              </w:rPr>
              <w:t>,</w:t>
            </w:r>
            <w:r w:rsidR="00F574FF">
              <w:rPr>
                <w:rFonts w:eastAsia="Calibri"/>
                <w:b/>
                <w:sz w:val="22"/>
                <w:szCs w:val="22"/>
                <w:lang w:eastAsia="en-US"/>
              </w:rPr>
              <w:t xml:space="preserve"> </w:t>
            </w:r>
            <w:r w:rsidR="00F574FF" w:rsidRPr="007179D5">
              <w:rPr>
                <w:rFonts w:eastAsia="Calibri"/>
                <w:bCs/>
                <w:sz w:val="22"/>
                <w:szCs w:val="22"/>
                <w:lang w:eastAsia="en-US"/>
              </w:rPr>
              <w:t>Российская Федерация, 452122, РБ, Альшеевский район, с.</w:t>
            </w:r>
            <w:r w:rsidR="005B5041">
              <w:rPr>
                <w:rFonts w:eastAsia="Calibri"/>
                <w:bCs/>
                <w:sz w:val="22"/>
                <w:szCs w:val="22"/>
                <w:lang w:eastAsia="en-US"/>
              </w:rPr>
              <w:t xml:space="preserve"> </w:t>
            </w:r>
            <w:r w:rsidR="00F574FF" w:rsidRPr="007179D5">
              <w:rPr>
                <w:rFonts w:eastAsia="Calibri"/>
                <w:bCs/>
                <w:sz w:val="22"/>
                <w:szCs w:val="22"/>
                <w:lang w:eastAsia="en-US"/>
              </w:rPr>
              <w:t>Раевский, ул. Победы, д.2</w:t>
            </w:r>
            <w:proofErr w:type="gramStart"/>
            <w:r w:rsidR="00F574FF" w:rsidRPr="007179D5">
              <w:rPr>
                <w:rFonts w:eastAsia="Calibri"/>
                <w:bCs/>
                <w:sz w:val="22"/>
                <w:szCs w:val="22"/>
                <w:lang w:eastAsia="en-US"/>
              </w:rPr>
              <w:t>/А</w:t>
            </w:r>
            <w:proofErr w:type="gramEnd"/>
            <w:r w:rsidR="00F715ED">
              <w:rPr>
                <w:rFonts w:eastAsia="Calibri"/>
                <w:bCs/>
                <w:sz w:val="22"/>
                <w:szCs w:val="22"/>
                <w:lang w:eastAsia="en-US"/>
              </w:rPr>
              <w:t>, каб. № 6</w:t>
            </w:r>
          </w:p>
          <w:p w:rsidR="00FD0214" w:rsidRPr="00FD0214" w:rsidRDefault="002B749A" w:rsidP="00FD0214">
            <w:pPr>
              <w:pStyle w:val="212"/>
              <w:outlineLvl w:val="0"/>
              <w:rPr>
                <w:rFonts w:cs="Times New Roman"/>
                <w:sz w:val="20"/>
                <w:szCs w:val="20"/>
              </w:rPr>
            </w:pPr>
            <w:r w:rsidRPr="0060182F">
              <w:rPr>
                <w:sz w:val="20"/>
                <w:szCs w:val="20"/>
              </w:rPr>
              <w:t xml:space="preserve">В день вскрытия конвертов с заявками на участие в открытом конкурсе </w:t>
            </w:r>
            <w:r w:rsidRPr="0060182F">
              <w:rPr>
                <w:sz w:val="20"/>
                <w:szCs w:val="20"/>
              </w:rPr>
              <w:br/>
              <w:t xml:space="preserve">с </w:t>
            </w:r>
            <w:r w:rsidR="00F574FF">
              <w:rPr>
                <w:sz w:val="20"/>
                <w:szCs w:val="20"/>
              </w:rPr>
              <w:t>09</w:t>
            </w:r>
            <w:r w:rsidRPr="0060182F">
              <w:rPr>
                <w:sz w:val="20"/>
                <w:szCs w:val="20"/>
              </w:rPr>
              <w:t>:</w:t>
            </w:r>
            <w:r w:rsidR="00FD0214">
              <w:rPr>
                <w:sz w:val="20"/>
                <w:szCs w:val="20"/>
              </w:rPr>
              <w:t>0</w:t>
            </w:r>
            <w:r w:rsidRPr="0060182F">
              <w:rPr>
                <w:sz w:val="20"/>
                <w:szCs w:val="20"/>
              </w:rPr>
              <w:t xml:space="preserve">0 до времени вскрытия конвертов с заявками на участие в открытом конкурсе прием заявок на участие в открытом конкурсе осуществляется по адресу: </w:t>
            </w:r>
            <w:r w:rsidR="00F574FF">
              <w:rPr>
                <w:rFonts w:eastAsia="Calibri"/>
                <w:sz w:val="22"/>
                <w:szCs w:val="22"/>
                <w:lang w:eastAsia="en-US"/>
              </w:rPr>
              <w:t>452122</w:t>
            </w:r>
            <w:r w:rsidR="00F574FF" w:rsidRPr="00F574FF">
              <w:rPr>
                <w:rFonts w:eastAsia="Calibri"/>
                <w:sz w:val="22"/>
                <w:szCs w:val="22"/>
                <w:lang w:eastAsia="en-US"/>
              </w:rPr>
              <w:t>,</w:t>
            </w:r>
            <w:r w:rsidR="00F574FF">
              <w:rPr>
                <w:rFonts w:eastAsia="Calibri"/>
                <w:b/>
                <w:sz w:val="22"/>
                <w:szCs w:val="22"/>
                <w:lang w:eastAsia="en-US"/>
              </w:rPr>
              <w:t xml:space="preserve"> </w:t>
            </w:r>
            <w:r w:rsidR="00F574FF" w:rsidRPr="007179D5">
              <w:rPr>
                <w:rFonts w:eastAsia="Calibri"/>
                <w:bCs/>
                <w:sz w:val="22"/>
                <w:szCs w:val="22"/>
                <w:lang w:eastAsia="en-US"/>
              </w:rPr>
              <w:t xml:space="preserve">Российская Федерация, 452122, РБ, Альшеевский район, </w:t>
            </w:r>
            <w:r w:rsidR="005B5041">
              <w:rPr>
                <w:rFonts w:eastAsia="Calibri"/>
                <w:bCs/>
                <w:sz w:val="22"/>
                <w:szCs w:val="22"/>
                <w:lang w:eastAsia="en-US"/>
              </w:rPr>
              <w:t xml:space="preserve">            </w:t>
            </w:r>
            <w:r w:rsidR="00F574FF" w:rsidRPr="007179D5">
              <w:rPr>
                <w:rFonts w:eastAsia="Calibri"/>
                <w:bCs/>
                <w:sz w:val="22"/>
                <w:szCs w:val="22"/>
                <w:lang w:eastAsia="en-US"/>
              </w:rPr>
              <w:t>с.</w:t>
            </w:r>
            <w:r w:rsidR="005B5041">
              <w:rPr>
                <w:rFonts w:eastAsia="Calibri"/>
                <w:bCs/>
                <w:sz w:val="22"/>
                <w:szCs w:val="22"/>
                <w:lang w:eastAsia="en-US"/>
              </w:rPr>
              <w:t xml:space="preserve"> </w:t>
            </w:r>
            <w:r w:rsidR="00F574FF" w:rsidRPr="007179D5">
              <w:rPr>
                <w:rFonts w:eastAsia="Calibri"/>
                <w:bCs/>
                <w:sz w:val="22"/>
                <w:szCs w:val="22"/>
                <w:lang w:eastAsia="en-US"/>
              </w:rPr>
              <w:t>Раевский, ул. Победы, д.2</w:t>
            </w:r>
            <w:proofErr w:type="gramStart"/>
            <w:r w:rsidR="00F574FF" w:rsidRPr="007179D5">
              <w:rPr>
                <w:rFonts w:eastAsia="Calibri"/>
                <w:bCs/>
                <w:sz w:val="22"/>
                <w:szCs w:val="22"/>
                <w:lang w:eastAsia="en-US"/>
              </w:rPr>
              <w:t>/А</w:t>
            </w:r>
            <w:proofErr w:type="gramEnd"/>
            <w:r w:rsidR="00F715ED">
              <w:rPr>
                <w:rFonts w:eastAsia="Calibri"/>
                <w:bCs/>
                <w:sz w:val="22"/>
                <w:szCs w:val="22"/>
                <w:lang w:eastAsia="en-US"/>
              </w:rPr>
              <w:t xml:space="preserve">, </w:t>
            </w:r>
            <w:proofErr w:type="spellStart"/>
            <w:r w:rsidR="00F715ED">
              <w:rPr>
                <w:rFonts w:eastAsia="Calibri"/>
                <w:bCs/>
                <w:sz w:val="22"/>
                <w:szCs w:val="22"/>
                <w:lang w:eastAsia="en-US"/>
              </w:rPr>
              <w:t>каб</w:t>
            </w:r>
            <w:proofErr w:type="spellEnd"/>
            <w:r w:rsidR="00F715ED">
              <w:rPr>
                <w:rFonts w:eastAsia="Calibri"/>
                <w:bCs/>
                <w:sz w:val="22"/>
                <w:szCs w:val="22"/>
                <w:lang w:eastAsia="en-US"/>
              </w:rPr>
              <w:t>. № 6.</w:t>
            </w:r>
          </w:p>
          <w:p w:rsidR="002B749A" w:rsidRPr="00FC07A9" w:rsidRDefault="002B749A" w:rsidP="007B329E">
            <w:pPr>
              <w:widowControl w:val="0"/>
              <w:ind w:firstLine="317"/>
              <w:contextualSpacing/>
              <w:jc w:val="both"/>
              <w:rPr>
                <w:sz w:val="20"/>
                <w:szCs w:val="20"/>
              </w:rPr>
            </w:pPr>
            <w:r w:rsidRPr="00FC07A9">
              <w:rPr>
                <w:sz w:val="20"/>
                <w:szCs w:val="20"/>
              </w:rPr>
              <w:t>Заявки на участие в открытом конкурсе могут подаваться также непосредственно перед вскрытием конвертов с заявками на участие 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E92D0F">
            <w:pPr>
              <w:widowControl w:val="0"/>
              <w:contextualSpacing/>
              <w:rPr>
                <w:i/>
                <w:sz w:val="20"/>
                <w:szCs w:val="20"/>
              </w:rPr>
            </w:pPr>
            <w:r w:rsidRPr="00FC07A9">
              <w:rPr>
                <w:i/>
                <w:sz w:val="20"/>
                <w:szCs w:val="20"/>
              </w:rPr>
              <w:t>Порядок подачи заявок на участие в открытом конкурсе:</w:t>
            </w:r>
          </w:p>
        </w:tc>
        <w:tc>
          <w:tcPr>
            <w:tcW w:w="7257" w:type="dxa"/>
            <w:gridSpan w:val="5"/>
            <w:shd w:val="clear" w:color="auto" w:fill="auto"/>
          </w:tcPr>
          <w:p w:rsidR="002B749A" w:rsidRPr="00FC07A9" w:rsidRDefault="002B749A" w:rsidP="00EF2FEF">
            <w:pPr>
              <w:widowControl w:val="0"/>
              <w:ind w:firstLine="317"/>
              <w:contextualSpacing/>
              <w:jc w:val="both"/>
              <w:rPr>
                <w:sz w:val="20"/>
                <w:szCs w:val="20"/>
              </w:rPr>
            </w:pPr>
            <w:bookmarkStart w:id="6" w:name="Par920"/>
            <w:bookmarkEnd w:id="6"/>
            <w:r w:rsidRPr="00FC07A9">
              <w:rPr>
                <w:sz w:val="20"/>
                <w:szCs w:val="20"/>
              </w:rPr>
              <w:t>Подача заявок на участие в открытом конкурсе в форме электронного документа не допускается.</w:t>
            </w:r>
          </w:p>
          <w:p w:rsidR="002B749A" w:rsidRPr="00FC07A9" w:rsidRDefault="002B749A" w:rsidP="00EF2FEF">
            <w:pPr>
              <w:widowControl w:val="0"/>
              <w:ind w:firstLine="317"/>
              <w:contextualSpacing/>
              <w:jc w:val="both"/>
              <w:rPr>
                <w:sz w:val="20"/>
                <w:szCs w:val="20"/>
              </w:rPr>
            </w:pPr>
            <w:r w:rsidRPr="00FC07A9">
              <w:rPr>
                <w:sz w:val="20"/>
                <w:szCs w:val="20"/>
              </w:rPr>
              <w:t xml:space="preserve">Участник закупки подает в письменной форме заявку на участие в открытом </w:t>
            </w:r>
            <w:r w:rsidRPr="00FC07A9">
              <w:rPr>
                <w:sz w:val="20"/>
                <w:szCs w:val="20"/>
              </w:rPr>
              <w:lastRenderedPageBreak/>
              <w:t xml:space="preserve">конкурсе в запечатанном конверте, не позволяющем просматривать содержание заявки на участие в открытом конкурсе до вскрытия конвертов с заявками на участие в открытом конкурсе. </w:t>
            </w:r>
            <w:bookmarkStart w:id="7" w:name="_Ref469292103"/>
          </w:p>
          <w:p w:rsidR="002B749A" w:rsidRPr="00FC07A9" w:rsidRDefault="002B749A" w:rsidP="00ED79FE">
            <w:pPr>
              <w:shd w:val="clear" w:color="auto" w:fill="FFFFFF"/>
              <w:tabs>
                <w:tab w:val="left" w:pos="720"/>
                <w:tab w:val="num" w:pos="1615"/>
              </w:tabs>
              <w:autoSpaceDE w:val="0"/>
              <w:autoSpaceDN w:val="0"/>
              <w:adjustRightInd w:val="0"/>
              <w:ind w:firstLine="317"/>
              <w:jc w:val="both"/>
              <w:rPr>
                <w:sz w:val="20"/>
                <w:szCs w:val="20"/>
              </w:rPr>
            </w:pPr>
            <w:r w:rsidRPr="00FC07A9">
              <w:rPr>
                <w:sz w:val="20"/>
                <w:szCs w:val="20"/>
              </w:rPr>
              <w:t>Конверт с заявкой на участие в открытом конкурсе должен содержать информацию, позволяющую определить принадлежность подаваемой заявки на участие в открытом конкурсе к настоящему открытому конкурсу. Указанную информацию рекомендуется предоставлять в следующем виде:</w:t>
            </w:r>
          </w:p>
          <w:bookmarkEnd w:id="7"/>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наименование заказчика;</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слова «ЗАЯВКА НА УЧАСТИЕ В ОТКРЫТОМ КОНКУРСЕ»;</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наименование объекта закупки (предмета контракта) (лота);</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номер извещения (в ЕИС);</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xml:space="preserve">- слова «НЕ ВСКРЫВАТЬ </w:t>
            </w:r>
            <w:proofErr w:type="gramStart"/>
            <w:r w:rsidRPr="00FC07A9">
              <w:rPr>
                <w:sz w:val="20"/>
                <w:szCs w:val="20"/>
              </w:rPr>
              <w:t>ДО</w:t>
            </w:r>
            <w:proofErr w:type="gramEnd"/>
            <w:r w:rsidRPr="00FC07A9">
              <w:rPr>
                <w:sz w:val="20"/>
                <w:szCs w:val="20"/>
              </w:rPr>
              <w:t xml:space="preserve">…» (указать </w:t>
            </w:r>
            <w:proofErr w:type="gramStart"/>
            <w:r w:rsidRPr="00FC07A9">
              <w:rPr>
                <w:sz w:val="20"/>
                <w:szCs w:val="20"/>
              </w:rPr>
              <w:t>дату</w:t>
            </w:r>
            <w:proofErr w:type="gramEnd"/>
            <w:r w:rsidRPr="00FC07A9">
              <w:rPr>
                <w:sz w:val="20"/>
                <w:szCs w:val="20"/>
              </w:rPr>
              <w:t xml:space="preserve"> и время вскрытия конвертов </w:t>
            </w:r>
            <w:r w:rsidRPr="00FC07A9">
              <w:rPr>
                <w:sz w:val="20"/>
                <w:szCs w:val="20"/>
              </w:rPr>
              <w:br/>
              <w:t>с заявками на участие в открытом</w:t>
            </w:r>
            <w:r w:rsidR="00F574FF">
              <w:rPr>
                <w:sz w:val="20"/>
                <w:szCs w:val="20"/>
              </w:rPr>
              <w:t xml:space="preserve"> конкурсе, указанные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Участник закупки вправе не указывать на таком конверте свое фирменное наименование, почтовый адрес.</w:t>
            </w:r>
          </w:p>
          <w:p w:rsidR="002B749A" w:rsidRPr="00FC07A9" w:rsidRDefault="002B749A" w:rsidP="00ED79FE">
            <w:pPr>
              <w:widowControl w:val="0"/>
              <w:ind w:firstLine="317"/>
              <w:contextualSpacing/>
              <w:jc w:val="both"/>
              <w:rPr>
                <w:sz w:val="20"/>
                <w:szCs w:val="20"/>
              </w:rPr>
            </w:pPr>
            <w:r w:rsidRPr="00FC07A9">
              <w:rPr>
                <w:sz w:val="20"/>
                <w:szCs w:val="20"/>
              </w:rPr>
              <w:t xml:space="preserve">Каждый конверт с заявкой на участие в открытом конкурсе, поступивший в срок, указанный в конкурсной документации, регистрируются </w:t>
            </w:r>
            <w:r w:rsidR="00C774EA">
              <w:rPr>
                <w:sz w:val="20"/>
                <w:szCs w:val="20"/>
              </w:rPr>
              <w:t>уполномоченным учреждением</w:t>
            </w:r>
            <w:r w:rsidRPr="00FC07A9">
              <w:rPr>
                <w:sz w:val="20"/>
                <w:szCs w:val="20"/>
              </w:rPr>
              <w:t>.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B749A" w:rsidRPr="00FC07A9" w:rsidRDefault="002B749A" w:rsidP="00ED79FE">
            <w:pPr>
              <w:widowControl w:val="0"/>
              <w:ind w:firstLine="317"/>
              <w:contextualSpacing/>
              <w:jc w:val="both"/>
              <w:rPr>
                <w:sz w:val="20"/>
                <w:szCs w:val="20"/>
              </w:rPr>
            </w:pPr>
            <w:r w:rsidRPr="00FC07A9">
              <w:rPr>
                <w:sz w:val="20"/>
                <w:szCs w:val="20"/>
              </w:rPr>
              <w:t xml:space="preserve">Участник закупки вправе подать только одну заявку на участие в открытом конкурсе в отношении каждого предмета открытого конкурса (лота). </w:t>
            </w:r>
          </w:p>
          <w:p w:rsidR="002B749A" w:rsidRPr="00FC07A9" w:rsidRDefault="002B749A" w:rsidP="00ED79FE">
            <w:pPr>
              <w:widowControl w:val="0"/>
              <w:ind w:firstLine="317"/>
              <w:contextualSpacing/>
              <w:jc w:val="both"/>
              <w:rPr>
                <w:sz w:val="20"/>
                <w:szCs w:val="20"/>
              </w:rPr>
            </w:pPr>
            <w:r w:rsidRPr="00FC07A9">
              <w:rPr>
                <w:sz w:val="20"/>
                <w:szCs w:val="20"/>
              </w:rPr>
              <w:t xml:space="preserve">Риски, связанные с доставкой конверта с заявкой на участие в открытом конкурсе с опозданием или по неправильному адресу, несет участник закупки. </w:t>
            </w:r>
          </w:p>
          <w:p w:rsidR="002B749A" w:rsidRPr="00FC07A9" w:rsidRDefault="002B749A" w:rsidP="00FC36A4">
            <w:pPr>
              <w:widowControl w:val="0"/>
              <w:ind w:firstLine="317"/>
              <w:contextualSpacing/>
              <w:jc w:val="both"/>
              <w:rPr>
                <w:sz w:val="20"/>
                <w:szCs w:val="20"/>
              </w:rPr>
            </w:pPr>
            <w:proofErr w:type="gramStart"/>
            <w:r w:rsidRPr="00FC07A9">
              <w:rPr>
                <w:sz w:val="20"/>
                <w:szCs w:val="20"/>
              </w:rPr>
              <w:t xml:space="preserve">Если конверт с заявкой на участие в открытом конкурсе не оформлен в порядке, указанном в настоящем пункте, заказчик, </w:t>
            </w:r>
            <w:r w:rsidR="00FC36A4">
              <w:rPr>
                <w:sz w:val="20"/>
                <w:szCs w:val="20"/>
              </w:rPr>
              <w:t>уполномоченное учреждение</w:t>
            </w:r>
            <w:r w:rsidRPr="00FC07A9">
              <w:rPr>
                <w:sz w:val="20"/>
                <w:szCs w:val="20"/>
              </w:rPr>
              <w:t xml:space="preserve"> не несут ответственности за вскрытие конверта с заявкой на участие в открытом конкурсе в дату и время, отличные от даты и вре</w:t>
            </w:r>
            <w:r w:rsidR="0001696D">
              <w:rPr>
                <w:sz w:val="20"/>
                <w:szCs w:val="20"/>
              </w:rPr>
              <w:t xml:space="preserve">мени, установленных в пункте 16 </w:t>
            </w:r>
            <w:r w:rsidRPr="00FC07A9">
              <w:rPr>
                <w:sz w:val="20"/>
                <w:szCs w:val="20"/>
              </w:rPr>
              <w:t xml:space="preserve">Раздела </w:t>
            </w:r>
            <w:r w:rsidRPr="00FC07A9">
              <w:rPr>
                <w:sz w:val="20"/>
                <w:szCs w:val="20"/>
                <w:lang w:val="en-US"/>
              </w:rPr>
              <w:t>I</w:t>
            </w:r>
            <w:r w:rsidRPr="00FC07A9">
              <w:rPr>
                <w:sz w:val="20"/>
                <w:szCs w:val="20"/>
              </w:rPr>
              <w:t xml:space="preserve"> настоящей конкурсной документации.</w:t>
            </w:r>
            <w:proofErr w:type="gramEnd"/>
          </w:p>
        </w:tc>
      </w:tr>
      <w:tr w:rsidR="002B749A" w:rsidRPr="00FC07A9" w:rsidTr="000E3163">
        <w:trPr>
          <w:trHeight w:val="20"/>
        </w:trPr>
        <w:tc>
          <w:tcPr>
            <w:tcW w:w="3421" w:type="dxa"/>
            <w:gridSpan w:val="2"/>
            <w:shd w:val="clear" w:color="auto" w:fill="auto"/>
          </w:tcPr>
          <w:p w:rsidR="002B749A" w:rsidRPr="00FC07A9" w:rsidRDefault="00F574FF" w:rsidP="003617CA">
            <w:pPr>
              <w:widowControl w:val="0"/>
              <w:contextualSpacing/>
              <w:jc w:val="center"/>
              <w:rPr>
                <w:i/>
                <w:sz w:val="20"/>
                <w:szCs w:val="20"/>
              </w:rPr>
            </w:pPr>
            <w:r>
              <w:rPr>
                <w:b/>
                <w:sz w:val="20"/>
                <w:szCs w:val="20"/>
              </w:rPr>
              <w:lastRenderedPageBreak/>
              <w:t>16</w:t>
            </w:r>
          </w:p>
        </w:tc>
        <w:tc>
          <w:tcPr>
            <w:tcW w:w="7257" w:type="dxa"/>
            <w:gridSpan w:val="5"/>
            <w:shd w:val="clear" w:color="auto" w:fill="auto"/>
          </w:tcPr>
          <w:p w:rsidR="002B749A" w:rsidRPr="00FC07A9" w:rsidRDefault="002B749A" w:rsidP="003F4BAE">
            <w:pPr>
              <w:widowControl w:val="0"/>
              <w:ind w:firstLine="317"/>
              <w:contextualSpacing/>
              <w:jc w:val="center"/>
              <w:rPr>
                <w:b/>
                <w:sz w:val="20"/>
                <w:szCs w:val="20"/>
              </w:rPr>
            </w:pPr>
            <w:r w:rsidRPr="00FC07A9">
              <w:rPr>
                <w:b/>
                <w:sz w:val="20"/>
                <w:szCs w:val="20"/>
              </w:rPr>
              <w:t xml:space="preserve">Место, дата и время вскрытия конвертов с заявками на участие </w:t>
            </w:r>
          </w:p>
          <w:p w:rsidR="002B749A" w:rsidRPr="00FC07A9" w:rsidRDefault="002B749A" w:rsidP="003F4BAE">
            <w:pPr>
              <w:widowControl w:val="0"/>
              <w:ind w:firstLine="317"/>
              <w:contextualSpacing/>
              <w:jc w:val="center"/>
              <w:rPr>
                <w:b/>
                <w:sz w:val="20"/>
                <w:szCs w:val="20"/>
              </w:rPr>
            </w:pPr>
            <w:r w:rsidRPr="00FC07A9">
              <w:rPr>
                <w:b/>
                <w:sz w:val="20"/>
                <w:szCs w:val="20"/>
              </w:rPr>
              <w:t>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7B7755">
            <w:pPr>
              <w:widowControl w:val="0"/>
              <w:contextualSpacing/>
              <w:rPr>
                <w:i/>
                <w:sz w:val="20"/>
                <w:szCs w:val="20"/>
              </w:rPr>
            </w:pPr>
            <w:r w:rsidRPr="00FC07A9">
              <w:rPr>
                <w:i/>
                <w:sz w:val="20"/>
                <w:szCs w:val="20"/>
              </w:rPr>
              <w:t>Место вскрытия конвертов с заявками на участие в открытом конкурсе:</w:t>
            </w:r>
          </w:p>
        </w:tc>
        <w:tc>
          <w:tcPr>
            <w:tcW w:w="7257" w:type="dxa"/>
            <w:gridSpan w:val="5"/>
            <w:shd w:val="clear" w:color="auto" w:fill="auto"/>
            <w:vAlign w:val="center"/>
          </w:tcPr>
          <w:p w:rsidR="005B5041" w:rsidRDefault="00F574FF" w:rsidP="00643B19">
            <w:pPr>
              <w:widowControl w:val="0"/>
              <w:contextualSpacing/>
              <w:rPr>
                <w:rFonts w:eastAsia="Calibri"/>
                <w:bCs/>
                <w:sz w:val="22"/>
                <w:szCs w:val="22"/>
                <w:lang w:eastAsia="en-US"/>
              </w:rPr>
            </w:pPr>
            <w:r>
              <w:rPr>
                <w:rFonts w:eastAsia="Calibri"/>
                <w:sz w:val="22"/>
                <w:szCs w:val="22"/>
                <w:lang w:eastAsia="en-US"/>
              </w:rPr>
              <w:t>452122</w:t>
            </w:r>
            <w:r w:rsidRPr="00F574FF">
              <w:rPr>
                <w:rFonts w:eastAsia="Calibri"/>
                <w:sz w:val="22"/>
                <w:szCs w:val="22"/>
                <w:lang w:eastAsia="en-US"/>
              </w:rPr>
              <w:t>,</w:t>
            </w:r>
            <w:r>
              <w:rPr>
                <w:rFonts w:eastAsia="Calibri"/>
                <w:b/>
                <w:sz w:val="22"/>
                <w:szCs w:val="22"/>
                <w:lang w:eastAsia="en-US"/>
              </w:rPr>
              <w:t xml:space="preserve"> </w:t>
            </w:r>
            <w:r w:rsidRPr="007179D5">
              <w:rPr>
                <w:rFonts w:eastAsia="Calibri"/>
                <w:bCs/>
                <w:sz w:val="22"/>
                <w:szCs w:val="22"/>
                <w:lang w:eastAsia="en-US"/>
              </w:rPr>
              <w:t xml:space="preserve">Российская Федерация, 452122, РБ, Альшеевский район, </w:t>
            </w:r>
          </w:p>
          <w:p w:rsidR="002B749A" w:rsidRPr="00FC07A9" w:rsidRDefault="00F574FF" w:rsidP="00643B19">
            <w:pPr>
              <w:widowControl w:val="0"/>
              <w:contextualSpacing/>
              <w:rPr>
                <w:b/>
                <w:sz w:val="20"/>
                <w:szCs w:val="20"/>
              </w:rPr>
            </w:pPr>
            <w:r w:rsidRPr="007179D5">
              <w:rPr>
                <w:rFonts w:eastAsia="Calibri"/>
                <w:bCs/>
                <w:sz w:val="22"/>
                <w:szCs w:val="22"/>
                <w:lang w:eastAsia="en-US"/>
              </w:rPr>
              <w:t>с.</w:t>
            </w:r>
            <w:r w:rsidR="005B5041">
              <w:rPr>
                <w:rFonts w:eastAsia="Calibri"/>
                <w:bCs/>
                <w:sz w:val="22"/>
                <w:szCs w:val="22"/>
                <w:lang w:eastAsia="en-US"/>
              </w:rPr>
              <w:t xml:space="preserve"> </w:t>
            </w:r>
            <w:r w:rsidRPr="007179D5">
              <w:rPr>
                <w:rFonts w:eastAsia="Calibri"/>
                <w:bCs/>
                <w:sz w:val="22"/>
                <w:szCs w:val="22"/>
                <w:lang w:eastAsia="en-US"/>
              </w:rPr>
              <w:t>Раевский, ул. Победы, д.2</w:t>
            </w:r>
            <w:proofErr w:type="gramStart"/>
            <w:r w:rsidRPr="007179D5">
              <w:rPr>
                <w:rFonts w:eastAsia="Calibri"/>
                <w:bCs/>
                <w:sz w:val="22"/>
                <w:szCs w:val="22"/>
                <w:lang w:eastAsia="en-US"/>
              </w:rPr>
              <w:t>/А</w:t>
            </w:r>
            <w:proofErr w:type="gramEnd"/>
            <w:r w:rsidR="004D0A80">
              <w:rPr>
                <w:rFonts w:eastAsia="Calibri"/>
                <w:bCs/>
                <w:sz w:val="22"/>
                <w:szCs w:val="22"/>
                <w:lang w:eastAsia="en-US"/>
              </w:rPr>
              <w:t xml:space="preserve">, </w:t>
            </w:r>
            <w:proofErr w:type="spellStart"/>
            <w:r w:rsidR="004D0A80">
              <w:rPr>
                <w:rFonts w:eastAsia="Calibri"/>
                <w:bCs/>
                <w:sz w:val="22"/>
                <w:szCs w:val="22"/>
                <w:lang w:eastAsia="en-US"/>
              </w:rPr>
              <w:t>каб</w:t>
            </w:r>
            <w:proofErr w:type="spellEnd"/>
            <w:r w:rsidR="004D0A80">
              <w:rPr>
                <w:rFonts w:eastAsia="Calibri"/>
                <w:bCs/>
                <w:sz w:val="22"/>
                <w:szCs w:val="22"/>
                <w:lang w:eastAsia="en-US"/>
              </w:rPr>
              <w:t>. 6</w:t>
            </w:r>
            <w:r w:rsidRPr="00FC07A9">
              <w:rPr>
                <w:b/>
                <w:sz w:val="20"/>
                <w:szCs w:val="20"/>
              </w:rPr>
              <w:t xml:space="preserve"> </w:t>
            </w:r>
          </w:p>
        </w:tc>
      </w:tr>
      <w:tr w:rsidR="002B749A" w:rsidRPr="00FC07A9" w:rsidTr="000E3163">
        <w:trPr>
          <w:trHeight w:val="20"/>
        </w:trPr>
        <w:tc>
          <w:tcPr>
            <w:tcW w:w="3421" w:type="dxa"/>
            <w:gridSpan w:val="2"/>
            <w:shd w:val="clear" w:color="auto" w:fill="auto"/>
          </w:tcPr>
          <w:p w:rsidR="002B749A" w:rsidRPr="00FC07A9" w:rsidRDefault="002B749A" w:rsidP="007B7755">
            <w:pPr>
              <w:widowControl w:val="0"/>
              <w:contextualSpacing/>
              <w:rPr>
                <w:b/>
                <w:sz w:val="20"/>
                <w:szCs w:val="20"/>
              </w:rPr>
            </w:pPr>
            <w:r w:rsidRPr="00FC07A9">
              <w:rPr>
                <w:i/>
                <w:sz w:val="20"/>
                <w:szCs w:val="20"/>
              </w:rPr>
              <w:t>Дата и время вскрытия конвертов с заявками на участие в открытом конкурсе:</w:t>
            </w:r>
          </w:p>
        </w:tc>
        <w:tc>
          <w:tcPr>
            <w:tcW w:w="7257" w:type="dxa"/>
            <w:gridSpan w:val="5"/>
            <w:shd w:val="clear" w:color="auto" w:fill="auto"/>
            <w:vAlign w:val="center"/>
          </w:tcPr>
          <w:p w:rsidR="002B749A" w:rsidRPr="003C258A" w:rsidRDefault="00DC432C" w:rsidP="005B5041">
            <w:pPr>
              <w:widowControl w:val="0"/>
              <w:contextualSpacing/>
              <w:rPr>
                <w:b/>
                <w:sz w:val="20"/>
                <w:szCs w:val="20"/>
              </w:rPr>
            </w:pPr>
            <w:r>
              <w:rPr>
                <w:iCs/>
                <w:color w:val="FF0000"/>
                <w:sz w:val="20"/>
                <w:szCs w:val="20"/>
              </w:rPr>
              <w:t>07</w:t>
            </w:r>
            <w:r w:rsidR="00472CB9" w:rsidRPr="0001696D">
              <w:rPr>
                <w:iCs/>
                <w:color w:val="FF0000"/>
                <w:sz w:val="20"/>
                <w:szCs w:val="20"/>
              </w:rPr>
              <w:t xml:space="preserve"> </w:t>
            </w:r>
            <w:r w:rsidR="0045436E">
              <w:rPr>
                <w:iCs/>
                <w:color w:val="FF0000"/>
                <w:sz w:val="20"/>
                <w:szCs w:val="20"/>
              </w:rPr>
              <w:t>ноября</w:t>
            </w:r>
            <w:r w:rsidR="005B5041" w:rsidRPr="0001696D">
              <w:rPr>
                <w:iCs/>
                <w:color w:val="FF0000"/>
                <w:sz w:val="20"/>
                <w:szCs w:val="20"/>
              </w:rPr>
              <w:t xml:space="preserve"> </w:t>
            </w:r>
            <w:r w:rsidR="00472CB9" w:rsidRPr="0001696D">
              <w:rPr>
                <w:iCs/>
                <w:color w:val="FF0000"/>
                <w:sz w:val="20"/>
                <w:szCs w:val="20"/>
              </w:rPr>
              <w:t xml:space="preserve"> </w:t>
            </w:r>
            <w:r w:rsidR="00ED03EF" w:rsidRPr="0001696D">
              <w:rPr>
                <w:iCs/>
                <w:color w:val="FF0000"/>
                <w:sz w:val="20"/>
                <w:szCs w:val="20"/>
              </w:rPr>
              <w:t>2017</w:t>
            </w:r>
            <w:r w:rsidR="002B749A" w:rsidRPr="0001696D">
              <w:rPr>
                <w:iCs/>
                <w:color w:val="FF0000"/>
                <w:sz w:val="20"/>
                <w:szCs w:val="20"/>
              </w:rPr>
              <w:t xml:space="preserve"> г</w:t>
            </w:r>
            <w:r w:rsidR="002B749A" w:rsidRPr="003C258A">
              <w:rPr>
                <w:iCs/>
                <w:color w:val="000000"/>
                <w:sz w:val="20"/>
                <w:szCs w:val="20"/>
              </w:rPr>
              <w:t>. в</w:t>
            </w:r>
            <w:r w:rsidR="005B5041">
              <w:rPr>
                <w:iCs/>
                <w:color w:val="000000"/>
                <w:sz w:val="20"/>
                <w:szCs w:val="20"/>
              </w:rPr>
              <w:t xml:space="preserve"> 11</w:t>
            </w:r>
            <w:r w:rsidR="0017390F" w:rsidRPr="003C258A">
              <w:rPr>
                <w:iCs/>
                <w:color w:val="000000"/>
                <w:sz w:val="20"/>
                <w:szCs w:val="20"/>
              </w:rPr>
              <w:t>:</w:t>
            </w:r>
            <w:r w:rsidR="008A0A59">
              <w:rPr>
                <w:iCs/>
                <w:color w:val="000000"/>
                <w:sz w:val="20"/>
                <w:szCs w:val="20"/>
              </w:rPr>
              <w:t>00</w:t>
            </w:r>
            <w:r w:rsidR="00152A80" w:rsidRPr="003C258A">
              <w:rPr>
                <w:iCs/>
                <w:color w:val="000000"/>
                <w:sz w:val="20"/>
                <w:szCs w:val="20"/>
              </w:rPr>
              <w:t xml:space="preserve"> </w:t>
            </w:r>
            <w:r w:rsidR="00307BF8">
              <w:rPr>
                <w:iCs/>
                <w:color w:val="000000"/>
                <w:sz w:val="20"/>
                <w:szCs w:val="20"/>
              </w:rPr>
              <w:t>час</w:t>
            </w:r>
            <w:r w:rsidR="002B749A" w:rsidRPr="003C258A">
              <w:rPr>
                <w:iCs/>
                <w:color w:val="000000"/>
                <w:sz w:val="20"/>
                <w:szCs w:val="20"/>
              </w:rPr>
              <w:t xml:space="preserve"> (время </w:t>
            </w:r>
            <w:r w:rsidR="00F574FF">
              <w:rPr>
                <w:iCs/>
                <w:color w:val="000000"/>
                <w:sz w:val="20"/>
                <w:szCs w:val="20"/>
              </w:rPr>
              <w:t>местное</w:t>
            </w:r>
            <w:r w:rsidR="002B749A" w:rsidRPr="003C258A">
              <w:rPr>
                <w:iCs/>
                <w:color w:val="000000"/>
                <w:sz w:val="20"/>
                <w:szCs w:val="20"/>
              </w:rPr>
              <w:t>)</w:t>
            </w:r>
          </w:p>
        </w:tc>
      </w:tr>
      <w:tr w:rsidR="002B749A" w:rsidRPr="00FC07A9" w:rsidTr="000E3163">
        <w:trPr>
          <w:trHeight w:val="20"/>
        </w:trPr>
        <w:tc>
          <w:tcPr>
            <w:tcW w:w="3421" w:type="dxa"/>
            <w:gridSpan w:val="2"/>
            <w:shd w:val="clear" w:color="auto" w:fill="auto"/>
          </w:tcPr>
          <w:p w:rsidR="002B749A" w:rsidRPr="00FC07A9" w:rsidRDefault="00F574FF" w:rsidP="00CF7C0A">
            <w:pPr>
              <w:widowControl w:val="0"/>
              <w:contextualSpacing/>
              <w:jc w:val="center"/>
              <w:rPr>
                <w:b/>
                <w:sz w:val="20"/>
                <w:szCs w:val="20"/>
              </w:rPr>
            </w:pPr>
            <w:r>
              <w:rPr>
                <w:b/>
                <w:sz w:val="20"/>
                <w:szCs w:val="20"/>
              </w:rPr>
              <w:t>17</w:t>
            </w:r>
          </w:p>
        </w:tc>
        <w:tc>
          <w:tcPr>
            <w:tcW w:w="7257" w:type="dxa"/>
            <w:gridSpan w:val="5"/>
            <w:shd w:val="clear" w:color="auto" w:fill="auto"/>
          </w:tcPr>
          <w:p w:rsidR="002B749A" w:rsidRPr="003C258A" w:rsidRDefault="002B749A" w:rsidP="00643B19">
            <w:pPr>
              <w:widowControl w:val="0"/>
              <w:ind w:firstLine="317"/>
              <w:contextualSpacing/>
              <w:rPr>
                <w:b/>
                <w:sz w:val="20"/>
                <w:szCs w:val="20"/>
              </w:rPr>
            </w:pPr>
            <w:r w:rsidRPr="003C258A">
              <w:rPr>
                <w:b/>
                <w:sz w:val="20"/>
                <w:szCs w:val="20"/>
              </w:rPr>
              <w:t>Дата рассмотрения и оценки заявок на участие 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CF7C0A">
            <w:pPr>
              <w:widowControl w:val="0"/>
              <w:contextualSpacing/>
              <w:rPr>
                <w:i/>
                <w:sz w:val="20"/>
                <w:szCs w:val="20"/>
              </w:rPr>
            </w:pPr>
            <w:r w:rsidRPr="00FC07A9">
              <w:rPr>
                <w:i/>
                <w:sz w:val="20"/>
                <w:szCs w:val="20"/>
              </w:rPr>
              <w:t>Дата рассмотрения и оценки заявок на участие в открытом конкурсе:</w:t>
            </w:r>
          </w:p>
        </w:tc>
        <w:tc>
          <w:tcPr>
            <w:tcW w:w="7257" w:type="dxa"/>
            <w:gridSpan w:val="5"/>
            <w:shd w:val="clear" w:color="auto" w:fill="auto"/>
            <w:vAlign w:val="center"/>
          </w:tcPr>
          <w:p w:rsidR="002B749A" w:rsidRPr="00ED03EF" w:rsidRDefault="00DC432C" w:rsidP="008A0A59">
            <w:pPr>
              <w:widowControl w:val="0"/>
              <w:contextualSpacing/>
              <w:rPr>
                <w:b/>
                <w:color w:val="FF0000"/>
                <w:sz w:val="20"/>
                <w:szCs w:val="20"/>
                <w:highlight w:val="yellow"/>
              </w:rPr>
            </w:pPr>
            <w:r>
              <w:rPr>
                <w:iCs/>
                <w:color w:val="FF0000"/>
                <w:sz w:val="20"/>
                <w:szCs w:val="20"/>
              </w:rPr>
              <w:t xml:space="preserve">08 ноября </w:t>
            </w:r>
            <w:r w:rsidR="005B5041" w:rsidRPr="0001696D">
              <w:rPr>
                <w:iCs/>
                <w:color w:val="FF0000"/>
                <w:sz w:val="20"/>
                <w:szCs w:val="20"/>
              </w:rPr>
              <w:t xml:space="preserve"> </w:t>
            </w:r>
            <w:r w:rsidR="002B749A" w:rsidRPr="0001696D">
              <w:rPr>
                <w:iCs/>
                <w:color w:val="FF0000"/>
                <w:sz w:val="20"/>
                <w:szCs w:val="20"/>
              </w:rPr>
              <w:t>201</w:t>
            </w:r>
            <w:r w:rsidR="00ED03EF" w:rsidRPr="0001696D">
              <w:rPr>
                <w:iCs/>
                <w:color w:val="FF0000"/>
                <w:sz w:val="20"/>
                <w:szCs w:val="20"/>
              </w:rPr>
              <w:t>7</w:t>
            </w:r>
            <w:r w:rsidR="002B749A" w:rsidRPr="0001696D">
              <w:rPr>
                <w:iCs/>
                <w:color w:val="FF0000"/>
                <w:sz w:val="20"/>
                <w:szCs w:val="20"/>
              </w:rPr>
              <w:t xml:space="preserve"> г.</w:t>
            </w:r>
            <w:r w:rsidR="002B749A" w:rsidRPr="00ED03EF">
              <w:rPr>
                <w:iCs/>
                <w:color w:val="FF0000"/>
                <w:sz w:val="20"/>
                <w:szCs w:val="20"/>
              </w:rPr>
              <w:t xml:space="preserve"> </w:t>
            </w:r>
          </w:p>
        </w:tc>
      </w:tr>
      <w:tr w:rsidR="002B749A" w:rsidRPr="00FC07A9" w:rsidTr="000E3163">
        <w:trPr>
          <w:trHeight w:val="20"/>
        </w:trPr>
        <w:tc>
          <w:tcPr>
            <w:tcW w:w="3421" w:type="dxa"/>
            <w:gridSpan w:val="2"/>
            <w:shd w:val="clear" w:color="auto" w:fill="auto"/>
          </w:tcPr>
          <w:p w:rsidR="002B749A" w:rsidRPr="00FC07A9" w:rsidRDefault="00F574FF" w:rsidP="00CF7C0A">
            <w:pPr>
              <w:widowControl w:val="0"/>
              <w:contextualSpacing/>
              <w:jc w:val="center"/>
              <w:rPr>
                <w:i/>
                <w:sz w:val="20"/>
                <w:szCs w:val="20"/>
              </w:rPr>
            </w:pPr>
            <w:r>
              <w:rPr>
                <w:b/>
                <w:sz w:val="20"/>
                <w:szCs w:val="20"/>
              </w:rPr>
              <w:t>18</w:t>
            </w:r>
          </w:p>
        </w:tc>
        <w:tc>
          <w:tcPr>
            <w:tcW w:w="7257" w:type="dxa"/>
            <w:gridSpan w:val="5"/>
            <w:shd w:val="clear" w:color="auto" w:fill="auto"/>
          </w:tcPr>
          <w:p w:rsidR="002B749A" w:rsidRPr="003C258A" w:rsidRDefault="002B749A" w:rsidP="006A6C1F">
            <w:pPr>
              <w:widowControl w:val="0"/>
              <w:autoSpaceDE w:val="0"/>
              <w:autoSpaceDN w:val="0"/>
              <w:adjustRightInd w:val="0"/>
              <w:ind w:firstLine="317"/>
              <w:contextualSpacing/>
              <w:jc w:val="center"/>
              <w:rPr>
                <w:b/>
                <w:sz w:val="20"/>
                <w:szCs w:val="20"/>
              </w:rPr>
            </w:pPr>
            <w:r w:rsidRPr="003C258A">
              <w:rPr>
                <w:b/>
                <w:sz w:val="20"/>
                <w:szCs w:val="20"/>
              </w:rPr>
              <w:t>Порядок внесения изменений в заявки на участие в открытом конкурсе</w:t>
            </w:r>
          </w:p>
        </w:tc>
      </w:tr>
      <w:tr w:rsidR="002B749A" w:rsidRPr="00FC07A9" w:rsidTr="000E3163">
        <w:trPr>
          <w:gridAfter w:val="1"/>
          <w:wAfter w:w="28" w:type="dxa"/>
          <w:trHeight w:val="20"/>
        </w:trPr>
        <w:tc>
          <w:tcPr>
            <w:tcW w:w="10650" w:type="dxa"/>
            <w:gridSpan w:val="6"/>
            <w:shd w:val="clear" w:color="auto" w:fill="auto"/>
          </w:tcPr>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Участник закупки вправе изменить заявку </w:t>
            </w:r>
            <w:proofErr w:type="gramStart"/>
            <w:r w:rsidRPr="00FC07A9">
              <w:rPr>
                <w:sz w:val="20"/>
                <w:szCs w:val="20"/>
              </w:rPr>
              <w:t xml:space="preserve">на участие в открытом конкурсе до истечения срока подачи заявок </w:t>
            </w:r>
            <w:r w:rsidRPr="00FC07A9">
              <w:rPr>
                <w:sz w:val="20"/>
                <w:szCs w:val="20"/>
              </w:rPr>
              <w:br/>
              <w:t>на участие в открытом конкурсе</w:t>
            </w:r>
            <w:proofErr w:type="gramEnd"/>
            <w:r w:rsidRPr="00FC07A9">
              <w:rPr>
                <w:sz w:val="20"/>
                <w:szCs w:val="20"/>
              </w:rPr>
              <w:t xml:space="preserve"> с учетом положений Закона № 44-ФЗ. В этом случае участник закупки не утрачивает право на внесенные в качестве обеспечения заявки на участие в открытом конкурсе денежные средства. Изменение заявки на участие в открытом конкурсе является действительным, если изменение осуществлено до истечения срока подачи заявок на участие в открытом конкурсе.</w:t>
            </w:r>
          </w:p>
          <w:p w:rsidR="002B749A" w:rsidRPr="00FC07A9" w:rsidRDefault="002B749A" w:rsidP="002F315E">
            <w:pPr>
              <w:widowControl w:val="0"/>
              <w:autoSpaceDE w:val="0"/>
              <w:autoSpaceDN w:val="0"/>
              <w:adjustRightInd w:val="0"/>
              <w:ind w:firstLine="284"/>
              <w:contextualSpacing/>
              <w:jc w:val="both"/>
              <w:rPr>
                <w:sz w:val="20"/>
                <w:szCs w:val="20"/>
              </w:rPr>
            </w:pPr>
            <w:r w:rsidRPr="00FC07A9">
              <w:rPr>
                <w:sz w:val="20"/>
                <w:szCs w:val="20"/>
              </w:rPr>
              <w:t>Участник закупки не вправе изменить свою заявку на участие в открытом конкурсе после истечения срока подачи заявок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Подача изменений заявки на участие в открытом конкурсе в форме электронного документа не допускается.</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Изменения заявки на участие в открытом конкурсе подаются в запечатанном конверте. </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Конверт с изменениями заявки на участие в открытом конкурсе должен содержать информацию, позволяющую определить принадлежность подаваемых изменений заявки на участие в открытом конкурсе к настоящему открытому конкурсу. Указанную информацию рекомендуется предоставлять в следующем виде: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заказчика;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слова «ИЗМЕНЕНИЯ ЗАЯВКИ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объекта закупки (предмет контракта) (лота);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номер извещения (в ЕИС);</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слова «НЕ ВСКРЫВАТЬ ДО…» (указать дату и время вскрытия конвертов с заявками на участие в открытом конк</w:t>
            </w:r>
            <w:r w:rsidR="00F574FF">
              <w:rPr>
                <w:sz w:val="20"/>
                <w:szCs w:val="20"/>
              </w:rPr>
              <w:t>урсе, указанные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Изменения заявки на участие в открытом конкурсе должны быть оформлены в порядке, установленном для оформления заявок на участие в открытом конк</w:t>
            </w:r>
            <w:r w:rsidR="00F574FF">
              <w:rPr>
                <w:sz w:val="20"/>
                <w:szCs w:val="20"/>
              </w:rPr>
              <w:t>урсе в соответствии с пунктом 13</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Изменения заявки на участие в открытом конкурсе подаются </w:t>
            </w:r>
            <w:r w:rsidR="00F574FF">
              <w:rPr>
                <w:sz w:val="20"/>
                <w:szCs w:val="20"/>
              </w:rPr>
              <w:t>по месту, указанному в пункте 15</w:t>
            </w:r>
            <w:r w:rsidRPr="00FC07A9">
              <w:rPr>
                <w:sz w:val="20"/>
                <w:szCs w:val="20"/>
              </w:rPr>
              <w:t xml:space="preserve"> Раздела I настоящей </w:t>
            </w:r>
            <w:r w:rsidRPr="00FC07A9">
              <w:rPr>
                <w:sz w:val="20"/>
                <w:szCs w:val="20"/>
              </w:rPr>
              <w:lastRenderedPageBreak/>
              <w:t>конкурсной документации.</w:t>
            </w:r>
          </w:p>
          <w:p w:rsidR="002B749A" w:rsidRPr="00FC07A9" w:rsidRDefault="002B749A" w:rsidP="00302F85">
            <w:pPr>
              <w:widowControl w:val="0"/>
              <w:autoSpaceDE w:val="0"/>
              <w:autoSpaceDN w:val="0"/>
              <w:adjustRightInd w:val="0"/>
              <w:ind w:firstLine="284"/>
              <w:contextualSpacing/>
              <w:jc w:val="both"/>
              <w:rPr>
                <w:sz w:val="20"/>
                <w:szCs w:val="20"/>
              </w:rPr>
            </w:pPr>
            <w:r w:rsidRPr="00FC07A9">
              <w:rPr>
                <w:sz w:val="20"/>
                <w:szCs w:val="20"/>
              </w:rPr>
              <w:t xml:space="preserve">Риски, связанные с доставкой конверта с изменениями заявки на участие в открытом конкурсе с опозданием или </w:t>
            </w:r>
            <w:r w:rsidRPr="00FC07A9">
              <w:rPr>
                <w:sz w:val="20"/>
                <w:szCs w:val="20"/>
              </w:rPr>
              <w:br/>
              <w:t>по неправильному адресу, несет участник закупки.</w:t>
            </w:r>
          </w:p>
          <w:p w:rsidR="002B749A" w:rsidRPr="00FC07A9" w:rsidRDefault="002B749A" w:rsidP="002F315E">
            <w:pPr>
              <w:widowControl w:val="0"/>
              <w:autoSpaceDE w:val="0"/>
              <w:autoSpaceDN w:val="0"/>
              <w:adjustRightInd w:val="0"/>
              <w:ind w:firstLine="284"/>
              <w:contextualSpacing/>
              <w:jc w:val="both"/>
              <w:rPr>
                <w:b/>
                <w:sz w:val="20"/>
                <w:szCs w:val="20"/>
              </w:rPr>
            </w:pPr>
            <w:r w:rsidRPr="00FC07A9">
              <w:rPr>
                <w:sz w:val="20"/>
                <w:szCs w:val="20"/>
              </w:rPr>
              <w:t xml:space="preserve">Если конверт с изменениями заявки на участие в открытом конкурсе не оформлен в порядке, указанном в настоящем пункте, заказчик, </w:t>
            </w:r>
            <w:r w:rsidR="00FC36A4">
              <w:rPr>
                <w:sz w:val="20"/>
                <w:szCs w:val="20"/>
              </w:rPr>
              <w:t>уполномоченное учреждение</w:t>
            </w:r>
            <w:r w:rsidR="00FC36A4" w:rsidRPr="00FC07A9">
              <w:rPr>
                <w:sz w:val="20"/>
                <w:szCs w:val="20"/>
              </w:rPr>
              <w:t xml:space="preserve"> </w:t>
            </w:r>
            <w:r w:rsidRPr="00FC07A9">
              <w:rPr>
                <w:sz w:val="20"/>
                <w:szCs w:val="20"/>
              </w:rPr>
              <w:t>не несут ответственности за вскрытие конверта с изменениями заявки на участие в открытом конкурсе в дату и время, отличные от даты и вр</w:t>
            </w:r>
            <w:r w:rsidR="00F574FF">
              <w:rPr>
                <w:sz w:val="20"/>
                <w:szCs w:val="20"/>
              </w:rPr>
              <w:t>емени, установленных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tc>
      </w:tr>
      <w:tr w:rsidR="002B749A" w:rsidRPr="00FC07A9" w:rsidTr="000E3163">
        <w:trPr>
          <w:trHeight w:val="20"/>
        </w:trPr>
        <w:tc>
          <w:tcPr>
            <w:tcW w:w="3421" w:type="dxa"/>
            <w:gridSpan w:val="2"/>
            <w:shd w:val="clear" w:color="auto" w:fill="auto"/>
          </w:tcPr>
          <w:p w:rsidR="002B749A" w:rsidRPr="00FC07A9" w:rsidRDefault="00F574FF" w:rsidP="00CF7C0A">
            <w:pPr>
              <w:widowControl w:val="0"/>
              <w:contextualSpacing/>
              <w:jc w:val="center"/>
              <w:rPr>
                <w:i/>
                <w:sz w:val="20"/>
                <w:szCs w:val="20"/>
              </w:rPr>
            </w:pPr>
            <w:r>
              <w:rPr>
                <w:b/>
                <w:sz w:val="20"/>
                <w:szCs w:val="20"/>
              </w:rPr>
              <w:lastRenderedPageBreak/>
              <w:t>19</w:t>
            </w:r>
          </w:p>
        </w:tc>
        <w:tc>
          <w:tcPr>
            <w:tcW w:w="7257" w:type="dxa"/>
            <w:gridSpan w:val="5"/>
            <w:shd w:val="clear" w:color="auto" w:fill="auto"/>
          </w:tcPr>
          <w:p w:rsidR="002B749A" w:rsidRPr="00FC07A9" w:rsidRDefault="002B749A" w:rsidP="006A6C1F">
            <w:pPr>
              <w:widowControl w:val="0"/>
              <w:autoSpaceDE w:val="0"/>
              <w:autoSpaceDN w:val="0"/>
              <w:adjustRightInd w:val="0"/>
              <w:ind w:firstLine="317"/>
              <w:contextualSpacing/>
              <w:jc w:val="center"/>
              <w:rPr>
                <w:b/>
                <w:sz w:val="20"/>
                <w:szCs w:val="20"/>
              </w:rPr>
            </w:pPr>
            <w:r w:rsidRPr="00FC07A9">
              <w:rPr>
                <w:b/>
                <w:sz w:val="20"/>
                <w:szCs w:val="20"/>
              </w:rPr>
              <w:t>Порядок и срок отзыва заявок на участие в открытом конкурсе</w:t>
            </w:r>
          </w:p>
        </w:tc>
      </w:tr>
      <w:tr w:rsidR="002B749A" w:rsidRPr="00FC07A9" w:rsidTr="000E3163">
        <w:trPr>
          <w:gridAfter w:val="1"/>
          <w:wAfter w:w="28" w:type="dxa"/>
          <w:trHeight w:val="20"/>
        </w:trPr>
        <w:tc>
          <w:tcPr>
            <w:tcW w:w="10650" w:type="dxa"/>
            <w:gridSpan w:val="6"/>
            <w:shd w:val="clear" w:color="auto" w:fill="auto"/>
          </w:tcPr>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Участник закупки вправе отозвать свою заявку </w:t>
            </w:r>
            <w:proofErr w:type="gramStart"/>
            <w:r w:rsidRPr="00FC07A9">
              <w:rPr>
                <w:sz w:val="20"/>
                <w:szCs w:val="20"/>
              </w:rPr>
              <w:t xml:space="preserve">на участие в открытом конкурсе до истечения срока подачи заявок </w:t>
            </w:r>
            <w:r w:rsidRPr="00FC07A9">
              <w:rPr>
                <w:sz w:val="20"/>
                <w:szCs w:val="20"/>
              </w:rPr>
              <w:br/>
              <w:t>на участие в открытом конкурсе</w:t>
            </w:r>
            <w:proofErr w:type="gramEnd"/>
            <w:r w:rsidRPr="00FC07A9">
              <w:rPr>
                <w:sz w:val="20"/>
                <w:szCs w:val="20"/>
              </w:rPr>
              <w:t xml:space="preserve"> с учетом положений Закона № 44-ФЗ. В этом случае участник закупки не утрачивает право на внесенные в качестве обеспечения заявки на участие в открытом конкурсе денежные средства. Уведомление об отзыве заявки на участие в открытом конкурсе является действительным, если уведомление получено заказчиком </w:t>
            </w:r>
            <w:r w:rsidRPr="00FC07A9">
              <w:rPr>
                <w:sz w:val="20"/>
                <w:szCs w:val="20"/>
              </w:rPr>
              <w:br/>
              <w:t>до истечения срока подачи заявок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Уведомление об отзыве заявки на участие в открытом конкурсе подается в письменной форме. При этом в уведомлении необходимо указать следующую информацию:</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заказчика;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участника закупки, почтовый адрес участника закупки, отзывающего заявку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слова «ОТЗЫВ ЗАЯВКИ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объекта закупки (предмет контракта) (лота);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номер извещения (в ЕИС);</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время и дата вскрытия конвертов с заявками на участие в открытом</w:t>
            </w:r>
            <w:r w:rsidR="004D0A80">
              <w:rPr>
                <w:sz w:val="20"/>
                <w:szCs w:val="20"/>
              </w:rPr>
              <w:t xml:space="preserve"> конкурсе, указанные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способ возврата заявки на участие в открытом конкурсе (по почте, на руки уполномоченному лицу и т.п.);</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Уведомление об отзыве должно быть скреплено печатью участника закупки (для юридического лица) и подписано участником закупки или лицом, уполномоченным участником закупки. Полномочия лица, подписавшего отзыв заявки на участие в открытом конкурсе, подтверждаются в порядке, установленном п</w:t>
            </w:r>
            <w:r w:rsidR="004D0A80">
              <w:rPr>
                <w:sz w:val="20"/>
                <w:szCs w:val="20"/>
              </w:rPr>
              <w:t>одпунктом в) пункта 13</w:t>
            </w:r>
            <w:r w:rsidRPr="00FC07A9">
              <w:rPr>
                <w:sz w:val="20"/>
                <w:szCs w:val="20"/>
              </w:rPr>
              <w:t xml:space="preserve"> Раздела I настоящей конкурсной документации. Документы, подтверждающие полномочия лица, подписавшего отзыв заявки </w:t>
            </w:r>
            <w:r w:rsidRPr="00FC07A9">
              <w:rPr>
                <w:sz w:val="20"/>
                <w:szCs w:val="20"/>
              </w:rPr>
              <w:br/>
              <w:t>на участие в открытом конкурсе, предоставляются одновременно с отзывом заявки на участие в открытом конкурсе.</w:t>
            </w:r>
          </w:p>
          <w:p w:rsidR="002B749A" w:rsidRPr="00FC07A9" w:rsidRDefault="002B749A" w:rsidP="004C089A">
            <w:pPr>
              <w:widowControl w:val="0"/>
              <w:autoSpaceDE w:val="0"/>
              <w:autoSpaceDN w:val="0"/>
              <w:adjustRightInd w:val="0"/>
              <w:ind w:firstLine="284"/>
              <w:contextualSpacing/>
              <w:jc w:val="both"/>
              <w:rPr>
                <w:b/>
                <w:sz w:val="20"/>
                <w:szCs w:val="20"/>
              </w:rPr>
            </w:pPr>
            <w:r w:rsidRPr="00FC07A9">
              <w:rPr>
                <w:sz w:val="20"/>
                <w:szCs w:val="20"/>
              </w:rPr>
              <w:t xml:space="preserve">Уведомление об отзыве заявки на участие в открытом конкурсе подается по месту подачи заявок на участие </w:t>
            </w:r>
            <w:r w:rsidRPr="00FC07A9">
              <w:rPr>
                <w:sz w:val="20"/>
                <w:szCs w:val="20"/>
              </w:rPr>
              <w:br/>
              <w:t xml:space="preserve">в открытом </w:t>
            </w:r>
            <w:r w:rsidR="004D0A80">
              <w:rPr>
                <w:sz w:val="20"/>
                <w:szCs w:val="20"/>
              </w:rPr>
              <w:t>конкурсе, указанному в пункте 15</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tc>
      </w:tr>
      <w:tr w:rsidR="002B749A" w:rsidRPr="00FC07A9" w:rsidTr="000E3163">
        <w:trPr>
          <w:trHeight w:val="20"/>
        </w:trPr>
        <w:tc>
          <w:tcPr>
            <w:tcW w:w="3421" w:type="dxa"/>
            <w:gridSpan w:val="2"/>
            <w:shd w:val="clear" w:color="auto" w:fill="auto"/>
          </w:tcPr>
          <w:p w:rsidR="002B749A" w:rsidRPr="00FC07A9" w:rsidRDefault="004D0A80" w:rsidP="00F94A22">
            <w:pPr>
              <w:widowControl w:val="0"/>
              <w:contextualSpacing/>
              <w:jc w:val="center"/>
              <w:rPr>
                <w:i/>
                <w:sz w:val="20"/>
                <w:szCs w:val="20"/>
              </w:rPr>
            </w:pPr>
            <w:r>
              <w:rPr>
                <w:b/>
                <w:sz w:val="20"/>
                <w:szCs w:val="20"/>
              </w:rPr>
              <w:t>20</w:t>
            </w:r>
          </w:p>
        </w:tc>
        <w:tc>
          <w:tcPr>
            <w:tcW w:w="7257" w:type="dxa"/>
            <w:gridSpan w:val="5"/>
            <w:shd w:val="clear" w:color="auto" w:fill="auto"/>
          </w:tcPr>
          <w:p w:rsidR="002B749A" w:rsidRPr="00FC07A9" w:rsidRDefault="002B749A" w:rsidP="00F94A22">
            <w:pPr>
              <w:widowControl w:val="0"/>
              <w:autoSpaceDE w:val="0"/>
              <w:autoSpaceDN w:val="0"/>
              <w:adjustRightInd w:val="0"/>
              <w:contextualSpacing/>
              <w:jc w:val="center"/>
              <w:rPr>
                <w:b/>
                <w:sz w:val="20"/>
                <w:szCs w:val="20"/>
              </w:rPr>
            </w:pPr>
            <w:r w:rsidRPr="00FC07A9">
              <w:rPr>
                <w:b/>
                <w:sz w:val="20"/>
                <w:szCs w:val="20"/>
              </w:rPr>
              <w:t xml:space="preserve">Порядок возврата заявок на участие в открытом конкурсе </w:t>
            </w:r>
          </w:p>
          <w:p w:rsidR="002B749A" w:rsidRPr="00FC07A9" w:rsidRDefault="002B749A" w:rsidP="00F94A22">
            <w:pPr>
              <w:widowControl w:val="0"/>
              <w:autoSpaceDE w:val="0"/>
              <w:autoSpaceDN w:val="0"/>
              <w:adjustRightInd w:val="0"/>
              <w:contextualSpacing/>
              <w:jc w:val="center"/>
              <w:rPr>
                <w:b/>
                <w:sz w:val="20"/>
                <w:szCs w:val="20"/>
              </w:rPr>
            </w:pPr>
            <w:proofErr w:type="gramStart"/>
            <w:r w:rsidRPr="00FC07A9">
              <w:rPr>
                <w:b/>
                <w:sz w:val="20"/>
                <w:szCs w:val="20"/>
              </w:rPr>
              <w:t xml:space="preserve">(в том числе поступивших после окончания срока подачи заявок на участие </w:t>
            </w:r>
            <w:proofErr w:type="gramEnd"/>
          </w:p>
          <w:p w:rsidR="002B749A" w:rsidRPr="00FC07A9" w:rsidRDefault="002B749A" w:rsidP="00F94A22">
            <w:pPr>
              <w:widowControl w:val="0"/>
              <w:autoSpaceDE w:val="0"/>
              <w:autoSpaceDN w:val="0"/>
              <w:adjustRightInd w:val="0"/>
              <w:contextualSpacing/>
              <w:jc w:val="center"/>
              <w:rPr>
                <w:b/>
                <w:sz w:val="20"/>
                <w:szCs w:val="20"/>
              </w:rPr>
            </w:pPr>
            <w:r w:rsidRPr="00FC07A9">
              <w:rPr>
                <w:b/>
                <w:sz w:val="20"/>
                <w:szCs w:val="20"/>
              </w:rPr>
              <w:t>в открытом конкурсе)</w:t>
            </w:r>
          </w:p>
        </w:tc>
      </w:tr>
      <w:tr w:rsidR="002B749A" w:rsidRPr="00FC07A9" w:rsidTr="000E3163">
        <w:trPr>
          <w:gridAfter w:val="1"/>
          <w:wAfter w:w="28" w:type="dxa"/>
          <w:trHeight w:val="20"/>
        </w:trPr>
        <w:tc>
          <w:tcPr>
            <w:tcW w:w="10650" w:type="dxa"/>
            <w:gridSpan w:val="6"/>
            <w:shd w:val="clear" w:color="auto" w:fill="auto"/>
          </w:tcPr>
          <w:p w:rsidR="002B749A" w:rsidRPr="00FC07A9" w:rsidRDefault="002B749A" w:rsidP="00051402">
            <w:pPr>
              <w:widowControl w:val="0"/>
              <w:autoSpaceDE w:val="0"/>
              <w:autoSpaceDN w:val="0"/>
              <w:adjustRightInd w:val="0"/>
              <w:ind w:firstLine="284"/>
              <w:jc w:val="both"/>
              <w:rPr>
                <w:sz w:val="20"/>
                <w:szCs w:val="20"/>
              </w:rPr>
            </w:pPr>
            <w:r w:rsidRPr="00FC07A9">
              <w:rPr>
                <w:sz w:val="20"/>
                <w:szCs w:val="20"/>
              </w:rPr>
              <w:t xml:space="preserve">Единая комиссия вскрывает конверты с заявками на участие в открытом конкурсе, если такие конверты поступили до вскрытия конвертов с заявками на участие в открытом конкурсе. В случае установления факта подачи одним участником закупки двух и более заявок на участие в открытом конкурсе в отношении одного и того же лота </w:t>
            </w:r>
            <w:r w:rsidRPr="00FC07A9">
              <w:rPr>
                <w:sz w:val="20"/>
                <w:szCs w:val="20"/>
              </w:rPr>
              <w:br/>
              <w:t xml:space="preserve">при условии, что поданные ранее этим участником закупки заявки на участие в открытом конкурсе не отозваны, </w:t>
            </w:r>
            <w:r w:rsidRPr="00FC07A9">
              <w:rPr>
                <w:sz w:val="20"/>
                <w:szCs w:val="20"/>
              </w:rPr>
              <w:br/>
              <w:t xml:space="preserve">все заявки на участие в отрытом конкурсе этого участника закупки, поданные в отношении одного и того же лота, </w:t>
            </w:r>
            <w:r w:rsidRPr="00FC07A9">
              <w:rPr>
                <w:sz w:val="20"/>
                <w:szCs w:val="20"/>
              </w:rPr>
              <w:br/>
              <w:t>не рассматриваются и возвращаются этому участнику закупки.</w:t>
            </w:r>
          </w:p>
          <w:p w:rsidR="002B749A" w:rsidRPr="00FC07A9" w:rsidRDefault="002B749A" w:rsidP="00AD0CE1">
            <w:pPr>
              <w:widowControl w:val="0"/>
              <w:autoSpaceDE w:val="0"/>
              <w:autoSpaceDN w:val="0"/>
              <w:adjustRightInd w:val="0"/>
              <w:ind w:firstLine="284"/>
              <w:contextualSpacing/>
              <w:jc w:val="both"/>
              <w:rPr>
                <w:b/>
                <w:sz w:val="20"/>
                <w:szCs w:val="20"/>
              </w:rPr>
            </w:pPr>
            <w:proofErr w:type="gramStart"/>
            <w:r w:rsidRPr="00FC07A9">
              <w:rPr>
                <w:sz w:val="20"/>
                <w:szCs w:val="20"/>
              </w:rPr>
              <w:t xml:space="preserve">Конверт с заявкой на участие в открытом конкурсе, поступивший после истечения срока подачи заявок на участие </w:t>
            </w:r>
            <w:r w:rsidRPr="00FC07A9">
              <w:rPr>
                <w:sz w:val="20"/>
                <w:szCs w:val="20"/>
              </w:rPr>
              <w:br/>
              <w:t>в открытом конкурсе, не вскрывается и в случае, если на конверте с заявкой на участие в открытом конкурсе указана информация о подавшем ее лице, в том числе почтовый адрес, возвращается по адресу участника закупки, указанному на конверте с заявкой на участие в открытом конкурсе.</w:t>
            </w:r>
            <w:proofErr w:type="gramEnd"/>
          </w:p>
        </w:tc>
      </w:tr>
      <w:tr w:rsidR="002B749A" w:rsidRPr="00FC07A9" w:rsidTr="000E3163">
        <w:trPr>
          <w:trHeight w:val="840"/>
        </w:trPr>
        <w:tc>
          <w:tcPr>
            <w:tcW w:w="3421" w:type="dxa"/>
            <w:gridSpan w:val="2"/>
            <w:shd w:val="clear" w:color="auto" w:fill="auto"/>
          </w:tcPr>
          <w:p w:rsidR="002B749A" w:rsidRPr="008F722C" w:rsidRDefault="004D0A80" w:rsidP="003617CA">
            <w:pPr>
              <w:widowControl w:val="0"/>
              <w:contextualSpacing/>
              <w:jc w:val="center"/>
              <w:rPr>
                <w:i/>
                <w:sz w:val="20"/>
                <w:szCs w:val="20"/>
              </w:rPr>
            </w:pPr>
            <w:r>
              <w:rPr>
                <w:b/>
                <w:sz w:val="20"/>
                <w:szCs w:val="20"/>
              </w:rPr>
              <w:t>21</w:t>
            </w:r>
          </w:p>
        </w:tc>
        <w:tc>
          <w:tcPr>
            <w:tcW w:w="7257" w:type="dxa"/>
            <w:gridSpan w:val="5"/>
            <w:shd w:val="clear" w:color="auto" w:fill="auto"/>
          </w:tcPr>
          <w:p w:rsidR="002B749A" w:rsidRPr="008F722C" w:rsidRDefault="002B749A" w:rsidP="00440212">
            <w:pPr>
              <w:widowControl w:val="0"/>
              <w:autoSpaceDE w:val="0"/>
              <w:autoSpaceDN w:val="0"/>
              <w:adjustRightInd w:val="0"/>
              <w:contextualSpacing/>
              <w:jc w:val="center"/>
              <w:rPr>
                <w:b/>
                <w:sz w:val="20"/>
                <w:szCs w:val="20"/>
              </w:rPr>
            </w:pPr>
            <w:r w:rsidRPr="008F722C">
              <w:rPr>
                <w:b/>
                <w:sz w:val="20"/>
                <w:szCs w:val="20"/>
              </w:rPr>
              <w:t>Порядок рассмотрения и оценки заявок на участие в открытом конкурсе, критерии оценки заявок на участие в открытом конкурсе, величины значимости критериев</w:t>
            </w:r>
          </w:p>
        </w:tc>
      </w:tr>
      <w:tr w:rsidR="002B749A" w:rsidRPr="00FC07A9" w:rsidTr="000E3163">
        <w:trPr>
          <w:gridAfter w:val="1"/>
          <w:wAfter w:w="28" w:type="dxa"/>
          <w:trHeight w:val="20"/>
        </w:trPr>
        <w:tc>
          <w:tcPr>
            <w:tcW w:w="10650" w:type="dxa"/>
            <w:gridSpan w:val="6"/>
            <w:shd w:val="clear" w:color="auto" w:fill="auto"/>
          </w:tcPr>
          <w:p w:rsidR="0013004E" w:rsidRPr="0013004E" w:rsidRDefault="0013004E" w:rsidP="0013004E">
            <w:pPr>
              <w:tabs>
                <w:tab w:val="num" w:pos="720"/>
                <w:tab w:val="num" w:pos="1080"/>
              </w:tabs>
              <w:ind w:firstLine="567"/>
              <w:jc w:val="both"/>
              <w:rPr>
                <w:sz w:val="20"/>
                <w:szCs w:val="20"/>
              </w:rPr>
            </w:pPr>
            <w:r w:rsidRPr="0013004E">
              <w:rPr>
                <w:sz w:val="20"/>
                <w:szCs w:val="20"/>
              </w:rPr>
              <w:t xml:space="preserve">1. Заявка на участие в открытом конкурсе признается надлежащей, если она соответствует требованиям </w:t>
            </w:r>
            <w:r w:rsidRPr="0013004E">
              <w:rPr>
                <w:sz w:val="20"/>
                <w:szCs w:val="20"/>
              </w:rPr>
              <w:br/>
            </w:r>
            <w:r w:rsidRPr="0013004E">
              <w:rPr>
                <w:bCs/>
                <w:sz w:val="20"/>
                <w:szCs w:val="20"/>
              </w:rPr>
              <w:t>Закона №44-ФЗ</w:t>
            </w:r>
            <w:r w:rsidRPr="0013004E">
              <w:rPr>
                <w:sz w:val="20"/>
                <w:szCs w:val="20"/>
              </w:rPr>
              <w:t>, извещению о проведение открытого конкурса, конкурсной документации, а участник закупки, подавший заявку на участие в открытом конкурсе, соответствует требованиям, которые предъявляются к участни</w:t>
            </w:r>
            <w:r w:rsidR="004D0A80">
              <w:rPr>
                <w:sz w:val="20"/>
                <w:szCs w:val="20"/>
              </w:rPr>
              <w:t>ку закупки и указаны в пункте 10</w:t>
            </w:r>
            <w:r w:rsidRPr="0013004E">
              <w:rPr>
                <w:sz w:val="20"/>
                <w:szCs w:val="20"/>
              </w:rPr>
              <w:t xml:space="preserve"> Раздела </w:t>
            </w:r>
            <w:r w:rsidRPr="0013004E">
              <w:rPr>
                <w:sz w:val="20"/>
                <w:szCs w:val="20"/>
                <w:lang w:val="en-US"/>
              </w:rPr>
              <w:t>I</w:t>
            </w:r>
            <w:r w:rsidRPr="0013004E">
              <w:rPr>
                <w:sz w:val="20"/>
                <w:szCs w:val="20"/>
              </w:rPr>
              <w:t xml:space="preserve"> настоящей конкурсной документации.</w:t>
            </w:r>
          </w:p>
          <w:p w:rsidR="0013004E" w:rsidRPr="0013004E" w:rsidRDefault="0013004E" w:rsidP="0013004E">
            <w:pPr>
              <w:tabs>
                <w:tab w:val="num" w:pos="720"/>
                <w:tab w:val="num" w:pos="1080"/>
              </w:tabs>
              <w:ind w:firstLine="567"/>
              <w:jc w:val="both"/>
              <w:rPr>
                <w:sz w:val="20"/>
                <w:szCs w:val="20"/>
              </w:rPr>
            </w:pPr>
            <w:r w:rsidRPr="0013004E">
              <w:rPr>
                <w:color w:val="000000"/>
                <w:sz w:val="20"/>
                <w:szCs w:val="20"/>
              </w:rPr>
              <w:t xml:space="preserve">2. Единая комиссия отклоняет заявку на участие в открытом конкурсе, если участник закупки, подавший ее, </w:t>
            </w:r>
            <w:r>
              <w:rPr>
                <w:color w:val="000000"/>
                <w:sz w:val="20"/>
                <w:szCs w:val="20"/>
              </w:rPr>
              <w:br/>
            </w:r>
            <w:r w:rsidRPr="0013004E">
              <w:rPr>
                <w:color w:val="000000"/>
                <w:sz w:val="20"/>
                <w:szCs w:val="20"/>
              </w:rPr>
              <w:t xml:space="preserve">не соответствует требованиям к участнику </w:t>
            </w:r>
            <w:r w:rsidRPr="0013004E">
              <w:rPr>
                <w:sz w:val="20"/>
                <w:szCs w:val="20"/>
              </w:rPr>
              <w:t>закупки, указанным в пункте 1</w:t>
            </w:r>
            <w:r w:rsidR="004D0A80">
              <w:rPr>
                <w:sz w:val="20"/>
                <w:szCs w:val="20"/>
              </w:rPr>
              <w:t>0</w:t>
            </w:r>
            <w:r w:rsidRPr="0013004E">
              <w:rPr>
                <w:sz w:val="20"/>
                <w:szCs w:val="20"/>
              </w:rPr>
              <w:t xml:space="preserve"> Раздела </w:t>
            </w:r>
            <w:r w:rsidRPr="0013004E">
              <w:rPr>
                <w:sz w:val="20"/>
                <w:szCs w:val="20"/>
                <w:lang w:val="en-US"/>
              </w:rPr>
              <w:t>I</w:t>
            </w:r>
            <w:r w:rsidRPr="0013004E">
              <w:rPr>
                <w:sz w:val="20"/>
                <w:szCs w:val="20"/>
              </w:rPr>
              <w:t xml:space="preserve"> настоящей конкурсной документации, или такая заявка на участие в открытом конкурсе признана не соответствующей требованиям, указанным в конкурсной документации.</w:t>
            </w:r>
          </w:p>
          <w:p w:rsidR="0013004E" w:rsidRPr="0013004E" w:rsidRDefault="0013004E" w:rsidP="0013004E">
            <w:pPr>
              <w:tabs>
                <w:tab w:val="num" w:pos="720"/>
                <w:tab w:val="num" w:pos="1080"/>
              </w:tabs>
              <w:ind w:firstLine="567"/>
              <w:jc w:val="both"/>
              <w:rPr>
                <w:color w:val="000000"/>
                <w:sz w:val="20"/>
                <w:szCs w:val="20"/>
              </w:rPr>
            </w:pPr>
            <w:r w:rsidRPr="0013004E">
              <w:rPr>
                <w:color w:val="000000"/>
                <w:sz w:val="20"/>
                <w:szCs w:val="20"/>
              </w:rPr>
              <w:t xml:space="preserve">3. В случае установления недостоверности </w:t>
            </w:r>
            <w:r w:rsidRPr="0013004E">
              <w:rPr>
                <w:sz w:val="20"/>
                <w:szCs w:val="20"/>
              </w:rPr>
              <w:t>информации, содержащейся в документах, представленных участником зак</w:t>
            </w:r>
            <w:r w:rsidR="004D0A80">
              <w:rPr>
                <w:sz w:val="20"/>
                <w:szCs w:val="20"/>
              </w:rPr>
              <w:t>упки в соответствии с пунктом 13</w:t>
            </w:r>
            <w:r w:rsidRPr="0013004E">
              <w:rPr>
                <w:sz w:val="20"/>
                <w:szCs w:val="20"/>
              </w:rPr>
              <w:t xml:space="preserve"> Раздела I настоящей конкурсной документации, единая комиссия обязана отстранить участника закупки от участия в открытом конкурсе на любом</w:t>
            </w:r>
            <w:r w:rsidRPr="0013004E">
              <w:rPr>
                <w:color w:val="000000"/>
                <w:sz w:val="20"/>
                <w:szCs w:val="20"/>
              </w:rPr>
              <w:t xml:space="preserve"> этапе его проведения.</w:t>
            </w:r>
          </w:p>
          <w:p w:rsidR="0013004E" w:rsidRDefault="0013004E" w:rsidP="0013004E">
            <w:pPr>
              <w:widowControl w:val="0"/>
              <w:autoSpaceDE w:val="0"/>
              <w:autoSpaceDN w:val="0"/>
              <w:adjustRightInd w:val="0"/>
              <w:ind w:firstLine="567"/>
              <w:jc w:val="both"/>
              <w:rPr>
                <w:sz w:val="20"/>
                <w:szCs w:val="20"/>
              </w:rPr>
            </w:pPr>
            <w:r w:rsidRPr="0013004E">
              <w:rPr>
                <w:sz w:val="20"/>
                <w:szCs w:val="20"/>
              </w:rPr>
              <w:t xml:space="preserve">4. </w:t>
            </w:r>
            <w:proofErr w:type="gramStart"/>
            <w:r w:rsidRPr="0013004E">
              <w:rPr>
                <w:sz w:val="20"/>
                <w:szCs w:val="20"/>
              </w:rPr>
              <w:t xml:space="preserve">Оценка заявок на участие в </w:t>
            </w:r>
            <w:r w:rsidRPr="0013004E">
              <w:rPr>
                <w:color w:val="000000"/>
                <w:sz w:val="20"/>
                <w:szCs w:val="20"/>
              </w:rPr>
              <w:t xml:space="preserve">открытом </w:t>
            </w:r>
            <w:r w:rsidRPr="0013004E">
              <w:rPr>
                <w:sz w:val="20"/>
                <w:szCs w:val="20"/>
              </w:rPr>
              <w:t>конкурсе производится на основании критериев оценки заявок на участие в открытом конкурсе, величины значимости этих критериев, в соответствии с Законом №44-ФЗ и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«Об утверждении Правил оценки заявок</w:t>
            </w:r>
            <w:proofErr w:type="gramEnd"/>
            <w:r w:rsidRPr="0013004E">
              <w:rPr>
                <w:sz w:val="20"/>
                <w:szCs w:val="20"/>
              </w:rPr>
              <w:t>, окончательных предложений участников закупки товаров, работ, услуг для обеспечения государственных и муниципальных нужд».</w:t>
            </w:r>
          </w:p>
          <w:p w:rsidR="0001696D" w:rsidRPr="0013004E" w:rsidRDefault="0001696D" w:rsidP="0013004E">
            <w:pPr>
              <w:widowControl w:val="0"/>
              <w:autoSpaceDE w:val="0"/>
              <w:autoSpaceDN w:val="0"/>
              <w:adjustRightInd w:val="0"/>
              <w:ind w:firstLine="567"/>
              <w:jc w:val="both"/>
              <w:rPr>
                <w:sz w:val="20"/>
                <w:szCs w:val="20"/>
              </w:rPr>
            </w:pPr>
          </w:p>
          <w:p w:rsidR="0013004E" w:rsidRDefault="0013004E" w:rsidP="0013004E">
            <w:pPr>
              <w:tabs>
                <w:tab w:val="num" w:pos="720"/>
                <w:tab w:val="num" w:pos="1080"/>
              </w:tabs>
              <w:ind w:firstLine="567"/>
              <w:jc w:val="both"/>
              <w:rPr>
                <w:color w:val="000000"/>
                <w:sz w:val="20"/>
                <w:szCs w:val="20"/>
              </w:rPr>
            </w:pPr>
            <w:r w:rsidRPr="0013004E">
              <w:rPr>
                <w:sz w:val="20"/>
                <w:szCs w:val="20"/>
              </w:rPr>
              <w:t>5. Единая комиссия</w:t>
            </w:r>
            <w:r w:rsidRPr="0013004E">
              <w:rPr>
                <w:color w:val="000000"/>
                <w:sz w:val="20"/>
                <w:szCs w:val="20"/>
              </w:rPr>
              <w:t xml:space="preserve"> осуществляет оценку заявок на участие в открытом конкурсе, которые не были отклонены, для выявления победителя открытого конкурса на основе следующих критериев оценки заявок на участие в открытом конкурсе:</w:t>
            </w:r>
          </w:p>
          <w:p w:rsidR="006A31EE" w:rsidRPr="00E07566" w:rsidRDefault="006A31EE" w:rsidP="006A31EE">
            <w:pPr>
              <w:tabs>
                <w:tab w:val="left" w:pos="1080"/>
              </w:tabs>
              <w:ind w:firstLine="540"/>
              <w:jc w:val="both"/>
              <w:rPr>
                <w:b/>
                <w:i/>
                <w:sz w:val="20"/>
                <w:szCs w:val="20"/>
              </w:rPr>
            </w:pPr>
            <w:r w:rsidRPr="00E07566">
              <w:rPr>
                <w:b/>
                <w:i/>
                <w:sz w:val="20"/>
                <w:szCs w:val="20"/>
              </w:rPr>
              <w:t xml:space="preserve">1. Цена контракта. </w:t>
            </w:r>
          </w:p>
          <w:p w:rsidR="006A31EE" w:rsidRPr="00E07566" w:rsidRDefault="006A31EE" w:rsidP="006A31EE">
            <w:pPr>
              <w:tabs>
                <w:tab w:val="left" w:pos="1080"/>
              </w:tabs>
              <w:ind w:firstLine="540"/>
              <w:jc w:val="both"/>
              <w:rPr>
                <w:b/>
                <w:i/>
                <w:sz w:val="20"/>
                <w:szCs w:val="20"/>
              </w:rPr>
            </w:pPr>
            <w:r w:rsidRPr="00E07566">
              <w:rPr>
                <w:b/>
                <w:i/>
                <w:sz w:val="20"/>
                <w:szCs w:val="20"/>
              </w:rPr>
              <w:t xml:space="preserve">2. Квалификация участников закупки, в том числе по показателям: </w:t>
            </w:r>
          </w:p>
          <w:p w:rsidR="0098213F" w:rsidRDefault="006A31EE" w:rsidP="006A31EE">
            <w:pPr>
              <w:tabs>
                <w:tab w:val="left" w:pos="1080"/>
              </w:tabs>
              <w:ind w:firstLine="540"/>
              <w:jc w:val="both"/>
              <w:rPr>
                <w:b/>
                <w:i/>
                <w:sz w:val="20"/>
                <w:szCs w:val="20"/>
              </w:rPr>
            </w:pPr>
            <w:r w:rsidRPr="00E07566">
              <w:rPr>
                <w:b/>
                <w:i/>
                <w:sz w:val="20"/>
                <w:szCs w:val="20"/>
              </w:rPr>
              <w:t>2.1.  Опыт участника закупки по успешному выполнению работ сопоставимого характера и объема;</w:t>
            </w:r>
          </w:p>
          <w:p w:rsidR="00B4602B" w:rsidRDefault="00B4602B" w:rsidP="006A31EE">
            <w:pPr>
              <w:tabs>
                <w:tab w:val="left" w:pos="1080"/>
              </w:tabs>
              <w:ind w:firstLine="540"/>
              <w:jc w:val="both"/>
              <w:rPr>
                <w:b/>
                <w:i/>
                <w:sz w:val="20"/>
                <w:szCs w:val="20"/>
              </w:rPr>
            </w:pPr>
            <w:r>
              <w:rPr>
                <w:b/>
                <w:i/>
                <w:sz w:val="20"/>
                <w:szCs w:val="20"/>
              </w:rPr>
              <w:t>2.2. О</w:t>
            </w:r>
            <w:r w:rsidRPr="00B4602B">
              <w:rPr>
                <w:b/>
                <w:i/>
                <w:sz w:val="20"/>
                <w:szCs w:val="20"/>
              </w:rPr>
              <w:t>беспеченность участника закупки трудовыми ресурсами</w:t>
            </w:r>
            <w:r w:rsidR="00010879">
              <w:rPr>
                <w:b/>
                <w:i/>
                <w:sz w:val="20"/>
                <w:szCs w:val="20"/>
              </w:rPr>
              <w:t>;</w:t>
            </w:r>
          </w:p>
          <w:p w:rsidR="00B56C67" w:rsidRPr="00661698" w:rsidRDefault="00B56C67" w:rsidP="006A31EE">
            <w:pPr>
              <w:tabs>
                <w:tab w:val="left" w:pos="1080"/>
              </w:tabs>
              <w:ind w:firstLine="540"/>
              <w:jc w:val="both"/>
              <w:rPr>
                <w:b/>
                <w:i/>
                <w:sz w:val="20"/>
                <w:szCs w:val="20"/>
              </w:rPr>
            </w:pPr>
            <w:r w:rsidRPr="00846C85">
              <w:rPr>
                <w:b/>
                <w:i/>
                <w:sz w:val="20"/>
                <w:szCs w:val="20"/>
              </w:rPr>
              <w:t>2.3. Деловая репутация</w:t>
            </w:r>
          </w:p>
          <w:p w:rsidR="0098213F" w:rsidRPr="0013004E" w:rsidRDefault="0098213F" w:rsidP="0098213F">
            <w:pPr>
              <w:tabs>
                <w:tab w:val="num" w:pos="720"/>
                <w:tab w:val="num" w:pos="1080"/>
              </w:tabs>
              <w:ind w:firstLine="567"/>
              <w:jc w:val="both"/>
              <w:rPr>
                <w:sz w:val="20"/>
                <w:szCs w:val="20"/>
              </w:rPr>
            </w:pPr>
            <w:r w:rsidRPr="00661698">
              <w:rPr>
                <w:sz w:val="20"/>
                <w:szCs w:val="20"/>
              </w:rPr>
              <w:t xml:space="preserve">6. Рейтинг заявки на участие в </w:t>
            </w:r>
            <w:r w:rsidRPr="00661698">
              <w:rPr>
                <w:color w:val="000000"/>
                <w:sz w:val="20"/>
                <w:szCs w:val="20"/>
              </w:rPr>
              <w:t xml:space="preserve">открытом </w:t>
            </w:r>
            <w:r w:rsidRPr="00661698">
              <w:rPr>
                <w:sz w:val="20"/>
                <w:szCs w:val="20"/>
              </w:rPr>
              <w:t xml:space="preserve">конкурсе по критерию оценки заявки на участие в </w:t>
            </w:r>
            <w:r w:rsidRPr="00661698">
              <w:rPr>
                <w:color w:val="000000"/>
                <w:sz w:val="20"/>
                <w:szCs w:val="20"/>
              </w:rPr>
              <w:t xml:space="preserve">открытом </w:t>
            </w:r>
            <w:r w:rsidRPr="00661698">
              <w:rPr>
                <w:sz w:val="20"/>
                <w:szCs w:val="20"/>
              </w:rPr>
              <w:t>конкурсе - оценка в баллах, получаемая участником закупки по результатам оценки заявки на участие</w:t>
            </w:r>
            <w:r w:rsidRPr="0013004E">
              <w:rPr>
                <w:sz w:val="20"/>
                <w:szCs w:val="20"/>
              </w:rPr>
              <w:t xml:space="preserve"> в</w:t>
            </w:r>
            <w:r w:rsidRPr="0013004E">
              <w:rPr>
                <w:color w:val="000000"/>
                <w:sz w:val="20"/>
                <w:szCs w:val="20"/>
              </w:rPr>
              <w:t xml:space="preserve"> открытом</w:t>
            </w:r>
            <w:r w:rsidRPr="0013004E">
              <w:rPr>
                <w:sz w:val="20"/>
                <w:szCs w:val="20"/>
              </w:rPr>
              <w:t xml:space="preserve"> конкурсе </w:t>
            </w:r>
            <w:r w:rsidRPr="0013004E">
              <w:rPr>
                <w:sz w:val="20"/>
                <w:szCs w:val="20"/>
              </w:rPr>
              <w:br/>
              <w:t xml:space="preserve">по критерию оценки заявки на участие в </w:t>
            </w:r>
            <w:r w:rsidRPr="0013004E">
              <w:rPr>
                <w:color w:val="000000"/>
                <w:sz w:val="20"/>
                <w:szCs w:val="20"/>
              </w:rPr>
              <w:t xml:space="preserve">открытом </w:t>
            </w:r>
            <w:r w:rsidRPr="0013004E">
              <w:rPr>
                <w:sz w:val="20"/>
                <w:szCs w:val="20"/>
              </w:rPr>
              <w:t xml:space="preserve">конкурсе с учетом коэффициента значимости критерия оценки заявки на участие в </w:t>
            </w:r>
            <w:r w:rsidRPr="0013004E">
              <w:rPr>
                <w:color w:val="000000"/>
                <w:sz w:val="20"/>
                <w:szCs w:val="20"/>
              </w:rPr>
              <w:t xml:space="preserve">открытом </w:t>
            </w:r>
            <w:r w:rsidRPr="0013004E">
              <w:rPr>
                <w:sz w:val="20"/>
                <w:szCs w:val="20"/>
              </w:rPr>
              <w:t xml:space="preserve">конкурсе. </w:t>
            </w:r>
          </w:p>
          <w:p w:rsidR="0098213F" w:rsidRPr="0013004E" w:rsidRDefault="0098213F" w:rsidP="0098213F">
            <w:pPr>
              <w:tabs>
                <w:tab w:val="num" w:pos="720"/>
                <w:tab w:val="num" w:pos="1080"/>
              </w:tabs>
              <w:ind w:firstLine="567"/>
              <w:jc w:val="both"/>
              <w:rPr>
                <w:sz w:val="20"/>
                <w:szCs w:val="20"/>
              </w:rPr>
            </w:pPr>
            <w:r w:rsidRPr="0013004E">
              <w:rPr>
                <w:sz w:val="20"/>
                <w:szCs w:val="20"/>
              </w:rPr>
              <w:t xml:space="preserve">Итоговый рейтинг заявки на участие в </w:t>
            </w:r>
            <w:r w:rsidRPr="0013004E">
              <w:rPr>
                <w:color w:val="000000"/>
                <w:sz w:val="20"/>
                <w:szCs w:val="20"/>
              </w:rPr>
              <w:t xml:space="preserve">открытом </w:t>
            </w:r>
            <w:r w:rsidRPr="0013004E">
              <w:rPr>
                <w:sz w:val="20"/>
                <w:szCs w:val="20"/>
              </w:rPr>
              <w:t xml:space="preserve">конкурсе вычисляется как сумма рейтингов по каждому критерию оценки заявки на участие в </w:t>
            </w:r>
            <w:r w:rsidRPr="0013004E">
              <w:rPr>
                <w:color w:val="000000"/>
                <w:sz w:val="20"/>
                <w:szCs w:val="20"/>
              </w:rPr>
              <w:t xml:space="preserve">открытом </w:t>
            </w:r>
            <w:r w:rsidRPr="0013004E">
              <w:rPr>
                <w:sz w:val="20"/>
                <w:szCs w:val="20"/>
              </w:rPr>
              <w:t>конкурсе.</w:t>
            </w:r>
          </w:p>
          <w:p w:rsidR="0098213F" w:rsidRPr="0013004E" w:rsidRDefault="0098213F" w:rsidP="0098213F">
            <w:pPr>
              <w:tabs>
                <w:tab w:val="num" w:pos="720"/>
                <w:tab w:val="num" w:pos="1080"/>
              </w:tabs>
              <w:ind w:firstLine="567"/>
              <w:jc w:val="both"/>
              <w:rPr>
                <w:sz w:val="20"/>
                <w:szCs w:val="20"/>
              </w:rPr>
            </w:pPr>
            <w:r w:rsidRPr="0013004E">
              <w:rPr>
                <w:sz w:val="20"/>
                <w:szCs w:val="20"/>
              </w:rPr>
              <w:t xml:space="preserve">7. Дробное значение рейтинга заявки на участие в </w:t>
            </w:r>
            <w:r w:rsidRPr="0013004E">
              <w:rPr>
                <w:color w:val="000000"/>
                <w:sz w:val="20"/>
                <w:szCs w:val="20"/>
              </w:rPr>
              <w:t xml:space="preserve">открытом </w:t>
            </w:r>
            <w:r w:rsidRPr="0013004E">
              <w:rPr>
                <w:sz w:val="20"/>
                <w:szCs w:val="20"/>
              </w:rPr>
              <w:t>конкурсе округляется до двух десятичных знаков после запятой по математическим правилам округления.</w:t>
            </w:r>
            <w:r w:rsidRPr="0013004E">
              <w:rPr>
                <w:bCs/>
                <w:sz w:val="20"/>
                <w:szCs w:val="20"/>
              </w:rPr>
              <w:t xml:space="preserve"> При округлении </w:t>
            </w:r>
            <w:r w:rsidRPr="0013004E">
              <w:rPr>
                <w:sz w:val="20"/>
                <w:szCs w:val="20"/>
              </w:rPr>
              <w:t xml:space="preserve">до двух десятичных знаков </w:t>
            </w:r>
            <w:r w:rsidRPr="0013004E">
              <w:rPr>
                <w:bCs/>
                <w:sz w:val="20"/>
                <w:szCs w:val="20"/>
              </w:rPr>
              <w:t xml:space="preserve">отбрасывают </w:t>
            </w:r>
            <w:r w:rsidRPr="0013004E">
              <w:rPr>
                <w:bCs/>
                <w:sz w:val="20"/>
                <w:szCs w:val="20"/>
              </w:rPr>
              <w:br/>
              <w:t>все следующие за этим разрядом цифры. Если первая следующая за этим разрядом цифра</w:t>
            </w:r>
            <w:r w:rsidRPr="0013004E">
              <w:rPr>
                <w:bCs/>
                <w:color w:val="000000"/>
                <w:sz w:val="20"/>
                <w:szCs w:val="20"/>
              </w:rPr>
              <w:t xml:space="preserve"> 5, 6, 7, 8 или 9, то последнюю оставшуюся </w:t>
            </w:r>
            <w:r w:rsidRPr="0013004E">
              <w:rPr>
                <w:bCs/>
                <w:sz w:val="20"/>
                <w:szCs w:val="20"/>
              </w:rPr>
              <w:t>цифру увеличивают на 1. Если первая следующая за этим разрядом цифра 0, 1, 2, 3 или 4, то последнюю оставшуюся цифру не изменяют.</w:t>
            </w:r>
          </w:p>
          <w:p w:rsidR="0098213F" w:rsidRPr="0013004E" w:rsidRDefault="0098213F" w:rsidP="0098213F">
            <w:pPr>
              <w:widowControl w:val="0"/>
              <w:autoSpaceDE w:val="0"/>
              <w:autoSpaceDN w:val="0"/>
              <w:adjustRightInd w:val="0"/>
              <w:ind w:firstLine="567"/>
              <w:jc w:val="both"/>
              <w:rPr>
                <w:sz w:val="20"/>
                <w:szCs w:val="20"/>
              </w:rPr>
            </w:pPr>
            <w:r w:rsidRPr="0013004E">
              <w:rPr>
                <w:color w:val="000000"/>
                <w:sz w:val="20"/>
                <w:szCs w:val="20"/>
              </w:rPr>
              <w:t xml:space="preserve">8. </w:t>
            </w:r>
            <w:r w:rsidRPr="0013004E">
              <w:rPr>
                <w:sz w:val="20"/>
                <w:szCs w:val="20"/>
              </w:rPr>
              <w:t>Сумма величин значимости критериев оценки заявок на участие в открытом конкурсе, применяемых заказчиком, составляет 100 %, в том числе:</w:t>
            </w:r>
          </w:p>
          <w:p w:rsidR="0098213F" w:rsidRPr="0013004E" w:rsidRDefault="0098213F" w:rsidP="0098213F">
            <w:pPr>
              <w:widowControl w:val="0"/>
              <w:autoSpaceDE w:val="0"/>
              <w:autoSpaceDN w:val="0"/>
              <w:adjustRightInd w:val="0"/>
              <w:ind w:firstLine="567"/>
              <w:jc w:val="both"/>
              <w:rPr>
                <w:color w:val="000000"/>
                <w:sz w:val="20"/>
                <w:szCs w:val="20"/>
              </w:rPr>
            </w:pPr>
            <w:r w:rsidRPr="0013004E">
              <w:rPr>
                <w:color w:val="000000"/>
                <w:sz w:val="20"/>
                <w:szCs w:val="20"/>
              </w:rPr>
              <w:t>- значимость критерия «цена контракта» – 60% (коэффициент значимости 0,6);</w:t>
            </w:r>
          </w:p>
          <w:p w:rsidR="0098213F" w:rsidRPr="0013004E" w:rsidRDefault="0098213F" w:rsidP="0098213F">
            <w:pPr>
              <w:widowControl w:val="0"/>
              <w:autoSpaceDE w:val="0"/>
              <w:autoSpaceDN w:val="0"/>
              <w:adjustRightInd w:val="0"/>
              <w:ind w:firstLine="567"/>
              <w:jc w:val="both"/>
              <w:rPr>
                <w:color w:val="000000"/>
                <w:sz w:val="20"/>
                <w:szCs w:val="20"/>
              </w:rPr>
            </w:pPr>
            <w:r w:rsidRPr="0013004E">
              <w:rPr>
                <w:color w:val="000000"/>
                <w:sz w:val="20"/>
                <w:szCs w:val="20"/>
              </w:rPr>
              <w:t>- значимость критерия «квалификация участников закупки» - 40% (коэффициент значимости 0,4).</w:t>
            </w:r>
          </w:p>
          <w:p w:rsidR="0098213F" w:rsidRPr="0013004E" w:rsidRDefault="0098213F" w:rsidP="0098213F">
            <w:pPr>
              <w:ind w:firstLine="567"/>
              <w:jc w:val="both"/>
              <w:rPr>
                <w:sz w:val="20"/>
                <w:szCs w:val="20"/>
              </w:rPr>
            </w:pPr>
            <w:r w:rsidRPr="0013004E">
              <w:rPr>
                <w:sz w:val="20"/>
                <w:szCs w:val="20"/>
              </w:rPr>
              <w:t xml:space="preserve">9. Для оценки заявок на участие в открытом конкурсе по каждому критерию оценки заявок на участие </w:t>
            </w:r>
            <w:r w:rsidRPr="0013004E">
              <w:rPr>
                <w:sz w:val="20"/>
                <w:szCs w:val="20"/>
              </w:rPr>
              <w:br/>
              <w:t>в открытом конкурсе используется 100-балльная шкала оценки.</w:t>
            </w:r>
          </w:p>
          <w:p w:rsidR="0098213F" w:rsidRPr="0013004E" w:rsidRDefault="0098213F" w:rsidP="0098213F">
            <w:pPr>
              <w:ind w:firstLine="567"/>
              <w:jc w:val="both"/>
              <w:rPr>
                <w:b/>
                <w:i/>
                <w:color w:val="000000"/>
                <w:sz w:val="20"/>
                <w:szCs w:val="20"/>
              </w:rPr>
            </w:pPr>
            <w:r w:rsidRPr="0013004E">
              <w:rPr>
                <w:b/>
                <w:i/>
                <w:color w:val="000000"/>
                <w:sz w:val="20"/>
                <w:szCs w:val="20"/>
              </w:rPr>
              <w:t>10. Оценка заявок на участие в открытом конкурсе по критерию «Цена контракта».</w:t>
            </w:r>
          </w:p>
          <w:p w:rsidR="0098213F" w:rsidRPr="0013004E" w:rsidRDefault="0098213F" w:rsidP="0098213F">
            <w:pPr>
              <w:ind w:firstLine="567"/>
              <w:jc w:val="both"/>
              <w:rPr>
                <w:sz w:val="20"/>
                <w:szCs w:val="20"/>
              </w:rPr>
            </w:pPr>
            <w:r w:rsidRPr="0013004E">
              <w:rPr>
                <w:sz w:val="20"/>
                <w:szCs w:val="20"/>
              </w:rPr>
              <w:t>Количество баллов, присуждаемых по критерию оценки «цена контракта», определяется по формуле:</w:t>
            </w:r>
          </w:p>
          <w:p w:rsidR="0098213F" w:rsidRDefault="0098213F" w:rsidP="0098213F">
            <w:pPr>
              <w:jc w:val="center"/>
              <w:rPr>
                <w:sz w:val="20"/>
                <w:szCs w:val="20"/>
              </w:rPr>
            </w:pPr>
            <w:r w:rsidRPr="0013004E">
              <w:rPr>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8.35pt" o:ole="">
                  <v:imagedata r:id="rId16" o:title=""/>
                </v:shape>
                <o:OLEObject Type="Embed" ProgID="Equation.3" ShapeID="_x0000_i1025" DrawAspect="Content" ObjectID="_1569133021" r:id="rId17"/>
              </w:object>
            </w:r>
            <w:r w:rsidRPr="0013004E">
              <w:rPr>
                <w:position w:val="-30"/>
                <w:sz w:val="20"/>
                <w:szCs w:val="20"/>
              </w:rPr>
              <w:object w:dxaOrig="1780" w:dyaOrig="680">
                <v:shape id="_x0000_i1026" type="#_x0000_t75" style="width:89pt;height:34.65pt" o:ole="">
                  <v:imagedata r:id="rId18" o:title=""/>
                </v:shape>
                <o:OLEObject Type="Embed" ProgID="Equation.3" ShapeID="_x0000_i1026" DrawAspect="Content" ObjectID="_1569133022" r:id="rId19"/>
              </w:object>
            </w:r>
          </w:p>
          <w:p w:rsidR="0098213F" w:rsidRPr="0013004E" w:rsidRDefault="0098213F" w:rsidP="0098213F">
            <w:pPr>
              <w:jc w:val="center"/>
              <w:rPr>
                <w:sz w:val="20"/>
                <w:szCs w:val="20"/>
              </w:rPr>
            </w:pPr>
          </w:p>
          <w:p w:rsidR="0098213F" w:rsidRPr="0013004E" w:rsidRDefault="0098213F" w:rsidP="0098213F">
            <w:pPr>
              <w:ind w:firstLine="567"/>
              <w:jc w:val="both"/>
              <w:rPr>
                <w:sz w:val="20"/>
                <w:szCs w:val="20"/>
              </w:rPr>
            </w:pPr>
            <w:r w:rsidRPr="0013004E">
              <w:rPr>
                <w:position w:val="-12"/>
                <w:sz w:val="20"/>
                <w:szCs w:val="20"/>
              </w:rPr>
              <w:object w:dxaOrig="320" w:dyaOrig="360">
                <v:shape id="_x0000_i1027" type="#_x0000_t75" style="width:16.3pt;height:19pt" o:ole="">
                  <v:imagedata r:id="rId20" o:title=""/>
                </v:shape>
                <o:OLEObject Type="Embed" ProgID="Equation.3" ShapeID="_x0000_i1027" DrawAspect="Content" ObjectID="_1569133023" r:id="rId21"/>
              </w:object>
            </w:r>
            <w:r w:rsidRPr="0013004E">
              <w:rPr>
                <w:sz w:val="20"/>
                <w:szCs w:val="20"/>
              </w:rPr>
              <w:t xml:space="preserve"> - предложение участника закупки, заявка которого оценивается;</w:t>
            </w:r>
          </w:p>
          <w:p w:rsidR="0098213F" w:rsidRPr="0013004E" w:rsidRDefault="0098213F" w:rsidP="0098213F">
            <w:pPr>
              <w:ind w:firstLine="567"/>
              <w:jc w:val="both"/>
              <w:rPr>
                <w:sz w:val="20"/>
                <w:szCs w:val="20"/>
              </w:rPr>
            </w:pPr>
            <w:r w:rsidRPr="0013004E">
              <w:rPr>
                <w:position w:val="-10"/>
                <w:sz w:val="20"/>
                <w:szCs w:val="20"/>
              </w:rPr>
              <w:object w:dxaOrig="499" w:dyaOrig="340">
                <v:shape id="_x0000_i1028" type="#_x0000_t75" style="width:25.8pt;height:18.35pt" o:ole="">
                  <v:imagedata r:id="rId22" o:title=""/>
                </v:shape>
                <o:OLEObject Type="Embed" ProgID="Equation.3" ShapeID="_x0000_i1028" DrawAspect="Content" ObjectID="_1569133024" r:id="rId23"/>
              </w:object>
            </w:r>
            <w:r w:rsidRPr="0013004E">
              <w:rPr>
                <w:sz w:val="20"/>
                <w:szCs w:val="20"/>
              </w:rPr>
              <w:t xml:space="preserve"> - минимальное предложение из предложений по критерию оценки, сделанных участниками закупки;</w:t>
            </w:r>
          </w:p>
          <w:p w:rsidR="0098213F" w:rsidRPr="0013004E" w:rsidRDefault="0098213F" w:rsidP="0098213F">
            <w:pPr>
              <w:ind w:firstLine="567"/>
              <w:jc w:val="both"/>
              <w:rPr>
                <w:b/>
                <w:i/>
                <w:sz w:val="20"/>
                <w:szCs w:val="20"/>
              </w:rPr>
            </w:pPr>
          </w:p>
          <w:p w:rsidR="005E1B64" w:rsidRPr="00684DE9" w:rsidRDefault="005E1B64" w:rsidP="005E1B64">
            <w:pPr>
              <w:ind w:firstLine="567"/>
              <w:jc w:val="both"/>
              <w:rPr>
                <w:b/>
                <w:i/>
                <w:sz w:val="20"/>
                <w:szCs w:val="20"/>
              </w:rPr>
            </w:pPr>
            <w:r w:rsidRPr="00684DE9">
              <w:rPr>
                <w:b/>
                <w:i/>
                <w:sz w:val="20"/>
                <w:szCs w:val="20"/>
              </w:rPr>
              <w:t>11. Оценка заявок на участие в открытом конкурсе по критерию «квалификация участников закупки».</w:t>
            </w:r>
          </w:p>
          <w:p w:rsidR="00222CFB" w:rsidRPr="0013004E" w:rsidRDefault="00222CFB" w:rsidP="00222CFB">
            <w:pPr>
              <w:widowControl w:val="0"/>
              <w:autoSpaceDE w:val="0"/>
              <w:autoSpaceDN w:val="0"/>
              <w:adjustRightInd w:val="0"/>
              <w:ind w:firstLine="567"/>
              <w:jc w:val="both"/>
              <w:rPr>
                <w:sz w:val="20"/>
                <w:szCs w:val="20"/>
              </w:rPr>
            </w:pPr>
            <w:r w:rsidRPr="0013004E">
              <w:rPr>
                <w:sz w:val="20"/>
                <w:szCs w:val="20"/>
              </w:rPr>
              <w:t>Сумма величин значимости показателей критерия оценки заявок на участие в открытом конкурсе «квалификация участников закупки», установленных в конкурсной документации, составляет 100 %, в том числе:</w:t>
            </w:r>
          </w:p>
          <w:p w:rsidR="00222CFB" w:rsidRPr="0013004E" w:rsidRDefault="00222CFB" w:rsidP="00222CFB">
            <w:pPr>
              <w:widowControl w:val="0"/>
              <w:autoSpaceDE w:val="0"/>
              <w:autoSpaceDN w:val="0"/>
              <w:adjustRightInd w:val="0"/>
              <w:ind w:firstLine="567"/>
              <w:jc w:val="both"/>
              <w:rPr>
                <w:sz w:val="20"/>
                <w:szCs w:val="20"/>
              </w:rPr>
            </w:pPr>
            <w:r w:rsidRPr="0013004E">
              <w:rPr>
                <w:sz w:val="20"/>
                <w:szCs w:val="20"/>
              </w:rPr>
              <w:t>- значимость показателя «</w:t>
            </w:r>
            <w:r>
              <w:rPr>
                <w:sz w:val="20"/>
                <w:szCs w:val="20"/>
              </w:rPr>
              <w:t>о</w:t>
            </w:r>
            <w:r w:rsidRPr="000E1021">
              <w:rPr>
                <w:sz w:val="20"/>
                <w:szCs w:val="20"/>
              </w:rPr>
              <w:t xml:space="preserve">пыт участника закупки по успешному выполнению работ сопоставимого характера </w:t>
            </w:r>
            <w:r>
              <w:rPr>
                <w:sz w:val="20"/>
                <w:szCs w:val="20"/>
              </w:rPr>
              <w:br/>
            </w:r>
            <w:r w:rsidRPr="000E1021">
              <w:rPr>
                <w:sz w:val="20"/>
                <w:szCs w:val="20"/>
              </w:rPr>
              <w:t>и объема</w:t>
            </w:r>
            <w:r w:rsidRPr="0013004E">
              <w:rPr>
                <w:sz w:val="20"/>
                <w:szCs w:val="20"/>
              </w:rPr>
              <w:t xml:space="preserve">» - </w:t>
            </w:r>
            <w:r>
              <w:rPr>
                <w:sz w:val="20"/>
                <w:szCs w:val="20"/>
              </w:rPr>
              <w:t>50% (коэффициент значимости 0,5</w:t>
            </w:r>
            <w:r w:rsidRPr="0013004E">
              <w:rPr>
                <w:sz w:val="20"/>
                <w:szCs w:val="20"/>
              </w:rPr>
              <w:t>);</w:t>
            </w:r>
          </w:p>
          <w:p w:rsidR="00222CFB" w:rsidRDefault="00222CFB" w:rsidP="00222CFB">
            <w:pPr>
              <w:widowControl w:val="0"/>
              <w:autoSpaceDE w:val="0"/>
              <w:autoSpaceDN w:val="0"/>
              <w:adjustRightInd w:val="0"/>
              <w:ind w:firstLine="567"/>
              <w:jc w:val="both"/>
              <w:rPr>
                <w:sz w:val="20"/>
                <w:szCs w:val="20"/>
              </w:rPr>
            </w:pPr>
            <w:r w:rsidRPr="0013004E">
              <w:rPr>
                <w:sz w:val="20"/>
                <w:szCs w:val="20"/>
              </w:rPr>
              <w:t>- значимость показателя «</w:t>
            </w:r>
            <w:r>
              <w:rPr>
                <w:sz w:val="20"/>
                <w:szCs w:val="20"/>
              </w:rPr>
              <w:t>о</w:t>
            </w:r>
            <w:r w:rsidRPr="001E13AE">
              <w:rPr>
                <w:sz w:val="20"/>
                <w:szCs w:val="20"/>
              </w:rPr>
              <w:t>беспеченность участника закупки трудовыми ресурсами</w:t>
            </w:r>
            <w:r w:rsidRPr="0013004E">
              <w:rPr>
                <w:sz w:val="20"/>
                <w:szCs w:val="20"/>
              </w:rPr>
              <w:t xml:space="preserve">» - </w:t>
            </w:r>
            <w:r w:rsidR="00B56C67">
              <w:rPr>
                <w:sz w:val="20"/>
                <w:szCs w:val="20"/>
              </w:rPr>
              <w:t>4</w:t>
            </w:r>
            <w:r>
              <w:rPr>
                <w:sz w:val="20"/>
                <w:szCs w:val="20"/>
              </w:rPr>
              <w:t>0% (коэффициент значимости 0,</w:t>
            </w:r>
            <w:r w:rsidR="00B56C67">
              <w:rPr>
                <w:sz w:val="20"/>
                <w:szCs w:val="20"/>
              </w:rPr>
              <w:t>4</w:t>
            </w:r>
            <w:r w:rsidRPr="0013004E">
              <w:rPr>
                <w:sz w:val="20"/>
                <w:szCs w:val="20"/>
              </w:rPr>
              <w:t>)</w:t>
            </w:r>
            <w:r>
              <w:rPr>
                <w:sz w:val="20"/>
                <w:szCs w:val="20"/>
              </w:rPr>
              <w:t>;</w:t>
            </w:r>
          </w:p>
          <w:p w:rsidR="00B56C67" w:rsidRDefault="00B56C67" w:rsidP="00B56C67">
            <w:pPr>
              <w:widowControl w:val="0"/>
              <w:autoSpaceDE w:val="0"/>
              <w:autoSpaceDN w:val="0"/>
              <w:adjustRightInd w:val="0"/>
              <w:ind w:firstLine="567"/>
              <w:jc w:val="both"/>
              <w:rPr>
                <w:sz w:val="20"/>
                <w:szCs w:val="20"/>
              </w:rPr>
            </w:pPr>
            <w:r w:rsidRPr="00846C85">
              <w:rPr>
                <w:sz w:val="20"/>
                <w:szCs w:val="20"/>
              </w:rPr>
              <w:t>- значимость показателя «деловая репутация» - 10% (коэффициент значимости 0,1);</w:t>
            </w:r>
          </w:p>
          <w:p w:rsidR="005E1B64" w:rsidRPr="00684DE9" w:rsidRDefault="005E1B64" w:rsidP="005E1B64">
            <w:pPr>
              <w:ind w:firstLine="567"/>
              <w:jc w:val="both"/>
              <w:rPr>
                <w:b/>
                <w:i/>
                <w:sz w:val="20"/>
                <w:szCs w:val="20"/>
              </w:rPr>
            </w:pPr>
            <w:r w:rsidRPr="00684DE9">
              <w:rPr>
                <w:b/>
                <w:i/>
                <w:sz w:val="20"/>
                <w:szCs w:val="20"/>
              </w:rPr>
              <w:t>11.1. Оценка заявок на участие в открытом конкурсе по показателю «опыт участника закупки по успешному выполнению работ сопоставимого характера и объема».</w:t>
            </w:r>
          </w:p>
          <w:p w:rsidR="005E1B64" w:rsidRPr="005E1B64" w:rsidRDefault="005E1B64" w:rsidP="005E1B64">
            <w:pPr>
              <w:ind w:firstLine="567"/>
              <w:jc w:val="both"/>
              <w:rPr>
                <w:sz w:val="20"/>
                <w:szCs w:val="20"/>
                <w:highlight w:val="yellow"/>
              </w:rPr>
            </w:pPr>
            <w:r w:rsidRPr="00684DE9">
              <w:rPr>
                <w:sz w:val="20"/>
                <w:szCs w:val="20"/>
              </w:rPr>
              <w:t xml:space="preserve">При оценке заявок на участие в открытом конкурсе по данному показателю оценивается (принимаются для оценки заявок на участие в открытом конкурсе) </w:t>
            </w:r>
            <w:r w:rsidRPr="00684DE9">
              <w:rPr>
                <w:i/>
                <w:sz w:val="20"/>
                <w:szCs w:val="20"/>
              </w:rPr>
              <w:t xml:space="preserve">количество исполненных </w:t>
            </w:r>
            <w:r w:rsidRPr="006A7A28">
              <w:rPr>
                <w:i/>
                <w:sz w:val="20"/>
                <w:szCs w:val="20"/>
              </w:rPr>
              <w:t>контрактов (договоров)</w:t>
            </w:r>
            <w:r w:rsidR="00DF381A">
              <w:rPr>
                <w:i/>
                <w:sz w:val="20"/>
                <w:szCs w:val="20"/>
              </w:rPr>
              <w:t>, предметом которых являются</w:t>
            </w:r>
            <w:r w:rsidR="00DF381A" w:rsidRPr="00F67A9A">
              <w:rPr>
                <w:i/>
                <w:sz w:val="20"/>
                <w:szCs w:val="20"/>
              </w:rPr>
              <w:t>:</w:t>
            </w:r>
            <w:r w:rsidRPr="00F67A9A">
              <w:rPr>
                <w:i/>
                <w:sz w:val="20"/>
                <w:szCs w:val="20"/>
              </w:rPr>
              <w:t xml:space="preserve"> </w:t>
            </w:r>
            <w:r w:rsidR="00F67A9A" w:rsidRPr="00F67A9A">
              <w:rPr>
                <w:i/>
                <w:sz w:val="20"/>
                <w:szCs w:val="20"/>
              </w:rPr>
              <w:t>«</w:t>
            </w:r>
            <w:r w:rsidR="00DF381A" w:rsidRPr="00F67A9A">
              <w:rPr>
                <w:i/>
                <w:sz w:val="20"/>
                <w:szCs w:val="20"/>
              </w:rPr>
              <w:t>р</w:t>
            </w:r>
            <w:r w:rsidR="000B4661" w:rsidRPr="00F67A9A">
              <w:rPr>
                <w:i/>
                <w:sz w:val="20"/>
                <w:szCs w:val="20"/>
              </w:rPr>
              <w:t>азработк</w:t>
            </w:r>
            <w:r w:rsidR="00DF381A" w:rsidRPr="00F67A9A">
              <w:rPr>
                <w:i/>
                <w:sz w:val="20"/>
                <w:szCs w:val="20"/>
              </w:rPr>
              <w:t>а</w:t>
            </w:r>
            <w:r w:rsidR="000B4661" w:rsidRPr="00F67A9A">
              <w:rPr>
                <w:i/>
                <w:sz w:val="20"/>
                <w:szCs w:val="20"/>
              </w:rPr>
              <w:t xml:space="preserve"> проектов планировки и межевания земельного участка</w:t>
            </w:r>
            <w:r w:rsidRPr="00F67A9A">
              <w:rPr>
                <w:i/>
                <w:sz w:val="20"/>
                <w:szCs w:val="20"/>
              </w:rPr>
              <w:t xml:space="preserve"> </w:t>
            </w:r>
            <w:r w:rsidR="000B4661" w:rsidRPr="00F67A9A">
              <w:rPr>
                <w:i/>
                <w:sz w:val="20"/>
                <w:szCs w:val="20"/>
              </w:rPr>
              <w:t>(территории)</w:t>
            </w:r>
            <w:r w:rsidR="00F67A9A" w:rsidRPr="00F67A9A">
              <w:rPr>
                <w:i/>
                <w:sz w:val="20"/>
                <w:szCs w:val="20"/>
              </w:rPr>
              <w:t>» и(или)</w:t>
            </w:r>
            <w:r w:rsidR="00DF381A" w:rsidRPr="00F67A9A">
              <w:rPr>
                <w:i/>
                <w:sz w:val="20"/>
                <w:szCs w:val="20"/>
              </w:rPr>
              <w:t xml:space="preserve"> </w:t>
            </w:r>
            <w:r w:rsidR="00F67A9A" w:rsidRPr="00F67A9A">
              <w:rPr>
                <w:i/>
                <w:sz w:val="20"/>
                <w:szCs w:val="20"/>
              </w:rPr>
              <w:t>«</w:t>
            </w:r>
            <w:r w:rsidR="00DF381A" w:rsidRPr="00F67A9A">
              <w:rPr>
                <w:i/>
                <w:sz w:val="20"/>
                <w:szCs w:val="20"/>
              </w:rPr>
              <w:t>разработка генеральных планов территорий</w:t>
            </w:r>
            <w:r w:rsidR="00F67A9A" w:rsidRPr="00F67A9A">
              <w:rPr>
                <w:i/>
                <w:sz w:val="20"/>
                <w:szCs w:val="20"/>
              </w:rPr>
              <w:t>»,</w:t>
            </w:r>
            <w:r w:rsidR="00F67A9A">
              <w:rPr>
                <w:i/>
                <w:sz w:val="20"/>
                <w:szCs w:val="20"/>
              </w:rPr>
              <w:t xml:space="preserve"> </w:t>
            </w:r>
            <w:r w:rsidRPr="00705C52">
              <w:rPr>
                <w:i/>
                <w:sz w:val="20"/>
                <w:szCs w:val="20"/>
              </w:rPr>
              <w:t xml:space="preserve">в период с 01 </w:t>
            </w:r>
            <w:r w:rsidRPr="00893FDC">
              <w:rPr>
                <w:i/>
                <w:sz w:val="20"/>
                <w:szCs w:val="20"/>
              </w:rPr>
              <w:t>января 201</w:t>
            </w:r>
            <w:r w:rsidR="00472CB9">
              <w:rPr>
                <w:i/>
                <w:sz w:val="20"/>
                <w:szCs w:val="20"/>
              </w:rPr>
              <w:t>2</w:t>
            </w:r>
            <w:r w:rsidR="00893FDC">
              <w:rPr>
                <w:i/>
                <w:sz w:val="20"/>
                <w:szCs w:val="20"/>
              </w:rPr>
              <w:t xml:space="preserve"> </w:t>
            </w:r>
            <w:r w:rsidRPr="00705C52">
              <w:rPr>
                <w:i/>
                <w:sz w:val="20"/>
                <w:szCs w:val="20"/>
              </w:rPr>
              <w:t>года до даты вскрытия конвертов с заявками</w:t>
            </w:r>
            <w:r w:rsidRPr="00684DE9">
              <w:rPr>
                <w:i/>
                <w:sz w:val="20"/>
                <w:szCs w:val="20"/>
              </w:rPr>
              <w:t xml:space="preserve"> на участие в открытом конкурсе</w:t>
            </w:r>
            <w:r w:rsidRPr="00296839">
              <w:rPr>
                <w:i/>
                <w:sz w:val="20"/>
                <w:szCs w:val="20"/>
              </w:rPr>
              <w:t xml:space="preserve"> </w:t>
            </w:r>
            <w:r w:rsidRPr="00296839">
              <w:rPr>
                <w:sz w:val="20"/>
                <w:szCs w:val="20"/>
              </w:rPr>
              <w:t>(далее - контракты (договора))</w:t>
            </w:r>
            <w:r w:rsidRPr="00684DE9">
              <w:rPr>
                <w:i/>
                <w:iCs/>
                <w:sz w:val="20"/>
                <w:szCs w:val="20"/>
              </w:rPr>
              <w:t xml:space="preserve">, </w:t>
            </w:r>
            <w:r w:rsidRPr="00684DE9">
              <w:rPr>
                <w:iCs/>
                <w:sz w:val="20"/>
                <w:szCs w:val="20"/>
              </w:rPr>
              <w:t>информация о которых предоставляется участником закупки в соответствии с формой №5 «Квалификация  участника закупки».</w:t>
            </w:r>
            <w:r>
              <w:rPr>
                <w:iCs/>
                <w:sz w:val="20"/>
                <w:szCs w:val="20"/>
              </w:rPr>
              <w:t xml:space="preserve">  </w:t>
            </w:r>
          </w:p>
          <w:p w:rsidR="005E1B64" w:rsidRDefault="005E1B64" w:rsidP="005E1B64">
            <w:pPr>
              <w:ind w:firstLine="567"/>
              <w:jc w:val="both"/>
              <w:rPr>
                <w:i/>
                <w:sz w:val="20"/>
                <w:szCs w:val="20"/>
              </w:rPr>
            </w:pPr>
            <w:r w:rsidRPr="00684DE9">
              <w:rPr>
                <w:sz w:val="20"/>
                <w:szCs w:val="20"/>
              </w:rPr>
              <w:t xml:space="preserve">При оценке заявок на участие в открытом конкурсе по данному показателю лучшим условием исполнения контракта является наибольшее значение показателя, а именно: </w:t>
            </w:r>
            <w:r w:rsidRPr="00296839">
              <w:rPr>
                <w:i/>
                <w:sz w:val="20"/>
                <w:szCs w:val="20"/>
              </w:rPr>
              <w:t>наибольшее ко</w:t>
            </w:r>
            <w:r>
              <w:rPr>
                <w:i/>
                <w:sz w:val="20"/>
                <w:szCs w:val="20"/>
              </w:rPr>
              <w:t>личество контрактов (договоров).</w:t>
            </w:r>
          </w:p>
          <w:p w:rsidR="005E1B64" w:rsidRPr="005C7475" w:rsidRDefault="005E1B64" w:rsidP="005E1B64">
            <w:pPr>
              <w:ind w:firstLine="567"/>
              <w:jc w:val="both"/>
              <w:rPr>
                <w:sz w:val="20"/>
                <w:szCs w:val="20"/>
              </w:rPr>
            </w:pPr>
            <w:r w:rsidRPr="00684DE9">
              <w:rPr>
                <w:sz w:val="20"/>
                <w:szCs w:val="20"/>
              </w:rPr>
              <w:t>Документами, подтверждающими информацию по показателю «</w:t>
            </w:r>
            <w:r w:rsidRPr="00684DE9">
              <w:rPr>
                <w:i/>
                <w:iCs/>
                <w:sz w:val="20"/>
                <w:szCs w:val="20"/>
              </w:rPr>
              <w:t>опыт участника закупки по успешному выполнению работ сопоставимого характера и объема</w:t>
            </w:r>
            <w:r w:rsidRPr="00684DE9">
              <w:rPr>
                <w:sz w:val="20"/>
                <w:szCs w:val="20"/>
              </w:rPr>
              <w:t xml:space="preserve">» являются: </w:t>
            </w:r>
            <w:r w:rsidRPr="00296839">
              <w:rPr>
                <w:i/>
                <w:sz w:val="20"/>
                <w:szCs w:val="20"/>
              </w:rPr>
              <w:t xml:space="preserve">копии исполненных контрактов (договоров) </w:t>
            </w:r>
            <w:r>
              <w:rPr>
                <w:i/>
                <w:sz w:val="20"/>
                <w:szCs w:val="20"/>
              </w:rPr>
              <w:br/>
            </w:r>
            <w:r w:rsidRPr="00296839">
              <w:rPr>
                <w:i/>
                <w:sz w:val="20"/>
                <w:szCs w:val="20"/>
              </w:rPr>
              <w:t xml:space="preserve">(со всеми приложениями) с приложенными </w:t>
            </w:r>
            <w:r>
              <w:rPr>
                <w:i/>
                <w:sz w:val="20"/>
                <w:szCs w:val="20"/>
              </w:rPr>
              <w:t>копиями актов</w:t>
            </w:r>
            <w:r w:rsidRPr="00296839">
              <w:rPr>
                <w:i/>
                <w:sz w:val="20"/>
                <w:szCs w:val="20"/>
              </w:rPr>
              <w:t xml:space="preserve"> выполненных работ, подтверждающими выполнение работ по предоставленным контрактам (договорам).</w:t>
            </w:r>
            <w:r>
              <w:rPr>
                <w:i/>
                <w:sz w:val="20"/>
                <w:szCs w:val="20"/>
              </w:rPr>
              <w:t xml:space="preserve"> </w:t>
            </w:r>
            <w:r w:rsidRPr="005667ED">
              <w:rPr>
                <w:b/>
                <w:iCs/>
                <w:color w:val="FF0000"/>
                <w:sz w:val="20"/>
                <w:szCs w:val="20"/>
                <w:u w:val="single"/>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5E1B64" w:rsidRDefault="005E1B64" w:rsidP="005E1B64">
            <w:pPr>
              <w:shd w:val="clear" w:color="auto" w:fill="FFFFFF"/>
              <w:autoSpaceDE w:val="0"/>
              <w:autoSpaceDN w:val="0"/>
              <w:adjustRightInd w:val="0"/>
              <w:ind w:firstLine="567"/>
              <w:jc w:val="both"/>
              <w:rPr>
                <w:iCs/>
                <w:sz w:val="20"/>
                <w:szCs w:val="20"/>
              </w:rPr>
            </w:pPr>
            <w:r w:rsidRPr="00684DE9">
              <w:rPr>
                <w:sz w:val="20"/>
                <w:szCs w:val="20"/>
              </w:rPr>
              <w:t xml:space="preserve">Указанные выше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исходящий номер, дата составления, содержание хозяйственной операции, измерители хозяйственной операции в натуральном и денежном выражении, наименование должностей и фамилий лиц, подписавших документ и их </w:t>
            </w:r>
            <w:r w:rsidRPr="00684DE9">
              <w:rPr>
                <w:sz w:val="20"/>
                <w:szCs w:val="20"/>
              </w:rPr>
              <w:lastRenderedPageBreak/>
              <w:t>личные подписи)</w:t>
            </w:r>
            <w:r w:rsidRPr="00684DE9">
              <w:rPr>
                <w:iCs/>
                <w:sz w:val="20"/>
                <w:szCs w:val="20"/>
              </w:rPr>
              <w:t xml:space="preserve">. </w:t>
            </w:r>
          </w:p>
          <w:p w:rsidR="005E1B64" w:rsidRPr="00684DE9" w:rsidRDefault="005E1B64" w:rsidP="005E1B64">
            <w:pPr>
              <w:shd w:val="clear" w:color="auto" w:fill="FFFFFF"/>
              <w:autoSpaceDE w:val="0"/>
              <w:autoSpaceDN w:val="0"/>
              <w:adjustRightInd w:val="0"/>
              <w:ind w:firstLine="567"/>
              <w:jc w:val="both"/>
              <w:rPr>
                <w:iCs/>
                <w:sz w:val="20"/>
                <w:szCs w:val="20"/>
              </w:rPr>
            </w:pPr>
            <w:r w:rsidRPr="00684DE9">
              <w:rPr>
                <w:iCs/>
                <w:sz w:val="20"/>
                <w:szCs w:val="20"/>
              </w:rPr>
              <w:t>В случае, если заявка на участие</w:t>
            </w:r>
            <w:r w:rsidRPr="00684DE9">
              <w:rPr>
                <w:bCs/>
                <w:sz w:val="20"/>
                <w:szCs w:val="20"/>
              </w:rPr>
              <w:t xml:space="preserve"> в </w:t>
            </w:r>
            <w:r w:rsidRPr="00684DE9">
              <w:rPr>
                <w:sz w:val="20"/>
                <w:szCs w:val="20"/>
              </w:rPr>
              <w:t>открытом конкурсе не содержит документы, подтверждающие информацию по показателю «опыт участника закупки по успешному выполнению работ сопоставимого характера и объема», заявке на участие в открытом конкурсе присваивается 0 баллов.</w:t>
            </w:r>
          </w:p>
          <w:p w:rsidR="005E1B64" w:rsidRPr="00684DE9" w:rsidRDefault="005E1B64" w:rsidP="005E1B64">
            <w:pPr>
              <w:shd w:val="clear" w:color="auto" w:fill="FFFFFF"/>
              <w:autoSpaceDE w:val="0"/>
              <w:autoSpaceDN w:val="0"/>
              <w:adjustRightInd w:val="0"/>
              <w:ind w:firstLine="567"/>
              <w:jc w:val="both"/>
              <w:rPr>
                <w:sz w:val="20"/>
                <w:szCs w:val="20"/>
              </w:rPr>
            </w:pPr>
            <w:r w:rsidRPr="00684DE9">
              <w:rPr>
                <w:iCs/>
                <w:sz w:val="20"/>
                <w:szCs w:val="20"/>
              </w:rPr>
              <w:t xml:space="preserve">В случае наличия двусмысленного толкования и разночтений между информацией, содержащейся в форме №5 «Квалификация участника закупки», и документах, подтверждающих </w:t>
            </w:r>
            <w:r w:rsidRPr="00684DE9">
              <w:rPr>
                <w:sz w:val="20"/>
                <w:szCs w:val="20"/>
              </w:rPr>
              <w:t>информацию по показателю «опыт участника закупки по успешному выполнению работ сопоставимого характера и объема»,</w:t>
            </w:r>
            <w:r w:rsidRPr="00684DE9">
              <w:rPr>
                <w:iCs/>
                <w:sz w:val="20"/>
                <w:szCs w:val="20"/>
              </w:rPr>
              <w:t xml:space="preserve"> приоритетной считается информация, содержащаяся в документах</w:t>
            </w:r>
            <w:r>
              <w:rPr>
                <w:sz w:val="20"/>
                <w:szCs w:val="20"/>
              </w:rPr>
              <w:t>.</w:t>
            </w:r>
          </w:p>
          <w:p w:rsidR="005E1B64" w:rsidRPr="005C7475" w:rsidRDefault="005E1B64" w:rsidP="005E1B64">
            <w:pPr>
              <w:shd w:val="clear" w:color="auto" w:fill="FFFFFF"/>
              <w:autoSpaceDE w:val="0"/>
              <w:autoSpaceDN w:val="0"/>
              <w:adjustRightInd w:val="0"/>
              <w:ind w:firstLine="567"/>
              <w:jc w:val="both"/>
              <w:rPr>
                <w:sz w:val="20"/>
                <w:szCs w:val="20"/>
              </w:rPr>
            </w:pPr>
            <w:r w:rsidRPr="005C7475">
              <w:rPr>
                <w:sz w:val="20"/>
                <w:szCs w:val="20"/>
              </w:rPr>
              <w:t xml:space="preserve">Количество баллов, присуждаемых по показателю «опыт участника закупки по успешному выполнению работ сопоставимого характера и объема», определяется по формуле:  </w:t>
            </w:r>
          </w:p>
          <w:p w:rsidR="005E1B64" w:rsidRPr="005C7475" w:rsidRDefault="005E1B64" w:rsidP="005E1B64">
            <w:pPr>
              <w:ind w:firstLine="567"/>
              <w:jc w:val="both"/>
              <w:rPr>
                <w:sz w:val="20"/>
                <w:szCs w:val="20"/>
              </w:rPr>
            </w:pPr>
          </w:p>
          <w:p w:rsidR="005E1B64" w:rsidRPr="005C7475" w:rsidRDefault="009125B6" w:rsidP="005E1B64">
            <w:pPr>
              <w:widowControl w:val="0"/>
              <w:autoSpaceDE w:val="0"/>
              <w:autoSpaceDN w:val="0"/>
              <w:adjustRightInd w:val="0"/>
              <w:jc w:val="center"/>
              <w:rPr>
                <w:sz w:val="20"/>
                <w:szCs w:val="20"/>
              </w:rPr>
            </w:pPr>
            <w:r>
              <w:rPr>
                <w:noProof/>
                <w:position w:val="-14"/>
                <w:sz w:val="20"/>
                <w:szCs w:val="20"/>
              </w:rPr>
              <w:drawing>
                <wp:inline distT="0" distB="0" distL="0" distR="0" wp14:anchorId="2D894A07" wp14:editId="06E9CB9C">
                  <wp:extent cx="1781175" cy="25717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005E1B64" w:rsidRPr="005C7475">
              <w:rPr>
                <w:sz w:val="20"/>
                <w:szCs w:val="20"/>
              </w:rPr>
              <w:t>,</w:t>
            </w:r>
          </w:p>
          <w:p w:rsidR="005E1B64" w:rsidRPr="005C7475" w:rsidRDefault="005E1B64" w:rsidP="005E1B64">
            <w:pPr>
              <w:widowControl w:val="0"/>
              <w:autoSpaceDE w:val="0"/>
              <w:autoSpaceDN w:val="0"/>
              <w:adjustRightInd w:val="0"/>
              <w:ind w:firstLine="567"/>
              <w:jc w:val="both"/>
              <w:rPr>
                <w:sz w:val="20"/>
                <w:szCs w:val="20"/>
              </w:rPr>
            </w:pPr>
            <w:r w:rsidRPr="005C7475">
              <w:rPr>
                <w:sz w:val="20"/>
                <w:szCs w:val="20"/>
              </w:rPr>
              <w:t>где:</w:t>
            </w:r>
          </w:p>
          <w:p w:rsidR="005E1B64" w:rsidRPr="005C7475" w:rsidRDefault="005E1B64" w:rsidP="005E1B64">
            <w:pPr>
              <w:widowControl w:val="0"/>
              <w:autoSpaceDE w:val="0"/>
              <w:autoSpaceDN w:val="0"/>
              <w:adjustRightInd w:val="0"/>
              <w:ind w:firstLine="567"/>
              <w:jc w:val="both"/>
              <w:rPr>
                <w:sz w:val="20"/>
                <w:szCs w:val="20"/>
              </w:rPr>
            </w:pPr>
            <w:r w:rsidRPr="005C7475">
              <w:rPr>
                <w:sz w:val="20"/>
                <w:szCs w:val="20"/>
              </w:rPr>
              <w:t>КЗ - коэффициент значимости показателя.</w:t>
            </w:r>
          </w:p>
          <w:p w:rsidR="005E1B64" w:rsidRPr="005C7475" w:rsidRDefault="005E1B64" w:rsidP="005E1B64">
            <w:pPr>
              <w:widowControl w:val="0"/>
              <w:autoSpaceDE w:val="0"/>
              <w:autoSpaceDN w:val="0"/>
              <w:adjustRightInd w:val="0"/>
              <w:ind w:firstLine="567"/>
              <w:jc w:val="both"/>
              <w:rPr>
                <w:sz w:val="20"/>
                <w:szCs w:val="20"/>
              </w:rPr>
            </w:pPr>
            <w:proofErr w:type="spellStart"/>
            <w:r w:rsidRPr="005C7475">
              <w:rPr>
                <w:sz w:val="20"/>
                <w:szCs w:val="20"/>
              </w:rPr>
              <w:t>Кi</w:t>
            </w:r>
            <w:proofErr w:type="spellEnd"/>
            <w:r w:rsidRPr="005C7475">
              <w:rPr>
                <w:sz w:val="20"/>
                <w:szCs w:val="20"/>
              </w:rPr>
              <w:t xml:space="preserve"> - предложение участника закупки (количество контрактов (договоров), принятых для оценки заявок на участие в открытом конкурсе), заявка на участие в открытом конкурсе которого оценивается; </w:t>
            </w:r>
          </w:p>
          <w:p w:rsidR="008B504A" w:rsidRDefault="005E1B64" w:rsidP="005E1B64">
            <w:pPr>
              <w:ind w:firstLine="567"/>
              <w:jc w:val="both"/>
              <w:rPr>
                <w:sz w:val="20"/>
                <w:szCs w:val="20"/>
              </w:rPr>
            </w:pPr>
            <w:proofErr w:type="spellStart"/>
            <w:r w:rsidRPr="005C7475">
              <w:rPr>
                <w:sz w:val="20"/>
                <w:szCs w:val="20"/>
                <w:lang w:val="en-US"/>
              </w:rPr>
              <w:t>K</w:t>
            </w:r>
            <w:r w:rsidRPr="005C7475">
              <w:rPr>
                <w:sz w:val="20"/>
                <w:szCs w:val="20"/>
                <w:vertAlign w:val="subscript"/>
                <w:lang w:val="en-US"/>
              </w:rPr>
              <w:t>max</w:t>
            </w:r>
            <w:proofErr w:type="spellEnd"/>
            <w:r w:rsidRPr="005C7475">
              <w:rPr>
                <w:sz w:val="20"/>
                <w:szCs w:val="20"/>
              </w:rPr>
              <w:t xml:space="preserve"> - максимальное предложение из принятых к оценке заявок на участие в открытом конкурсе предложений по показателю оценки заявок на участие в открытом конкурсе, сделанных участниками закупки.</w:t>
            </w:r>
          </w:p>
          <w:p w:rsidR="00DF381A" w:rsidRDefault="00DF381A" w:rsidP="00DF381A">
            <w:pPr>
              <w:ind w:firstLine="567"/>
              <w:jc w:val="both"/>
              <w:rPr>
                <w:b/>
                <w:i/>
                <w:sz w:val="20"/>
                <w:szCs w:val="20"/>
              </w:rPr>
            </w:pPr>
            <w:r w:rsidRPr="0013004E">
              <w:rPr>
                <w:b/>
                <w:i/>
                <w:sz w:val="20"/>
                <w:szCs w:val="20"/>
              </w:rPr>
              <w:t>11.2. Оценка заявок на участие в открытом конкурсе по показателю «</w:t>
            </w:r>
            <w:r>
              <w:rPr>
                <w:b/>
                <w:i/>
                <w:sz w:val="20"/>
                <w:szCs w:val="20"/>
              </w:rPr>
              <w:t>о</w:t>
            </w:r>
            <w:r w:rsidRPr="00B147A2">
              <w:rPr>
                <w:b/>
                <w:i/>
                <w:sz w:val="20"/>
                <w:szCs w:val="20"/>
              </w:rPr>
              <w:t>беспеченность участника закупки трудовыми ресурсами</w:t>
            </w:r>
            <w:r w:rsidRPr="0013004E">
              <w:rPr>
                <w:b/>
                <w:i/>
                <w:sz w:val="20"/>
                <w:szCs w:val="20"/>
              </w:rPr>
              <w:t>».</w:t>
            </w:r>
          </w:p>
          <w:p w:rsidR="00DF381A" w:rsidRPr="009C007D" w:rsidRDefault="00DF381A" w:rsidP="00DF381A">
            <w:pPr>
              <w:ind w:firstLine="567"/>
              <w:jc w:val="both"/>
              <w:rPr>
                <w:sz w:val="20"/>
                <w:szCs w:val="20"/>
              </w:rPr>
            </w:pPr>
            <w:r w:rsidRPr="009C007D">
              <w:rPr>
                <w:sz w:val="20"/>
                <w:szCs w:val="20"/>
              </w:rPr>
              <w:t>При оценке заявок на участие в открытом конкурсе по данному показателю</w:t>
            </w:r>
            <w:r>
              <w:rPr>
                <w:sz w:val="20"/>
                <w:szCs w:val="20"/>
              </w:rPr>
              <w:t xml:space="preserve"> оценивается (</w:t>
            </w:r>
            <w:r w:rsidRPr="009C007D">
              <w:rPr>
                <w:sz w:val="20"/>
                <w:szCs w:val="20"/>
              </w:rPr>
              <w:t>принимаются для оценки заявок на участие в открытом конкурсе</w:t>
            </w:r>
            <w:r>
              <w:rPr>
                <w:sz w:val="20"/>
                <w:szCs w:val="20"/>
              </w:rPr>
              <w:t>)</w:t>
            </w:r>
            <w:r w:rsidRPr="009C007D">
              <w:rPr>
                <w:sz w:val="20"/>
                <w:szCs w:val="20"/>
              </w:rPr>
              <w:t xml:space="preserve"> </w:t>
            </w:r>
            <w:r w:rsidRPr="009C007D">
              <w:rPr>
                <w:i/>
                <w:sz w:val="20"/>
                <w:szCs w:val="20"/>
              </w:rPr>
              <w:t xml:space="preserve">количество сотрудников </w:t>
            </w:r>
            <w:r>
              <w:rPr>
                <w:i/>
                <w:sz w:val="20"/>
                <w:szCs w:val="20"/>
              </w:rPr>
              <w:t xml:space="preserve"> </w:t>
            </w:r>
            <w:r w:rsidRPr="009C007D">
              <w:rPr>
                <w:i/>
                <w:sz w:val="20"/>
                <w:szCs w:val="20"/>
              </w:rPr>
              <w:t xml:space="preserve">участника закупки </w:t>
            </w:r>
            <w:r>
              <w:rPr>
                <w:i/>
                <w:sz w:val="20"/>
                <w:szCs w:val="20"/>
              </w:rPr>
              <w:t>(</w:t>
            </w:r>
            <w:r w:rsidRPr="009C007D">
              <w:rPr>
                <w:i/>
                <w:sz w:val="20"/>
                <w:szCs w:val="20"/>
              </w:rPr>
              <w:t xml:space="preserve">выполняющих работу по </w:t>
            </w:r>
            <w:r>
              <w:rPr>
                <w:i/>
                <w:sz w:val="20"/>
                <w:szCs w:val="20"/>
              </w:rPr>
              <w:t>р</w:t>
            </w:r>
            <w:r w:rsidRPr="00B147A2">
              <w:rPr>
                <w:i/>
                <w:sz w:val="20"/>
                <w:szCs w:val="20"/>
              </w:rPr>
              <w:t>азработк</w:t>
            </w:r>
            <w:r>
              <w:rPr>
                <w:i/>
                <w:sz w:val="20"/>
                <w:szCs w:val="20"/>
              </w:rPr>
              <w:t>е</w:t>
            </w:r>
            <w:r w:rsidRPr="00B147A2">
              <w:rPr>
                <w:i/>
                <w:sz w:val="20"/>
                <w:szCs w:val="20"/>
              </w:rPr>
              <w:t xml:space="preserve"> генерального план</w:t>
            </w:r>
            <w:r>
              <w:rPr>
                <w:i/>
                <w:sz w:val="20"/>
                <w:szCs w:val="20"/>
              </w:rPr>
              <w:t xml:space="preserve">а) </w:t>
            </w:r>
            <w:r w:rsidRPr="009C007D">
              <w:rPr>
                <w:i/>
                <w:sz w:val="20"/>
                <w:szCs w:val="20"/>
              </w:rPr>
              <w:t>с высшим и (или)</w:t>
            </w:r>
            <w:r>
              <w:rPr>
                <w:i/>
                <w:sz w:val="20"/>
                <w:szCs w:val="20"/>
              </w:rPr>
              <w:t xml:space="preserve"> </w:t>
            </w:r>
            <w:r w:rsidRPr="009C007D">
              <w:rPr>
                <w:i/>
                <w:sz w:val="20"/>
                <w:szCs w:val="20"/>
              </w:rPr>
              <w:t>средне</w:t>
            </w:r>
            <w:r>
              <w:rPr>
                <w:i/>
                <w:sz w:val="20"/>
                <w:szCs w:val="20"/>
              </w:rPr>
              <w:t>-</w:t>
            </w:r>
            <w:r w:rsidRPr="009C007D">
              <w:rPr>
                <w:i/>
                <w:sz w:val="20"/>
                <w:szCs w:val="20"/>
              </w:rPr>
              <w:t>специальным техническим образованием по направлениям</w:t>
            </w:r>
            <w:r>
              <w:rPr>
                <w:i/>
                <w:sz w:val="20"/>
                <w:szCs w:val="20"/>
              </w:rPr>
              <w:t>:</w:t>
            </w:r>
            <w:r w:rsidRPr="009C007D">
              <w:rPr>
                <w:i/>
                <w:sz w:val="20"/>
                <w:szCs w:val="20"/>
              </w:rPr>
              <w:t xml:space="preserve"> </w:t>
            </w:r>
            <w:r w:rsidR="00F0215B" w:rsidRPr="00893FDC">
              <w:rPr>
                <w:i/>
                <w:sz w:val="20"/>
                <w:szCs w:val="20"/>
              </w:rPr>
              <w:t xml:space="preserve">архитектурно-строительное проектирование и (или) проектирование сетей и (или) </w:t>
            </w:r>
            <w:r w:rsidR="00F0215B">
              <w:rPr>
                <w:i/>
                <w:sz w:val="20"/>
                <w:szCs w:val="20"/>
              </w:rPr>
              <w:t>промышленное и гражданское строительство</w:t>
            </w:r>
            <w:r w:rsidR="00F0215B" w:rsidRPr="00893FDC">
              <w:rPr>
                <w:i/>
                <w:sz w:val="20"/>
                <w:szCs w:val="20"/>
              </w:rPr>
              <w:t xml:space="preserve"> и (или) инженерно-</w:t>
            </w:r>
            <w:r w:rsidR="00F0215B">
              <w:rPr>
                <w:i/>
                <w:sz w:val="20"/>
                <w:szCs w:val="20"/>
              </w:rPr>
              <w:t>геологические</w:t>
            </w:r>
            <w:r w:rsidR="00F0215B" w:rsidRPr="00893FDC">
              <w:rPr>
                <w:i/>
                <w:sz w:val="20"/>
                <w:szCs w:val="20"/>
              </w:rPr>
              <w:t xml:space="preserve"> изыскания и (или) землеустройство</w:t>
            </w:r>
            <w:r w:rsidR="00F0215B" w:rsidRPr="00DF381A">
              <w:rPr>
                <w:sz w:val="20"/>
                <w:szCs w:val="20"/>
              </w:rPr>
              <w:t xml:space="preserve"> </w:t>
            </w:r>
            <w:r w:rsidRPr="00DF381A">
              <w:rPr>
                <w:sz w:val="20"/>
                <w:szCs w:val="20"/>
              </w:rPr>
              <w:t>(далее – Сотрудники),</w:t>
            </w:r>
            <w:r w:rsidRPr="009C007D">
              <w:rPr>
                <w:sz w:val="20"/>
                <w:szCs w:val="20"/>
              </w:rPr>
              <w:t xml:space="preserve"> </w:t>
            </w:r>
            <w:r w:rsidRPr="009C007D">
              <w:rPr>
                <w:iCs/>
                <w:sz w:val="20"/>
                <w:szCs w:val="20"/>
              </w:rPr>
              <w:t>информация о которых предоставляется участником закупки в соответствии с формой №</w:t>
            </w:r>
            <w:r>
              <w:rPr>
                <w:iCs/>
                <w:sz w:val="20"/>
                <w:szCs w:val="20"/>
              </w:rPr>
              <w:t>5</w:t>
            </w:r>
            <w:r w:rsidRPr="009C007D">
              <w:rPr>
                <w:iCs/>
                <w:sz w:val="20"/>
                <w:szCs w:val="20"/>
              </w:rPr>
              <w:t xml:space="preserve"> «Квалификация  участника закупки».</w:t>
            </w:r>
            <w:r>
              <w:rPr>
                <w:iCs/>
                <w:sz w:val="20"/>
                <w:szCs w:val="20"/>
              </w:rPr>
              <w:t xml:space="preserve"> </w:t>
            </w:r>
          </w:p>
          <w:p w:rsidR="00DF381A" w:rsidRPr="009C007D" w:rsidRDefault="00DF381A" w:rsidP="00DF381A">
            <w:pPr>
              <w:ind w:firstLine="567"/>
              <w:jc w:val="both"/>
              <w:rPr>
                <w:iCs/>
                <w:sz w:val="20"/>
                <w:szCs w:val="20"/>
              </w:rPr>
            </w:pPr>
            <w:r w:rsidRPr="009C007D">
              <w:rPr>
                <w:sz w:val="20"/>
                <w:szCs w:val="20"/>
              </w:rPr>
              <w:t xml:space="preserve">При оценке заявок на участие в открытом конкурсе по данному показателю лучшим условием исполнения контракта является наибольшее значение показателя, а именно: наибольшее </w:t>
            </w:r>
            <w:r w:rsidRPr="009C007D">
              <w:rPr>
                <w:i/>
                <w:sz w:val="20"/>
                <w:szCs w:val="20"/>
              </w:rPr>
              <w:t xml:space="preserve">количество </w:t>
            </w:r>
            <w:r>
              <w:rPr>
                <w:i/>
                <w:sz w:val="20"/>
                <w:szCs w:val="20"/>
              </w:rPr>
              <w:t>Сотрудников</w:t>
            </w:r>
            <w:r w:rsidRPr="009C007D">
              <w:rPr>
                <w:i/>
                <w:sz w:val="20"/>
                <w:szCs w:val="20"/>
              </w:rPr>
              <w:t>.</w:t>
            </w:r>
            <w:r>
              <w:rPr>
                <w:i/>
                <w:sz w:val="20"/>
                <w:szCs w:val="20"/>
              </w:rPr>
              <w:t xml:space="preserve"> </w:t>
            </w:r>
          </w:p>
          <w:p w:rsidR="00DF381A" w:rsidRPr="009C007D" w:rsidRDefault="00DF381A" w:rsidP="00ED30C6">
            <w:pPr>
              <w:ind w:firstLine="567"/>
              <w:jc w:val="both"/>
              <w:rPr>
                <w:i/>
                <w:sz w:val="20"/>
                <w:szCs w:val="20"/>
              </w:rPr>
            </w:pPr>
            <w:r w:rsidRPr="009C007D">
              <w:rPr>
                <w:sz w:val="20"/>
                <w:szCs w:val="20"/>
              </w:rPr>
              <w:t>Документами, подтверждающими информацию по показателю «</w:t>
            </w:r>
            <w:r w:rsidRPr="003B6119">
              <w:rPr>
                <w:i/>
                <w:sz w:val="20"/>
                <w:szCs w:val="20"/>
              </w:rPr>
              <w:t>обеспеченность участника закупки трудовыми ресурсами</w:t>
            </w:r>
            <w:r w:rsidRPr="009C007D">
              <w:rPr>
                <w:sz w:val="20"/>
                <w:szCs w:val="20"/>
              </w:rPr>
              <w:t xml:space="preserve">» являются: </w:t>
            </w:r>
          </w:p>
          <w:p w:rsidR="00DF381A" w:rsidRDefault="00DF381A" w:rsidP="00ED30C6">
            <w:pPr>
              <w:widowControl w:val="0"/>
              <w:autoSpaceDE w:val="0"/>
              <w:autoSpaceDN w:val="0"/>
              <w:adjustRightInd w:val="0"/>
              <w:ind w:firstLine="567"/>
              <w:jc w:val="both"/>
              <w:rPr>
                <w:i/>
                <w:sz w:val="20"/>
                <w:szCs w:val="20"/>
              </w:rPr>
            </w:pPr>
            <w:r w:rsidRPr="008F722C">
              <w:rPr>
                <w:i/>
                <w:sz w:val="20"/>
                <w:szCs w:val="20"/>
              </w:rPr>
              <w:t>-</w:t>
            </w:r>
            <w:r>
              <w:rPr>
                <w:i/>
                <w:sz w:val="20"/>
                <w:szCs w:val="20"/>
              </w:rPr>
              <w:t xml:space="preserve">  </w:t>
            </w:r>
            <w:r w:rsidRPr="00033E8B">
              <w:rPr>
                <w:i/>
                <w:sz w:val="20"/>
                <w:szCs w:val="20"/>
              </w:rPr>
              <w:t>копии трудовых договоров и (или) гражданско-правовых договоров, и (или) копии трудовых книжек, и (или) копии приказов о приеме на работу;</w:t>
            </w:r>
          </w:p>
          <w:p w:rsidR="00DF381A" w:rsidRPr="00B10B02" w:rsidRDefault="00DF381A" w:rsidP="00ED30C6">
            <w:pPr>
              <w:widowControl w:val="0"/>
              <w:autoSpaceDE w:val="0"/>
              <w:autoSpaceDN w:val="0"/>
              <w:adjustRightInd w:val="0"/>
              <w:ind w:firstLine="567"/>
              <w:jc w:val="both"/>
              <w:rPr>
                <w:i/>
                <w:sz w:val="20"/>
                <w:szCs w:val="20"/>
              </w:rPr>
            </w:pPr>
            <w:r w:rsidRPr="00B10B02">
              <w:rPr>
                <w:i/>
                <w:sz w:val="20"/>
                <w:szCs w:val="20"/>
              </w:rPr>
              <w:t xml:space="preserve">- копии дипломов о высшем и (или) средне-специальном техническом образовании по направлениям: </w:t>
            </w:r>
            <w:r w:rsidR="00F0215B" w:rsidRPr="00893FDC">
              <w:rPr>
                <w:i/>
                <w:sz w:val="20"/>
                <w:szCs w:val="20"/>
              </w:rPr>
              <w:t xml:space="preserve">архитектурно-строительное проектирование и (или) проектирование сетей и (или) </w:t>
            </w:r>
            <w:r w:rsidR="00F0215B">
              <w:rPr>
                <w:i/>
                <w:sz w:val="20"/>
                <w:szCs w:val="20"/>
              </w:rPr>
              <w:t>промышленное и гражданское строительство</w:t>
            </w:r>
            <w:r w:rsidR="00F0215B" w:rsidRPr="00893FDC">
              <w:rPr>
                <w:i/>
                <w:sz w:val="20"/>
                <w:szCs w:val="20"/>
              </w:rPr>
              <w:t xml:space="preserve"> и (или) инженерно-</w:t>
            </w:r>
            <w:r w:rsidR="00F0215B">
              <w:rPr>
                <w:i/>
                <w:sz w:val="20"/>
                <w:szCs w:val="20"/>
              </w:rPr>
              <w:t>геологические</w:t>
            </w:r>
            <w:r w:rsidR="00F0215B" w:rsidRPr="00893FDC">
              <w:rPr>
                <w:i/>
                <w:sz w:val="20"/>
                <w:szCs w:val="20"/>
              </w:rPr>
              <w:t xml:space="preserve"> изыскания и (или) землеустройство</w:t>
            </w:r>
            <w:r w:rsidR="00602EEF" w:rsidRPr="00B10B02">
              <w:rPr>
                <w:i/>
                <w:sz w:val="20"/>
                <w:szCs w:val="20"/>
              </w:rPr>
              <w:t>;</w:t>
            </w:r>
          </w:p>
          <w:p w:rsidR="00602EEF" w:rsidRPr="00602EEF" w:rsidRDefault="00602EEF" w:rsidP="00ED30C6">
            <w:pPr>
              <w:widowControl w:val="0"/>
              <w:autoSpaceDE w:val="0"/>
              <w:autoSpaceDN w:val="0"/>
              <w:adjustRightInd w:val="0"/>
              <w:ind w:firstLine="567"/>
              <w:jc w:val="both"/>
              <w:rPr>
                <w:i/>
                <w:sz w:val="16"/>
                <w:szCs w:val="20"/>
              </w:rPr>
            </w:pPr>
            <w:r w:rsidRPr="008420C3">
              <w:rPr>
                <w:i/>
                <w:sz w:val="20"/>
              </w:rPr>
              <w:t>- заполненная и утвержденная участником закупки форма по КНД 1110018 «Сведения о среднесписочной численности работников за предшествующий календарный год», утвержденная Приказом ФНС РФ от 29.03.2007</w:t>
            </w:r>
            <w:r w:rsidR="0049552B" w:rsidRPr="008420C3">
              <w:rPr>
                <w:i/>
                <w:sz w:val="20"/>
              </w:rPr>
              <w:t>г.</w:t>
            </w:r>
            <w:r w:rsidRPr="008420C3">
              <w:rPr>
                <w:i/>
                <w:sz w:val="20"/>
              </w:rPr>
              <w:t xml:space="preserve"> </w:t>
            </w:r>
            <w:r w:rsidR="0049552B" w:rsidRPr="008420C3">
              <w:rPr>
                <w:i/>
                <w:sz w:val="20"/>
              </w:rPr>
              <w:br/>
            </w:r>
            <w:r w:rsidRPr="008420C3">
              <w:rPr>
                <w:i/>
                <w:sz w:val="20"/>
              </w:rPr>
              <w:t>№ ММ-3-25/174».</w:t>
            </w:r>
          </w:p>
          <w:p w:rsidR="00AB2FE3" w:rsidRPr="005C7475" w:rsidRDefault="00AB2FE3" w:rsidP="00AB2FE3">
            <w:pPr>
              <w:ind w:firstLine="567"/>
              <w:jc w:val="both"/>
              <w:rPr>
                <w:sz w:val="20"/>
                <w:szCs w:val="20"/>
              </w:rPr>
            </w:pPr>
            <w:r w:rsidRPr="005667ED">
              <w:rPr>
                <w:b/>
                <w:iCs/>
                <w:color w:val="FF0000"/>
                <w:sz w:val="20"/>
                <w:szCs w:val="20"/>
                <w:u w:val="single"/>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AB2FE3" w:rsidRDefault="00AB2FE3" w:rsidP="00AB2FE3">
            <w:pPr>
              <w:shd w:val="clear" w:color="auto" w:fill="FFFFFF"/>
              <w:autoSpaceDE w:val="0"/>
              <w:autoSpaceDN w:val="0"/>
              <w:adjustRightInd w:val="0"/>
              <w:ind w:firstLine="567"/>
              <w:jc w:val="both"/>
              <w:rPr>
                <w:iCs/>
                <w:sz w:val="20"/>
                <w:szCs w:val="20"/>
              </w:rPr>
            </w:pPr>
            <w:r w:rsidRPr="00684DE9">
              <w:rPr>
                <w:sz w:val="20"/>
                <w:szCs w:val="20"/>
              </w:rPr>
              <w:t>Указанные выше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исходящий номер, дата составления, содержание хозяйственной операции, измерители хозяйственной операции в натуральном и денежном выражении, наименование должностей и фамилий лиц, подписавших документ и их личные подписи)</w:t>
            </w:r>
            <w:r w:rsidRPr="00684DE9">
              <w:rPr>
                <w:iCs/>
                <w:sz w:val="20"/>
                <w:szCs w:val="20"/>
              </w:rPr>
              <w:t xml:space="preserve">. </w:t>
            </w:r>
          </w:p>
          <w:p w:rsidR="00AB2FE3" w:rsidRPr="00684DE9" w:rsidRDefault="00AB2FE3" w:rsidP="00AB2FE3">
            <w:pPr>
              <w:shd w:val="clear" w:color="auto" w:fill="FFFFFF"/>
              <w:autoSpaceDE w:val="0"/>
              <w:autoSpaceDN w:val="0"/>
              <w:adjustRightInd w:val="0"/>
              <w:ind w:firstLine="567"/>
              <w:jc w:val="both"/>
              <w:rPr>
                <w:iCs/>
                <w:sz w:val="20"/>
                <w:szCs w:val="20"/>
              </w:rPr>
            </w:pPr>
            <w:r w:rsidRPr="00684DE9">
              <w:rPr>
                <w:iCs/>
                <w:sz w:val="20"/>
                <w:szCs w:val="20"/>
              </w:rPr>
              <w:t>В случае, если заявка на участие</w:t>
            </w:r>
            <w:r w:rsidRPr="00684DE9">
              <w:rPr>
                <w:bCs/>
                <w:sz w:val="20"/>
                <w:szCs w:val="20"/>
              </w:rPr>
              <w:t xml:space="preserve"> в </w:t>
            </w:r>
            <w:r w:rsidRPr="00684DE9">
              <w:rPr>
                <w:sz w:val="20"/>
                <w:szCs w:val="20"/>
              </w:rPr>
              <w:t>открытом конкурсе не содержит документы, подтверждающие информацию по показателю «</w:t>
            </w:r>
            <w:r w:rsidR="00A85079">
              <w:rPr>
                <w:sz w:val="20"/>
                <w:szCs w:val="20"/>
              </w:rPr>
              <w:t>о</w:t>
            </w:r>
            <w:r w:rsidR="00A85079" w:rsidRPr="00A85079">
              <w:rPr>
                <w:sz w:val="20"/>
                <w:szCs w:val="20"/>
              </w:rPr>
              <w:t>беспеченность участника закупки трудовыми ресурсами</w:t>
            </w:r>
            <w:r w:rsidRPr="00684DE9">
              <w:rPr>
                <w:sz w:val="20"/>
                <w:szCs w:val="20"/>
              </w:rPr>
              <w:t>», заявке на участие в открытом конкурсе присваивается 0 баллов.</w:t>
            </w:r>
          </w:p>
          <w:p w:rsidR="00AB2FE3" w:rsidRPr="00113621" w:rsidRDefault="00AB2FE3" w:rsidP="00AB2FE3">
            <w:pPr>
              <w:shd w:val="clear" w:color="auto" w:fill="FFFFFF"/>
              <w:autoSpaceDE w:val="0"/>
              <w:autoSpaceDN w:val="0"/>
              <w:adjustRightInd w:val="0"/>
              <w:ind w:firstLine="567"/>
              <w:jc w:val="both"/>
              <w:rPr>
                <w:sz w:val="20"/>
                <w:szCs w:val="20"/>
              </w:rPr>
            </w:pPr>
            <w:r w:rsidRPr="00684DE9">
              <w:rPr>
                <w:iCs/>
                <w:sz w:val="20"/>
                <w:szCs w:val="20"/>
              </w:rPr>
              <w:t xml:space="preserve">В случае наличия двусмысленного толкования и разночтений между информацией, содержащейся в форме №5 «Квалификация участника закупки», и документах, подтверждающих </w:t>
            </w:r>
            <w:r w:rsidRPr="00684DE9">
              <w:rPr>
                <w:sz w:val="20"/>
                <w:szCs w:val="20"/>
              </w:rPr>
              <w:t>информацию по показателю «</w:t>
            </w:r>
            <w:r w:rsidR="00A85079">
              <w:rPr>
                <w:sz w:val="20"/>
                <w:szCs w:val="20"/>
              </w:rPr>
              <w:t>о</w:t>
            </w:r>
            <w:r w:rsidR="00A85079" w:rsidRPr="00A85079">
              <w:rPr>
                <w:sz w:val="20"/>
                <w:szCs w:val="20"/>
              </w:rPr>
              <w:t>беспеченность участника закупки трудовыми ресурсами</w:t>
            </w:r>
            <w:r w:rsidRPr="00684DE9">
              <w:rPr>
                <w:sz w:val="20"/>
                <w:szCs w:val="20"/>
              </w:rPr>
              <w:t>»,</w:t>
            </w:r>
            <w:r w:rsidRPr="00684DE9">
              <w:rPr>
                <w:iCs/>
                <w:sz w:val="20"/>
                <w:szCs w:val="20"/>
              </w:rPr>
              <w:t xml:space="preserve"> </w:t>
            </w:r>
            <w:r w:rsidRPr="00113621">
              <w:rPr>
                <w:iCs/>
                <w:sz w:val="20"/>
                <w:szCs w:val="20"/>
              </w:rPr>
              <w:t>приоритетной считается информация, содержащаяся в документах</w:t>
            </w:r>
            <w:r w:rsidRPr="00113621">
              <w:rPr>
                <w:sz w:val="20"/>
                <w:szCs w:val="20"/>
              </w:rPr>
              <w:t>.</w:t>
            </w:r>
          </w:p>
          <w:p w:rsidR="00F574FF" w:rsidRDefault="00AB2FE3" w:rsidP="00F574FF">
            <w:pPr>
              <w:shd w:val="clear" w:color="auto" w:fill="FFFFFF"/>
              <w:autoSpaceDE w:val="0"/>
              <w:autoSpaceDN w:val="0"/>
              <w:adjustRightInd w:val="0"/>
              <w:ind w:firstLine="567"/>
              <w:jc w:val="both"/>
              <w:rPr>
                <w:sz w:val="20"/>
                <w:szCs w:val="20"/>
              </w:rPr>
            </w:pPr>
            <w:r w:rsidRPr="005C219C">
              <w:rPr>
                <w:sz w:val="20"/>
                <w:szCs w:val="20"/>
              </w:rPr>
              <w:t>Количество баллов, присуждаемых по показателю «</w:t>
            </w:r>
            <w:r w:rsidR="00A85079" w:rsidRPr="005C219C">
              <w:rPr>
                <w:sz w:val="20"/>
                <w:szCs w:val="20"/>
              </w:rPr>
              <w:t>обеспеченность участника закупки трудовыми ресурсами</w:t>
            </w:r>
            <w:r w:rsidRPr="005C219C">
              <w:rPr>
                <w:sz w:val="20"/>
                <w:szCs w:val="20"/>
              </w:rPr>
              <w:t xml:space="preserve">», определяется по формуле:  </w:t>
            </w:r>
          </w:p>
          <w:p w:rsidR="00F574FF" w:rsidRDefault="00F574FF" w:rsidP="00F574FF">
            <w:pPr>
              <w:shd w:val="clear" w:color="auto" w:fill="FFFFFF"/>
              <w:autoSpaceDE w:val="0"/>
              <w:autoSpaceDN w:val="0"/>
              <w:adjustRightInd w:val="0"/>
              <w:ind w:firstLine="567"/>
              <w:jc w:val="both"/>
              <w:rPr>
                <w:sz w:val="20"/>
                <w:szCs w:val="20"/>
              </w:rPr>
            </w:pPr>
          </w:p>
          <w:p w:rsidR="00F574FF" w:rsidRDefault="00F574FF" w:rsidP="00F574FF">
            <w:pPr>
              <w:shd w:val="clear" w:color="auto" w:fill="FFFFFF"/>
              <w:autoSpaceDE w:val="0"/>
              <w:autoSpaceDN w:val="0"/>
              <w:adjustRightInd w:val="0"/>
              <w:ind w:firstLine="567"/>
              <w:jc w:val="both"/>
              <w:rPr>
                <w:sz w:val="20"/>
                <w:szCs w:val="20"/>
              </w:rPr>
            </w:pPr>
          </w:p>
          <w:p w:rsidR="00F574FF" w:rsidRDefault="00F574FF" w:rsidP="00F574FF">
            <w:pPr>
              <w:shd w:val="clear" w:color="auto" w:fill="FFFFFF"/>
              <w:autoSpaceDE w:val="0"/>
              <w:autoSpaceDN w:val="0"/>
              <w:adjustRightInd w:val="0"/>
              <w:ind w:firstLine="567"/>
              <w:jc w:val="both"/>
              <w:rPr>
                <w:sz w:val="20"/>
                <w:szCs w:val="20"/>
              </w:rPr>
            </w:pPr>
          </w:p>
          <w:p w:rsidR="00DF381A" w:rsidRPr="005C219C" w:rsidRDefault="009125B6" w:rsidP="00F574FF">
            <w:pPr>
              <w:shd w:val="clear" w:color="auto" w:fill="FFFFFF"/>
              <w:autoSpaceDE w:val="0"/>
              <w:autoSpaceDN w:val="0"/>
              <w:adjustRightInd w:val="0"/>
              <w:ind w:firstLine="567"/>
              <w:jc w:val="both"/>
              <w:rPr>
                <w:sz w:val="20"/>
                <w:szCs w:val="20"/>
              </w:rPr>
            </w:pPr>
            <w:r>
              <w:rPr>
                <w:noProof/>
                <w:position w:val="-14"/>
                <w:sz w:val="20"/>
                <w:szCs w:val="20"/>
              </w:rPr>
              <w:drawing>
                <wp:inline distT="0" distB="0" distL="0" distR="0" wp14:anchorId="43AB5B66" wp14:editId="1FDE1F50">
                  <wp:extent cx="1781175" cy="2571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00DF381A" w:rsidRPr="005C219C">
              <w:rPr>
                <w:sz w:val="20"/>
                <w:szCs w:val="20"/>
              </w:rPr>
              <w:t>,</w:t>
            </w:r>
          </w:p>
          <w:p w:rsidR="00DF381A" w:rsidRPr="005C219C" w:rsidRDefault="00DF381A" w:rsidP="00DF381A">
            <w:pPr>
              <w:widowControl w:val="0"/>
              <w:autoSpaceDE w:val="0"/>
              <w:autoSpaceDN w:val="0"/>
              <w:adjustRightInd w:val="0"/>
              <w:ind w:firstLine="567"/>
              <w:jc w:val="both"/>
              <w:rPr>
                <w:sz w:val="20"/>
                <w:szCs w:val="20"/>
              </w:rPr>
            </w:pPr>
            <w:r w:rsidRPr="005C219C">
              <w:rPr>
                <w:sz w:val="20"/>
                <w:szCs w:val="20"/>
              </w:rPr>
              <w:t>где:</w:t>
            </w:r>
          </w:p>
          <w:p w:rsidR="00DF381A" w:rsidRPr="009C007D" w:rsidRDefault="00DF381A" w:rsidP="00DF381A">
            <w:pPr>
              <w:widowControl w:val="0"/>
              <w:autoSpaceDE w:val="0"/>
              <w:autoSpaceDN w:val="0"/>
              <w:adjustRightInd w:val="0"/>
              <w:ind w:firstLine="567"/>
              <w:jc w:val="both"/>
              <w:rPr>
                <w:sz w:val="20"/>
                <w:szCs w:val="20"/>
              </w:rPr>
            </w:pPr>
            <w:r w:rsidRPr="005C219C">
              <w:rPr>
                <w:sz w:val="20"/>
                <w:szCs w:val="20"/>
              </w:rPr>
              <w:t>КЗ - коэффициент значимости показателя.</w:t>
            </w:r>
          </w:p>
          <w:p w:rsidR="00DF381A" w:rsidRPr="009C007D" w:rsidRDefault="00DF381A" w:rsidP="00DF381A">
            <w:pPr>
              <w:widowControl w:val="0"/>
              <w:autoSpaceDE w:val="0"/>
              <w:autoSpaceDN w:val="0"/>
              <w:adjustRightInd w:val="0"/>
              <w:ind w:firstLine="567"/>
              <w:jc w:val="both"/>
              <w:rPr>
                <w:sz w:val="20"/>
                <w:szCs w:val="20"/>
              </w:rPr>
            </w:pPr>
            <w:r w:rsidRPr="009C007D">
              <w:rPr>
                <w:sz w:val="20"/>
                <w:szCs w:val="20"/>
              </w:rPr>
              <w:t>К</w:t>
            </w:r>
            <w:proofErr w:type="spellStart"/>
            <w:r w:rsidRPr="009C007D">
              <w:rPr>
                <w:sz w:val="20"/>
                <w:szCs w:val="20"/>
                <w:vertAlign w:val="subscript"/>
                <w:lang w:val="en-US"/>
              </w:rPr>
              <w:t>i</w:t>
            </w:r>
            <w:proofErr w:type="spellEnd"/>
            <w:r w:rsidRPr="009C007D">
              <w:rPr>
                <w:sz w:val="20"/>
                <w:szCs w:val="20"/>
              </w:rPr>
              <w:t xml:space="preserve"> - предложение участника закупки (</w:t>
            </w:r>
            <w:r w:rsidRPr="009C007D">
              <w:rPr>
                <w:i/>
                <w:sz w:val="20"/>
                <w:szCs w:val="20"/>
              </w:rPr>
              <w:t xml:space="preserve">количество </w:t>
            </w:r>
            <w:r w:rsidR="00AB2FE3">
              <w:rPr>
                <w:i/>
                <w:sz w:val="20"/>
                <w:szCs w:val="20"/>
              </w:rPr>
              <w:t>С</w:t>
            </w:r>
            <w:r w:rsidRPr="009C007D">
              <w:rPr>
                <w:i/>
                <w:sz w:val="20"/>
                <w:szCs w:val="20"/>
              </w:rPr>
              <w:t>отрудников</w:t>
            </w:r>
            <w:r w:rsidRPr="009C007D">
              <w:rPr>
                <w:sz w:val="20"/>
                <w:szCs w:val="20"/>
              </w:rPr>
              <w:t>), заявка на участие в открытом конкурсе которого оценивается;</w:t>
            </w:r>
          </w:p>
          <w:p w:rsidR="00DF381A" w:rsidRDefault="00DF381A" w:rsidP="00DF381A">
            <w:pPr>
              <w:ind w:firstLine="567"/>
              <w:jc w:val="both"/>
              <w:rPr>
                <w:sz w:val="20"/>
                <w:szCs w:val="20"/>
              </w:rPr>
            </w:pPr>
            <w:proofErr w:type="spellStart"/>
            <w:r w:rsidRPr="009C007D">
              <w:rPr>
                <w:sz w:val="20"/>
                <w:szCs w:val="20"/>
                <w:lang w:val="en-US"/>
              </w:rPr>
              <w:t>K</w:t>
            </w:r>
            <w:r w:rsidRPr="009C007D">
              <w:rPr>
                <w:sz w:val="20"/>
                <w:szCs w:val="20"/>
                <w:vertAlign w:val="subscript"/>
                <w:lang w:val="en-US"/>
              </w:rPr>
              <w:t>max</w:t>
            </w:r>
            <w:proofErr w:type="spellEnd"/>
            <w:r w:rsidRPr="009C007D">
              <w:rPr>
                <w:sz w:val="20"/>
                <w:szCs w:val="20"/>
              </w:rPr>
              <w:t xml:space="preserve"> - максимальное предложение из принятых к оценке заявок на участие в открытом конкурсе предложений по </w:t>
            </w:r>
            <w:r w:rsidRPr="009C007D">
              <w:rPr>
                <w:sz w:val="20"/>
                <w:szCs w:val="20"/>
              </w:rPr>
              <w:lastRenderedPageBreak/>
              <w:t>показателю оценки заявок на участие в открытом конкурсе, сделанных участниками закупки.</w:t>
            </w:r>
          </w:p>
          <w:p w:rsidR="00B56C67" w:rsidRDefault="00B56C67" w:rsidP="00DF381A">
            <w:pPr>
              <w:ind w:firstLine="567"/>
              <w:jc w:val="both"/>
              <w:rPr>
                <w:sz w:val="20"/>
                <w:szCs w:val="20"/>
              </w:rPr>
            </w:pPr>
          </w:p>
          <w:p w:rsidR="00B56C67" w:rsidRPr="00684DE9" w:rsidRDefault="00B56C67" w:rsidP="00B56C67">
            <w:pPr>
              <w:ind w:firstLine="567"/>
              <w:jc w:val="both"/>
              <w:rPr>
                <w:b/>
                <w:i/>
                <w:sz w:val="20"/>
                <w:szCs w:val="20"/>
              </w:rPr>
            </w:pPr>
            <w:r w:rsidRPr="00684DE9">
              <w:rPr>
                <w:b/>
                <w:i/>
                <w:sz w:val="20"/>
                <w:szCs w:val="20"/>
              </w:rPr>
              <w:t>11.</w:t>
            </w:r>
            <w:r>
              <w:rPr>
                <w:b/>
                <w:i/>
                <w:sz w:val="20"/>
                <w:szCs w:val="20"/>
              </w:rPr>
              <w:t>3</w:t>
            </w:r>
            <w:r w:rsidRPr="00684DE9">
              <w:rPr>
                <w:b/>
                <w:i/>
                <w:sz w:val="20"/>
                <w:szCs w:val="20"/>
              </w:rPr>
              <w:t>. Оценка заявок на участие в открытом конкурсе по показателю «</w:t>
            </w:r>
            <w:r>
              <w:rPr>
                <w:b/>
                <w:i/>
                <w:sz w:val="20"/>
                <w:szCs w:val="20"/>
              </w:rPr>
              <w:t>деловая репутация</w:t>
            </w:r>
            <w:r w:rsidRPr="00684DE9">
              <w:rPr>
                <w:b/>
                <w:i/>
                <w:sz w:val="20"/>
                <w:szCs w:val="20"/>
              </w:rPr>
              <w:t>».</w:t>
            </w:r>
          </w:p>
          <w:p w:rsidR="00CA56A7" w:rsidRPr="00893FDC" w:rsidRDefault="00B56C67" w:rsidP="00CA56A7">
            <w:pPr>
              <w:widowControl w:val="0"/>
              <w:autoSpaceDE w:val="0"/>
              <w:autoSpaceDN w:val="0"/>
              <w:adjustRightInd w:val="0"/>
              <w:ind w:firstLine="284"/>
              <w:jc w:val="both"/>
              <w:rPr>
                <w:i/>
                <w:sz w:val="20"/>
                <w:szCs w:val="20"/>
              </w:rPr>
            </w:pPr>
            <w:r w:rsidRPr="00684DE9">
              <w:rPr>
                <w:sz w:val="20"/>
                <w:szCs w:val="20"/>
              </w:rPr>
              <w:t xml:space="preserve">При оценке заявок на участие в открытом конкурсе по данному показателю оценивается (принимаются для оценки заявок на участие в открытом конкурсе) </w:t>
            </w:r>
            <w:r w:rsidRPr="0049552B">
              <w:rPr>
                <w:i/>
                <w:sz w:val="20"/>
                <w:szCs w:val="20"/>
              </w:rPr>
              <w:t xml:space="preserve">наличие у участника закупки </w:t>
            </w:r>
            <w:r w:rsidR="0049552B">
              <w:rPr>
                <w:i/>
                <w:sz w:val="20"/>
                <w:szCs w:val="20"/>
              </w:rPr>
              <w:t xml:space="preserve">собственного действующего </w:t>
            </w:r>
            <w:r w:rsidR="0049552B" w:rsidRPr="0049552B">
              <w:rPr>
                <w:i/>
                <w:sz w:val="20"/>
                <w:szCs w:val="20"/>
              </w:rPr>
              <w:t>сертификата соответствия системы менеджмента качества ГОСТ ISO 9001-2011 (ISO 9001:2008), применительно к деятельности в области архитектуры, инженерно-технического проектирования в строительстве</w:t>
            </w:r>
            <w:r>
              <w:rPr>
                <w:i/>
                <w:sz w:val="20"/>
                <w:szCs w:val="20"/>
              </w:rPr>
              <w:t xml:space="preserve"> </w:t>
            </w:r>
            <w:r w:rsidRPr="00296839">
              <w:rPr>
                <w:sz w:val="20"/>
                <w:szCs w:val="20"/>
              </w:rPr>
              <w:t xml:space="preserve">(далее - </w:t>
            </w:r>
            <w:r>
              <w:rPr>
                <w:sz w:val="20"/>
                <w:szCs w:val="20"/>
              </w:rPr>
              <w:t>Сертификат</w:t>
            </w:r>
            <w:r w:rsidRPr="00296839">
              <w:rPr>
                <w:sz w:val="20"/>
                <w:szCs w:val="20"/>
              </w:rPr>
              <w:t>)</w:t>
            </w:r>
            <w:r w:rsidRPr="00684DE9">
              <w:rPr>
                <w:i/>
                <w:iCs/>
                <w:sz w:val="20"/>
                <w:szCs w:val="20"/>
              </w:rPr>
              <w:t xml:space="preserve">, </w:t>
            </w:r>
            <w:r w:rsidR="0049552B">
              <w:rPr>
                <w:iCs/>
                <w:sz w:val="20"/>
                <w:szCs w:val="20"/>
              </w:rPr>
              <w:t>информация о котором</w:t>
            </w:r>
            <w:r w:rsidRPr="00684DE9">
              <w:rPr>
                <w:iCs/>
                <w:sz w:val="20"/>
                <w:szCs w:val="20"/>
              </w:rPr>
              <w:t xml:space="preserve"> предоставляется участником закупки в соответствии с формой №5 «Квалификация  участника закупки»</w:t>
            </w:r>
            <w:r w:rsidR="00CA56A7">
              <w:rPr>
                <w:iCs/>
                <w:sz w:val="20"/>
                <w:szCs w:val="20"/>
              </w:rPr>
              <w:t xml:space="preserve">; </w:t>
            </w:r>
            <w:r w:rsidR="00CA56A7">
              <w:rPr>
                <w:i/>
                <w:sz w:val="20"/>
              </w:rPr>
              <w:t>наличие у участника закупки собственного действующего сертификата соответствия опыта и деловой репутации требованиям ГОСТ Р66.1.01-2015 применительно к 71.1 (виды деятельности по ОК 029-2014).</w:t>
            </w:r>
          </w:p>
          <w:p w:rsidR="00B56C67" w:rsidRPr="005E1B64" w:rsidRDefault="00B56C67" w:rsidP="00B56C67">
            <w:pPr>
              <w:ind w:firstLine="567"/>
              <w:jc w:val="both"/>
              <w:rPr>
                <w:sz w:val="20"/>
                <w:szCs w:val="20"/>
                <w:highlight w:val="yellow"/>
              </w:rPr>
            </w:pPr>
            <w:r w:rsidRPr="00684DE9">
              <w:rPr>
                <w:iCs/>
                <w:sz w:val="20"/>
                <w:szCs w:val="20"/>
              </w:rPr>
              <w:t>.</w:t>
            </w:r>
            <w:r>
              <w:rPr>
                <w:iCs/>
                <w:sz w:val="20"/>
                <w:szCs w:val="20"/>
              </w:rPr>
              <w:t xml:space="preserve">  </w:t>
            </w:r>
          </w:p>
          <w:p w:rsidR="00B56C67" w:rsidRDefault="00B56C67" w:rsidP="00B56C67">
            <w:pPr>
              <w:ind w:firstLine="567"/>
              <w:jc w:val="both"/>
              <w:rPr>
                <w:i/>
                <w:sz w:val="20"/>
                <w:szCs w:val="20"/>
              </w:rPr>
            </w:pPr>
            <w:r w:rsidRPr="00684DE9">
              <w:rPr>
                <w:sz w:val="20"/>
                <w:szCs w:val="20"/>
              </w:rPr>
              <w:t xml:space="preserve">При оценке заявок на участие в открытом конкурсе по данному показателю лучшим условием исполнения контракта является </w:t>
            </w:r>
            <w:r w:rsidRPr="0049552B">
              <w:rPr>
                <w:i/>
                <w:sz w:val="20"/>
                <w:szCs w:val="20"/>
              </w:rPr>
              <w:t>наличие у участника закупки Сертификат</w:t>
            </w:r>
            <w:r w:rsidR="00D734C4">
              <w:rPr>
                <w:i/>
                <w:sz w:val="20"/>
                <w:szCs w:val="20"/>
              </w:rPr>
              <w:t>ов</w:t>
            </w:r>
            <w:r w:rsidRPr="0049552B">
              <w:rPr>
                <w:i/>
                <w:sz w:val="20"/>
                <w:szCs w:val="20"/>
              </w:rPr>
              <w:t>.</w:t>
            </w:r>
          </w:p>
          <w:p w:rsidR="00B56C67" w:rsidRPr="005C7475" w:rsidRDefault="00B56C67" w:rsidP="00B56C67">
            <w:pPr>
              <w:ind w:firstLine="567"/>
              <w:jc w:val="both"/>
              <w:rPr>
                <w:sz w:val="20"/>
                <w:szCs w:val="20"/>
              </w:rPr>
            </w:pPr>
            <w:r w:rsidRPr="00684DE9">
              <w:rPr>
                <w:sz w:val="20"/>
                <w:szCs w:val="20"/>
              </w:rPr>
              <w:t>Документами, подтверждающими информацию по показателю «</w:t>
            </w:r>
            <w:r>
              <w:rPr>
                <w:i/>
                <w:iCs/>
                <w:sz w:val="20"/>
                <w:szCs w:val="20"/>
              </w:rPr>
              <w:t>деловая репутация</w:t>
            </w:r>
            <w:r w:rsidRPr="00684DE9">
              <w:rPr>
                <w:sz w:val="20"/>
                <w:szCs w:val="20"/>
              </w:rPr>
              <w:t xml:space="preserve">» являются: </w:t>
            </w:r>
            <w:r w:rsidRPr="0049552B">
              <w:rPr>
                <w:i/>
                <w:sz w:val="20"/>
                <w:szCs w:val="20"/>
              </w:rPr>
              <w:t>копия Сертификата</w:t>
            </w:r>
            <w:r w:rsidRPr="00296839">
              <w:rPr>
                <w:i/>
                <w:sz w:val="20"/>
                <w:szCs w:val="20"/>
              </w:rPr>
              <w:t>.</w:t>
            </w:r>
            <w:r>
              <w:rPr>
                <w:i/>
                <w:sz w:val="20"/>
                <w:szCs w:val="20"/>
              </w:rPr>
              <w:t xml:space="preserve"> </w:t>
            </w:r>
            <w:r w:rsidRPr="005667ED">
              <w:rPr>
                <w:b/>
                <w:iCs/>
                <w:color w:val="FF0000"/>
                <w:sz w:val="20"/>
                <w:szCs w:val="20"/>
                <w:u w:val="single"/>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B56C67" w:rsidRDefault="00B56C67" w:rsidP="00B56C67">
            <w:pPr>
              <w:shd w:val="clear" w:color="auto" w:fill="FFFFFF"/>
              <w:autoSpaceDE w:val="0"/>
              <w:autoSpaceDN w:val="0"/>
              <w:adjustRightInd w:val="0"/>
              <w:ind w:firstLine="567"/>
              <w:jc w:val="both"/>
              <w:rPr>
                <w:iCs/>
                <w:sz w:val="20"/>
                <w:szCs w:val="20"/>
              </w:rPr>
            </w:pPr>
            <w:r w:rsidRPr="00684DE9">
              <w:rPr>
                <w:sz w:val="20"/>
                <w:szCs w:val="20"/>
              </w:rPr>
              <w:t>Указанны</w:t>
            </w:r>
            <w:r>
              <w:rPr>
                <w:sz w:val="20"/>
                <w:szCs w:val="20"/>
              </w:rPr>
              <w:t>й</w:t>
            </w:r>
            <w:r w:rsidR="0049552B">
              <w:rPr>
                <w:sz w:val="20"/>
                <w:szCs w:val="20"/>
              </w:rPr>
              <w:t xml:space="preserve"> выше документ должны быть оформлен</w:t>
            </w:r>
            <w:r w:rsidRPr="00684DE9">
              <w:rPr>
                <w:sz w:val="20"/>
                <w:szCs w:val="20"/>
              </w:rPr>
              <w:t xml:space="preserve"> в соответствии с требованиями законодательства, если такие требования предъявляются к </w:t>
            </w:r>
            <w:r w:rsidR="0049552B">
              <w:rPr>
                <w:sz w:val="20"/>
                <w:szCs w:val="20"/>
              </w:rPr>
              <w:t>его</w:t>
            </w:r>
            <w:r w:rsidRPr="00684DE9">
              <w:rPr>
                <w:sz w:val="20"/>
                <w:szCs w:val="20"/>
              </w:rPr>
              <w:t xml:space="preserve"> оформлению, в том числе должн</w:t>
            </w:r>
            <w:r w:rsidR="0049552B">
              <w:rPr>
                <w:sz w:val="20"/>
                <w:szCs w:val="20"/>
              </w:rPr>
              <w:t>ы</w:t>
            </w:r>
            <w:r w:rsidRPr="00684DE9">
              <w:rPr>
                <w:sz w:val="20"/>
                <w:szCs w:val="20"/>
              </w:rPr>
              <w:t xml:space="preserve"> иметь необходимые для </w:t>
            </w:r>
            <w:r w:rsidR="0049552B">
              <w:rPr>
                <w:sz w:val="20"/>
                <w:szCs w:val="20"/>
              </w:rPr>
              <w:t xml:space="preserve">его </w:t>
            </w:r>
            <w:r w:rsidRPr="00684DE9">
              <w:rPr>
                <w:sz w:val="20"/>
                <w:szCs w:val="20"/>
              </w:rPr>
              <w:t>идентификации реквизиты (бланк отправителя, наименование документа, наименование организации, от имени которой составлен документ, исходящий номер, дата составления, содержание хозяйственной операции, измерители хозяйственной операции в натуральном и денежном выражении, наименование должностей и фамилий лиц, подписавших документ и их личные подписи)</w:t>
            </w:r>
            <w:r w:rsidRPr="00684DE9">
              <w:rPr>
                <w:iCs/>
                <w:sz w:val="20"/>
                <w:szCs w:val="20"/>
              </w:rPr>
              <w:t xml:space="preserve">. </w:t>
            </w:r>
          </w:p>
          <w:p w:rsidR="00B56C67" w:rsidRPr="00684DE9" w:rsidRDefault="00B56C67" w:rsidP="00B56C67">
            <w:pPr>
              <w:shd w:val="clear" w:color="auto" w:fill="FFFFFF"/>
              <w:autoSpaceDE w:val="0"/>
              <w:autoSpaceDN w:val="0"/>
              <w:adjustRightInd w:val="0"/>
              <w:ind w:firstLine="567"/>
              <w:jc w:val="both"/>
              <w:rPr>
                <w:iCs/>
                <w:sz w:val="20"/>
                <w:szCs w:val="20"/>
              </w:rPr>
            </w:pPr>
            <w:r w:rsidRPr="00684DE9">
              <w:rPr>
                <w:iCs/>
                <w:sz w:val="20"/>
                <w:szCs w:val="20"/>
              </w:rPr>
              <w:t>В случае, если заявка на участие</w:t>
            </w:r>
            <w:r w:rsidRPr="00684DE9">
              <w:rPr>
                <w:bCs/>
                <w:sz w:val="20"/>
                <w:szCs w:val="20"/>
              </w:rPr>
              <w:t xml:space="preserve"> в </w:t>
            </w:r>
            <w:r w:rsidRPr="00684DE9">
              <w:rPr>
                <w:sz w:val="20"/>
                <w:szCs w:val="20"/>
              </w:rPr>
              <w:t>открыто</w:t>
            </w:r>
            <w:r w:rsidR="0049552B">
              <w:rPr>
                <w:sz w:val="20"/>
                <w:szCs w:val="20"/>
              </w:rPr>
              <w:t>м конкурсе не содержит документ</w:t>
            </w:r>
            <w:r w:rsidRPr="00684DE9">
              <w:rPr>
                <w:sz w:val="20"/>
                <w:szCs w:val="20"/>
              </w:rPr>
              <w:t>, подтверждающи</w:t>
            </w:r>
            <w:r w:rsidR="0049552B">
              <w:rPr>
                <w:sz w:val="20"/>
                <w:szCs w:val="20"/>
              </w:rPr>
              <w:t xml:space="preserve">й </w:t>
            </w:r>
            <w:r w:rsidRPr="00684DE9">
              <w:rPr>
                <w:sz w:val="20"/>
                <w:szCs w:val="20"/>
              </w:rPr>
              <w:t xml:space="preserve"> информацию по показателю </w:t>
            </w:r>
            <w:r w:rsidRPr="00B56C67">
              <w:rPr>
                <w:i/>
                <w:sz w:val="20"/>
                <w:szCs w:val="20"/>
              </w:rPr>
              <w:t>«деловая репутация»</w:t>
            </w:r>
            <w:r w:rsidRPr="00684DE9">
              <w:rPr>
                <w:sz w:val="20"/>
                <w:szCs w:val="20"/>
              </w:rPr>
              <w:t>, заявке на участие в открытом конкурсе присваивается 0 баллов.</w:t>
            </w:r>
          </w:p>
          <w:p w:rsidR="00B56C67" w:rsidRPr="00684DE9" w:rsidRDefault="00B56C67" w:rsidP="00B56C67">
            <w:pPr>
              <w:shd w:val="clear" w:color="auto" w:fill="FFFFFF"/>
              <w:autoSpaceDE w:val="0"/>
              <w:autoSpaceDN w:val="0"/>
              <w:adjustRightInd w:val="0"/>
              <w:ind w:firstLine="567"/>
              <w:jc w:val="both"/>
              <w:rPr>
                <w:sz w:val="20"/>
                <w:szCs w:val="20"/>
              </w:rPr>
            </w:pPr>
            <w:r w:rsidRPr="00684DE9">
              <w:rPr>
                <w:iCs/>
                <w:sz w:val="20"/>
                <w:szCs w:val="20"/>
              </w:rPr>
              <w:t xml:space="preserve">В случае наличия двусмысленного толкования и разночтений между информацией, содержащейся в форме №5 «Квалификация участника закупки», и документах, подтверждающих </w:t>
            </w:r>
            <w:r w:rsidRPr="00684DE9">
              <w:rPr>
                <w:sz w:val="20"/>
                <w:szCs w:val="20"/>
              </w:rPr>
              <w:t>информацию по показателю «</w:t>
            </w:r>
            <w:r>
              <w:rPr>
                <w:sz w:val="20"/>
                <w:szCs w:val="20"/>
              </w:rPr>
              <w:t>деловая репутация</w:t>
            </w:r>
            <w:r w:rsidRPr="00684DE9">
              <w:rPr>
                <w:sz w:val="20"/>
                <w:szCs w:val="20"/>
              </w:rPr>
              <w:t>»,</w:t>
            </w:r>
            <w:r w:rsidRPr="00684DE9">
              <w:rPr>
                <w:iCs/>
                <w:sz w:val="20"/>
                <w:szCs w:val="20"/>
              </w:rPr>
              <w:t xml:space="preserve"> приоритетной считается информация, содержащаяся в документах</w:t>
            </w:r>
            <w:r>
              <w:rPr>
                <w:sz w:val="20"/>
                <w:szCs w:val="20"/>
              </w:rPr>
              <w:t>.</w:t>
            </w:r>
          </w:p>
          <w:p w:rsidR="00B56C67" w:rsidRPr="005B5124" w:rsidRDefault="00B56C67" w:rsidP="00B56C67">
            <w:pPr>
              <w:spacing w:line="242" w:lineRule="auto"/>
              <w:ind w:firstLine="601"/>
              <w:jc w:val="both"/>
              <w:rPr>
                <w:sz w:val="20"/>
                <w:szCs w:val="20"/>
              </w:rPr>
            </w:pPr>
            <w:r w:rsidRPr="005B5124">
              <w:rPr>
                <w:sz w:val="20"/>
                <w:szCs w:val="20"/>
              </w:rPr>
              <w:t xml:space="preserve">Количество баллов, присваиваемых по показателю </w:t>
            </w:r>
            <w:r w:rsidRPr="0049552B">
              <w:rPr>
                <w:i/>
                <w:sz w:val="20"/>
                <w:szCs w:val="20"/>
              </w:rPr>
              <w:t>«деловая репутация»</w:t>
            </w:r>
            <w:r w:rsidRPr="005B5124">
              <w:rPr>
                <w:sz w:val="20"/>
                <w:szCs w:val="20"/>
              </w:rPr>
              <w:t xml:space="preserve">, определяется как среднее арифметическое оценок (в баллах) всех членов единой комиссии, присуждаемых заявке на участие в открытом конкурсе. При оценке заявок на участие в открытом конкурсе по показателю </w:t>
            </w:r>
            <w:r w:rsidRPr="0049552B">
              <w:rPr>
                <w:i/>
                <w:sz w:val="20"/>
                <w:szCs w:val="20"/>
              </w:rPr>
              <w:t xml:space="preserve">«деловая репутация» </w:t>
            </w:r>
            <w:r w:rsidRPr="005B5124">
              <w:rPr>
                <w:sz w:val="20"/>
                <w:szCs w:val="20"/>
              </w:rPr>
              <w:t>члены единой комиссии руководствуются шкалой оценки заявок на участие в конкурсе, указанной ниже:</w:t>
            </w:r>
          </w:p>
          <w:p w:rsidR="00B56C67" w:rsidRPr="005B5124" w:rsidRDefault="00B56C67" w:rsidP="00B56C67">
            <w:pPr>
              <w:tabs>
                <w:tab w:val="num" w:pos="119"/>
              </w:tabs>
              <w:spacing w:line="242" w:lineRule="auto"/>
              <w:ind w:firstLine="284"/>
              <w:contextualSpacing/>
              <w:jc w:val="both"/>
              <w:rPr>
                <w:sz w:val="20"/>
                <w:szCs w:val="20"/>
              </w:rPr>
            </w:pPr>
          </w:p>
          <w:tbl>
            <w:tblPr>
              <w:tblpPr w:leftFromText="180" w:rightFromText="180" w:vertAnchor="text" w:horzAnchor="margin" w:tblpY="-13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3701"/>
            </w:tblGrid>
            <w:tr w:rsidR="00B56C67" w:rsidRPr="004839B6" w:rsidTr="00323050">
              <w:trPr>
                <w:trHeight w:val="215"/>
              </w:trPr>
              <w:tc>
                <w:tcPr>
                  <w:tcW w:w="3225" w:type="pct"/>
                  <w:shd w:val="clear" w:color="auto" w:fill="auto"/>
                  <w:vAlign w:val="center"/>
                </w:tcPr>
                <w:p w:rsidR="00B56C67" w:rsidRPr="005C219C" w:rsidRDefault="00B56C67" w:rsidP="00B56C67">
                  <w:pPr>
                    <w:spacing w:line="242" w:lineRule="auto"/>
                    <w:jc w:val="center"/>
                    <w:rPr>
                      <w:b/>
                      <w:color w:val="000000"/>
                      <w:sz w:val="20"/>
                      <w:szCs w:val="20"/>
                    </w:rPr>
                  </w:pPr>
                  <w:r w:rsidRPr="005C219C">
                    <w:rPr>
                      <w:b/>
                      <w:color w:val="000000"/>
                      <w:sz w:val="20"/>
                      <w:szCs w:val="20"/>
                    </w:rPr>
                    <w:t>Деловая репутация участника, а именно: наличие Сертификата</w:t>
                  </w:r>
                </w:p>
              </w:tc>
              <w:tc>
                <w:tcPr>
                  <w:tcW w:w="1775" w:type="pct"/>
                  <w:shd w:val="clear" w:color="auto" w:fill="auto"/>
                  <w:vAlign w:val="center"/>
                </w:tcPr>
                <w:p w:rsidR="00B56C67" w:rsidRPr="005C219C" w:rsidRDefault="00B56C67" w:rsidP="00323050">
                  <w:pPr>
                    <w:spacing w:line="242" w:lineRule="auto"/>
                    <w:jc w:val="center"/>
                    <w:rPr>
                      <w:b/>
                      <w:color w:val="000000"/>
                      <w:sz w:val="20"/>
                      <w:szCs w:val="20"/>
                    </w:rPr>
                  </w:pPr>
                  <w:r w:rsidRPr="005C219C">
                    <w:rPr>
                      <w:b/>
                      <w:color w:val="000000"/>
                      <w:sz w:val="20"/>
                      <w:szCs w:val="20"/>
                    </w:rPr>
                    <w:t xml:space="preserve">Оценка (баллы), присуждаемые данному показателю </w:t>
                  </w:r>
                </w:p>
              </w:tc>
            </w:tr>
            <w:tr w:rsidR="00B56C67" w:rsidRPr="004839B6" w:rsidTr="00323050">
              <w:trPr>
                <w:trHeight w:val="189"/>
              </w:trPr>
              <w:tc>
                <w:tcPr>
                  <w:tcW w:w="3225" w:type="pct"/>
                  <w:shd w:val="clear" w:color="auto" w:fill="auto"/>
                  <w:vAlign w:val="center"/>
                </w:tcPr>
                <w:p w:rsidR="00B56C67" w:rsidRPr="005C219C" w:rsidRDefault="00D975AF" w:rsidP="00D975AF">
                  <w:pPr>
                    <w:spacing w:line="242" w:lineRule="auto"/>
                    <w:jc w:val="center"/>
                    <w:rPr>
                      <w:sz w:val="20"/>
                      <w:szCs w:val="20"/>
                    </w:rPr>
                  </w:pPr>
                  <w:r w:rsidRPr="005C219C">
                    <w:rPr>
                      <w:sz w:val="20"/>
                      <w:szCs w:val="20"/>
                    </w:rPr>
                    <w:t xml:space="preserve">Отсутствие действующего </w:t>
                  </w:r>
                  <w:r w:rsidR="00B56C67" w:rsidRPr="005C219C">
                    <w:rPr>
                      <w:sz w:val="20"/>
                      <w:szCs w:val="20"/>
                    </w:rPr>
                    <w:t>Сертификат</w:t>
                  </w:r>
                  <w:r w:rsidRPr="005C219C">
                    <w:rPr>
                      <w:sz w:val="20"/>
                      <w:szCs w:val="20"/>
                    </w:rPr>
                    <w:t>а</w:t>
                  </w:r>
                </w:p>
              </w:tc>
              <w:tc>
                <w:tcPr>
                  <w:tcW w:w="1775" w:type="pct"/>
                  <w:shd w:val="clear" w:color="auto" w:fill="auto"/>
                  <w:vAlign w:val="center"/>
                </w:tcPr>
                <w:p w:rsidR="00B56C67" w:rsidRPr="005C219C" w:rsidRDefault="00B56C67" w:rsidP="00323050">
                  <w:pPr>
                    <w:autoSpaceDE w:val="0"/>
                    <w:autoSpaceDN w:val="0"/>
                    <w:adjustRightInd w:val="0"/>
                    <w:spacing w:line="242" w:lineRule="auto"/>
                    <w:contextualSpacing/>
                    <w:jc w:val="center"/>
                    <w:rPr>
                      <w:sz w:val="20"/>
                      <w:szCs w:val="20"/>
                    </w:rPr>
                  </w:pPr>
                  <w:r w:rsidRPr="005C219C">
                    <w:rPr>
                      <w:sz w:val="20"/>
                      <w:szCs w:val="20"/>
                    </w:rPr>
                    <w:t>0</w:t>
                  </w:r>
                </w:p>
              </w:tc>
            </w:tr>
            <w:tr w:rsidR="00B56C67" w:rsidRPr="005B5124" w:rsidTr="00323050">
              <w:trPr>
                <w:trHeight w:val="225"/>
              </w:trPr>
              <w:tc>
                <w:tcPr>
                  <w:tcW w:w="3225" w:type="pct"/>
                  <w:shd w:val="clear" w:color="auto" w:fill="auto"/>
                  <w:vAlign w:val="center"/>
                </w:tcPr>
                <w:p w:rsidR="00B56C67" w:rsidRPr="00CA56A7" w:rsidRDefault="00D975AF" w:rsidP="00D975AF">
                  <w:pPr>
                    <w:spacing w:line="242" w:lineRule="auto"/>
                    <w:jc w:val="center"/>
                    <w:rPr>
                      <w:sz w:val="20"/>
                      <w:szCs w:val="20"/>
                      <w:lang w:val="en-US"/>
                    </w:rPr>
                  </w:pPr>
                  <w:r w:rsidRPr="005C219C">
                    <w:rPr>
                      <w:sz w:val="20"/>
                      <w:szCs w:val="20"/>
                    </w:rPr>
                    <w:t>Наличие действующего Сертификата</w:t>
                  </w:r>
                  <w:r w:rsidR="00CA56A7">
                    <w:rPr>
                      <w:sz w:val="20"/>
                      <w:szCs w:val="20"/>
                    </w:rPr>
                    <w:t xml:space="preserve"> </w:t>
                  </w:r>
                  <w:r w:rsidR="00CA56A7">
                    <w:rPr>
                      <w:sz w:val="20"/>
                      <w:szCs w:val="20"/>
                      <w:lang w:val="en-US"/>
                    </w:rPr>
                    <w:t>ISO</w:t>
                  </w:r>
                </w:p>
              </w:tc>
              <w:tc>
                <w:tcPr>
                  <w:tcW w:w="1775" w:type="pct"/>
                  <w:shd w:val="clear" w:color="auto" w:fill="auto"/>
                  <w:vAlign w:val="center"/>
                </w:tcPr>
                <w:p w:rsidR="00B56C67" w:rsidRPr="005C219C" w:rsidRDefault="00CA56A7" w:rsidP="00323050">
                  <w:pPr>
                    <w:autoSpaceDE w:val="0"/>
                    <w:autoSpaceDN w:val="0"/>
                    <w:adjustRightInd w:val="0"/>
                    <w:spacing w:line="242" w:lineRule="auto"/>
                    <w:contextualSpacing/>
                    <w:jc w:val="center"/>
                    <w:rPr>
                      <w:sz w:val="20"/>
                      <w:szCs w:val="20"/>
                    </w:rPr>
                  </w:pPr>
                  <w:r>
                    <w:rPr>
                      <w:sz w:val="20"/>
                      <w:szCs w:val="20"/>
                    </w:rPr>
                    <w:t>50</w:t>
                  </w:r>
                </w:p>
              </w:tc>
            </w:tr>
            <w:tr w:rsidR="00CA56A7" w:rsidRPr="005B5124" w:rsidTr="00323050">
              <w:trPr>
                <w:trHeight w:val="225"/>
              </w:trPr>
              <w:tc>
                <w:tcPr>
                  <w:tcW w:w="3225" w:type="pct"/>
                  <w:shd w:val="clear" w:color="auto" w:fill="auto"/>
                  <w:vAlign w:val="center"/>
                </w:tcPr>
                <w:p w:rsidR="00D734C4" w:rsidRDefault="00CA56A7" w:rsidP="00CA56A7">
                  <w:pPr>
                    <w:spacing w:line="242" w:lineRule="auto"/>
                    <w:jc w:val="center"/>
                    <w:rPr>
                      <w:sz w:val="20"/>
                      <w:szCs w:val="20"/>
                    </w:rPr>
                  </w:pPr>
                  <w:r w:rsidRPr="005C219C">
                    <w:rPr>
                      <w:sz w:val="20"/>
                      <w:szCs w:val="20"/>
                    </w:rPr>
                    <w:t>Наличие действующего Сертификата</w:t>
                  </w:r>
                  <w:r>
                    <w:rPr>
                      <w:sz w:val="20"/>
                      <w:szCs w:val="20"/>
                    </w:rPr>
                    <w:t xml:space="preserve"> </w:t>
                  </w:r>
                  <w:r w:rsidR="00D734C4">
                    <w:rPr>
                      <w:sz w:val="20"/>
                      <w:szCs w:val="20"/>
                    </w:rPr>
                    <w:t>д</w:t>
                  </w:r>
                  <w:r>
                    <w:rPr>
                      <w:sz w:val="20"/>
                      <w:szCs w:val="20"/>
                    </w:rPr>
                    <w:t xml:space="preserve">еловой репутации </w:t>
                  </w:r>
                </w:p>
                <w:p w:rsidR="00CA56A7" w:rsidRPr="00CA56A7" w:rsidRDefault="00CA56A7" w:rsidP="00CA56A7">
                  <w:pPr>
                    <w:spacing w:line="242" w:lineRule="auto"/>
                    <w:jc w:val="center"/>
                    <w:rPr>
                      <w:sz w:val="20"/>
                      <w:szCs w:val="20"/>
                    </w:rPr>
                  </w:pPr>
                  <w:r>
                    <w:rPr>
                      <w:sz w:val="20"/>
                      <w:szCs w:val="20"/>
                    </w:rPr>
                    <w:t>ГОСТ 66.1.01-2015</w:t>
                  </w:r>
                </w:p>
              </w:tc>
              <w:tc>
                <w:tcPr>
                  <w:tcW w:w="1775" w:type="pct"/>
                  <w:shd w:val="clear" w:color="auto" w:fill="auto"/>
                  <w:vAlign w:val="center"/>
                </w:tcPr>
                <w:p w:rsidR="00CA56A7" w:rsidRPr="005C219C" w:rsidRDefault="00CA56A7" w:rsidP="00323050">
                  <w:pPr>
                    <w:autoSpaceDE w:val="0"/>
                    <w:autoSpaceDN w:val="0"/>
                    <w:adjustRightInd w:val="0"/>
                    <w:spacing w:line="242" w:lineRule="auto"/>
                    <w:contextualSpacing/>
                    <w:jc w:val="center"/>
                    <w:rPr>
                      <w:sz w:val="20"/>
                      <w:szCs w:val="20"/>
                    </w:rPr>
                  </w:pPr>
                  <w:r>
                    <w:rPr>
                      <w:sz w:val="20"/>
                      <w:szCs w:val="20"/>
                    </w:rPr>
                    <w:t>50</w:t>
                  </w:r>
                </w:p>
              </w:tc>
            </w:tr>
          </w:tbl>
          <w:p w:rsidR="00AB2FE3" w:rsidRPr="009C007D" w:rsidRDefault="00AB2FE3" w:rsidP="00AB2FE3">
            <w:pPr>
              <w:widowControl w:val="0"/>
              <w:autoSpaceDE w:val="0"/>
              <w:autoSpaceDN w:val="0"/>
              <w:adjustRightInd w:val="0"/>
              <w:ind w:firstLine="567"/>
              <w:jc w:val="both"/>
              <w:rPr>
                <w:b/>
                <w:i/>
                <w:sz w:val="20"/>
                <w:szCs w:val="20"/>
              </w:rPr>
            </w:pPr>
            <w:r w:rsidRPr="0013004E">
              <w:rPr>
                <w:sz w:val="20"/>
                <w:szCs w:val="20"/>
              </w:rPr>
              <w:t>11.</w:t>
            </w:r>
            <w:r w:rsidR="00D975AF">
              <w:rPr>
                <w:sz w:val="20"/>
                <w:szCs w:val="20"/>
              </w:rPr>
              <w:t>4</w:t>
            </w:r>
            <w:r w:rsidRPr="0013004E">
              <w:rPr>
                <w:sz w:val="20"/>
                <w:szCs w:val="20"/>
              </w:rPr>
              <w:t xml:space="preserve">. </w:t>
            </w:r>
            <w:r w:rsidRPr="009C007D">
              <w:rPr>
                <w:b/>
                <w:i/>
                <w:sz w:val="20"/>
                <w:szCs w:val="20"/>
              </w:rPr>
              <w:t>Количество баллов, присуждаемых по критерию оценки «квалификация участников закупки», определяется как сумма значений по показателям:</w:t>
            </w:r>
          </w:p>
          <w:p w:rsidR="00AB2FE3" w:rsidRPr="006B714A" w:rsidRDefault="0049552B" w:rsidP="00AB2FE3">
            <w:pPr>
              <w:tabs>
                <w:tab w:val="left" w:pos="1080"/>
              </w:tabs>
              <w:ind w:firstLine="540"/>
              <w:jc w:val="both"/>
              <w:rPr>
                <w:i/>
                <w:sz w:val="20"/>
                <w:szCs w:val="20"/>
              </w:rPr>
            </w:pPr>
            <w:r>
              <w:rPr>
                <w:i/>
                <w:sz w:val="20"/>
                <w:szCs w:val="20"/>
              </w:rPr>
              <w:t xml:space="preserve">- </w:t>
            </w:r>
            <w:r w:rsidR="00AB2FE3" w:rsidRPr="006B714A">
              <w:rPr>
                <w:i/>
                <w:sz w:val="20"/>
                <w:szCs w:val="20"/>
              </w:rPr>
              <w:t xml:space="preserve">Опыт участника закупки по успешному выполнению работ сопоставимого характера и объема; </w:t>
            </w:r>
          </w:p>
          <w:p w:rsidR="00AB2FE3" w:rsidRDefault="0049552B" w:rsidP="00AB2FE3">
            <w:pPr>
              <w:tabs>
                <w:tab w:val="left" w:pos="1080"/>
              </w:tabs>
              <w:ind w:firstLine="540"/>
              <w:jc w:val="both"/>
              <w:rPr>
                <w:i/>
                <w:sz w:val="20"/>
                <w:szCs w:val="20"/>
              </w:rPr>
            </w:pPr>
            <w:r>
              <w:rPr>
                <w:i/>
                <w:sz w:val="20"/>
                <w:szCs w:val="20"/>
              </w:rPr>
              <w:t xml:space="preserve">- </w:t>
            </w:r>
            <w:r w:rsidR="00AB2FE3" w:rsidRPr="006B714A">
              <w:rPr>
                <w:i/>
                <w:sz w:val="20"/>
                <w:szCs w:val="20"/>
              </w:rPr>
              <w:t>Обеспеченность участника закупки трудовыми ресурсами;</w:t>
            </w:r>
          </w:p>
          <w:p w:rsidR="00D975AF" w:rsidRDefault="0049552B" w:rsidP="00AB2FE3">
            <w:pPr>
              <w:tabs>
                <w:tab w:val="left" w:pos="1080"/>
              </w:tabs>
              <w:ind w:firstLine="540"/>
              <w:jc w:val="both"/>
              <w:rPr>
                <w:i/>
                <w:sz w:val="20"/>
                <w:szCs w:val="20"/>
              </w:rPr>
            </w:pPr>
            <w:r>
              <w:rPr>
                <w:i/>
                <w:sz w:val="20"/>
                <w:szCs w:val="20"/>
              </w:rPr>
              <w:t xml:space="preserve">- </w:t>
            </w:r>
            <w:r w:rsidR="00D975AF">
              <w:rPr>
                <w:i/>
                <w:sz w:val="20"/>
                <w:szCs w:val="20"/>
              </w:rPr>
              <w:t>Деловая репутация.</w:t>
            </w:r>
          </w:p>
          <w:p w:rsidR="00B804F5" w:rsidRDefault="00B804F5" w:rsidP="00AB2FE3">
            <w:pPr>
              <w:tabs>
                <w:tab w:val="left" w:pos="1080"/>
              </w:tabs>
              <w:ind w:firstLine="540"/>
              <w:jc w:val="both"/>
              <w:rPr>
                <w:i/>
                <w:sz w:val="20"/>
                <w:szCs w:val="20"/>
              </w:rPr>
            </w:pPr>
          </w:p>
          <w:p w:rsidR="0013004E" w:rsidRPr="0013004E" w:rsidRDefault="0013004E" w:rsidP="0013004E">
            <w:pPr>
              <w:widowControl w:val="0"/>
              <w:autoSpaceDE w:val="0"/>
              <w:autoSpaceDN w:val="0"/>
              <w:adjustRightInd w:val="0"/>
              <w:ind w:firstLine="540"/>
              <w:jc w:val="both"/>
              <w:rPr>
                <w:color w:val="000000"/>
                <w:sz w:val="20"/>
                <w:szCs w:val="20"/>
              </w:rPr>
            </w:pPr>
            <w:r w:rsidRPr="0013004E">
              <w:rPr>
                <w:color w:val="000000"/>
                <w:sz w:val="20"/>
                <w:szCs w:val="20"/>
              </w:rPr>
              <w:t>1</w:t>
            </w:r>
            <w:r w:rsidR="00163592">
              <w:rPr>
                <w:color w:val="000000"/>
                <w:sz w:val="20"/>
                <w:szCs w:val="20"/>
              </w:rPr>
              <w:t>2</w:t>
            </w:r>
            <w:r w:rsidRPr="0013004E">
              <w:rPr>
                <w:color w:val="000000"/>
                <w:sz w:val="20"/>
                <w:szCs w:val="20"/>
              </w:rPr>
              <w:t>. На основании результатов оценки заявок на участие в открытом конкурсе единая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открытом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2B749A" w:rsidRDefault="0013004E" w:rsidP="00163592">
            <w:pPr>
              <w:tabs>
                <w:tab w:val="num" w:pos="720"/>
                <w:tab w:val="num" w:pos="1080"/>
              </w:tabs>
              <w:ind w:firstLine="567"/>
              <w:jc w:val="both"/>
              <w:rPr>
                <w:color w:val="000000"/>
                <w:sz w:val="20"/>
                <w:szCs w:val="20"/>
              </w:rPr>
            </w:pPr>
            <w:r w:rsidRPr="0013004E">
              <w:rPr>
                <w:color w:val="000000"/>
                <w:sz w:val="20"/>
                <w:szCs w:val="20"/>
              </w:rPr>
              <w:t>1</w:t>
            </w:r>
            <w:r w:rsidR="00163592">
              <w:rPr>
                <w:color w:val="000000"/>
                <w:sz w:val="20"/>
                <w:szCs w:val="20"/>
              </w:rPr>
              <w:t>3</w:t>
            </w:r>
            <w:r w:rsidRPr="0013004E">
              <w:rPr>
                <w:color w:val="000000"/>
                <w:sz w:val="20"/>
                <w:szCs w:val="20"/>
              </w:rPr>
              <w:t>. Победителем признается участник закупки, заявке на участие в открытом конкурсе которого присвоен самый высокий итоговый рейтинг. Заявке на участие в открытом конкурсе такого участника закупки присваивается первый порядковый номер.</w:t>
            </w:r>
          </w:p>
          <w:p w:rsidR="00F574FF" w:rsidRPr="008F722C" w:rsidRDefault="00F574FF" w:rsidP="00163592">
            <w:pPr>
              <w:tabs>
                <w:tab w:val="num" w:pos="720"/>
                <w:tab w:val="num" w:pos="1080"/>
              </w:tabs>
              <w:ind w:firstLine="567"/>
              <w:jc w:val="both"/>
              <w:rPr>
                <w:sz w:val="20"/>
                <w:szCs w:val="20"/>
              </w:rPr>
            </w:pPr>
          </w:p>
        </w:tc>
      </w:tr>
      <w:tr w:rsidR="002B749A" w:rsidRPr="00FC07A9" w:rsidTr="008314B8">
        <w:trPr>
          <w:trHeight w:val="20"/>
        </w:trPr>
        <w:tc>
          <w:tcPr>
            <w:tcW w:w="3261" w:type="dxa"/>
            <w:shd w:val="clear" w:color="auto" w:fill="auto"/>
          </w:tcPr>
          <w:p w:rsidR="002B749A" w:rsidRPr="00FC07A9" w:rsidRDefault="004D0A80" w:rsidP="00FB33F9">
            <w:pPr>
              <w:widowControl w:val="0"/>
              <w:contextualSpacing/>
              <w:jc w:val="center"/>
              <w:rPr>
                <w:i/>
                <w:sz w:val="20"/>
                <w:szCs w:val="20"/>
              </w:rPr>
            </w:pPr>
            <w:r>
              <w:rPr>
                <w:b/>
                <w:sz w:val="20"/>
                <w:szCs w:val="20"/>
              </w:rPr>
              <w:lastRenderedPageBreak/>
              <w:t>Пункт 22</w:t>
            </w:r>
          </w:p>
        </w:tc>
        <w:tc>
          <w:tcPr>
            <w:tcW w:w="7417" w:type="dxa"/>
            <w:gridSpan w:val="6"/>
            <w:shd w:val="clear" w:color="auto" w:fill="auto"/>
          </w:tcPr>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Размер и порядок внесения денежных сре</w:t>
            </w:r>
            <w:proofErr w:type="gramStart"/>
            <w:r w:rsidRPr="00FC07A9">
              <w:rPr>
                <w:b/>
                <w:sz w:val="20"/>
                <w:szCs w:val="20"/>
              </w:rPr>
              <w:t>дств в к</w:t>
            </w:r>
            <w:proofErr w:type="gramEnd"/>
            <w:r w:rsidRPr="00FC07A9">
              <w:rPr>
                <w:b/>
                <w:sz w:val="20"/>
                <w:szCs w:val="20"/>
              </w:rPr>
              <w:t xml:space="preserve">ачестве обеспечения заявок </w:t>
            </w:r>
          </w:p>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 xml:space="preserve">на участие в открытом конкурсе, реквизиты счета для внесения денежных </w:t>
            </w:r>
          </w:p>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 xml:space="preserve">средств в качестве обеспечения заявок на участие в открытом конкурсе, </w:t>
            </w:r>
          </w:p>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 xml:space="preserve">условия банковской гарантии, предоставляемой в качестве обеспечения </w:t>
            </w:r>
          </w:p>
          <w:p w:rsidR="002B749A" w:rsidRPr="00FC07A9" w:rsidRDefault="002B749A" w:rsidP="0025678E">
            <w:pPr>
              <w:widowControl w:val="0"/>
              <w:autoSpaceDE w:val="0"/>
              <w:autoSpaceDN w:val="0"/>
              <w:adjustRightInd w:val="0"/>
              <w:contextualSpacing/>
              <w:jc w:val="center"/>
              <w:rPr>
                <w:b/>
                <w:sz w:val="20"/>
                <w:szCs w:val="20"/>
                <w:highlight w:val="yellow"/>
              </w:rPr>
            </w:pPr>
            <w:r w:rsidRPr="00FC07A9">
              <w:rPr>
                <w:b/>
                <w:sz w:val="20"/>
                <w:szCs w:val="20"/>
              </w:rPr>
              <w:t>заявки на участие в открытом конкурсе</w:t>
            </w:r>
          </w:p>
        </w:tc>
      </w:tr>
      <w:tr w:rsidR="00FF28CD" w:rsidRPr="00FC07A9" w:rsidTr="008314B8">
        <w:trPr>
          <w:trHeight w:val="214"/>
        </w:trPr>
        <w:tc>
          <w:tcPr>
            <w:tcW w:w="3261" w:type="dxa"/>
            <w:vMerge w:val="restart"/>
            <w:shd w:val="clear" w:color="auto" w:fill="auto"/>
          </w:tcPr>
          <w:p w:rsidR="00FF28CD" w:rsidRPr="00FC07A9" w:rsidRDefault="00FF28CD" w:rsidP="00D62871">
            <w:pPr>
              <w:widowControl w:val="0"/>
              <w:contextualSpacing/>
              <w:rPr>
                <w:i/>
                <w:sz w:val="20"/>
                <w:szCs w:val="20"/>
              </w:rPr>
            </w:pPr>
            <w:r w:rsidRPr="00FC07A9">
              <w:rPr>
                <w:i/>
                <w:sz w:val="20"/>
                <w:szCs w:val="20"/>
              </w:rPr>
              <w:t xml:space="preserve">Размер обеспечения заявок на участие в открытом конкурсе: </w:t>
            </w:r>
          </w:p>
        </w:tc>
        <w:tc>
          <w:tcPr>
            <w:tcW w:w="7417" w:type="dxa"/>
            <w:gridSpan w:val="6"/>
            <w:shd w:val="clear" w:color="auto" w:fill="auto"/>
          </w:tcPr>
          <w:p w:rsidR="00FF28CD" w:rsidRPr="00E62800" w:rsidRDefault="00E95377" w:rsidP="006953C9">
            <w:pPr>
              <w:widowControl w:val="0"/>
              <w:contextualSpacing/>
              <w:rPr>
                <w:b/>
                <w:sz w:val="20"/>
                <w:szCs w:val="20"/>
              </w:rPr>
            </w:pPr>
            <w:r>
              <w:rPr>
                <w:sz w:val="20"/>
                <w:szCs w:val="20"/>
              </w:rPr>
              <w:t>1</w:t>
            </w:r>
            <w:r w:rsidR="00FF28CD" w:rsidRPr="006953C9">
              <w:rPr>
                <w:sz w:val="20"/>
                <w:szCs w:val="20"/>
              </w:rPr>
              <w:t>% от начальной (максимальной) цены контракта</w:t>
            </w:r>
            <w:r w:rsidR="00FF28CD">
              <w:rPr>
                <w:sz w:val="20"/>
                <w:szCs w:val="20"/>
              </w:rPr>
              <w:t>:</w:t>
            </w:r>
            <w:r w:rsidR="00FF28CD" w:rsidRPr="006953C9">
              <w:rPr>
                <w:sz w:val="20"/>
                <w:szCs w:val="20"/>
              </w:rPr>
              <w:t xml:space="preserve"> </w:t>
            </w:r>
          </w:p>
        </w:tc>
      </w:tr>
      <w:tr w:rsidR="00FF28CD" w:rsidRPr="00FC07A9" w:rsidTr="008314B8">
        <w:trPr>
          <w:trHeight w:val="360"/>
        </w:trPr>
        <w:tc>
          <w:tcPr>
            <w:tcW w:w="3261" w:type="dxa"/>
            <w:vMerge/>
            <w:shd w:val="clear" w:color="auto" w:fill="auto"/>
          </w:tcPr>
          <w:p w:rsidR="00FF28CD" w:rsidRPr="00FC07A9" w:rsidRDefault="00FF28CD" w:rsidP="00D62871">
            <w:pPr>
              <w:widowControl w:val="0"/>
              <w:contextualSpacing/>
              <w:rPr>
                <w:i/>
                <w:sz w:val="20"/>
                <w:szCs w:val="20"/>
              </w:rPr>
            </w:pPr>
          </w:p>
        </w:tc>
        <w:tc>
          <w:tcPr>
            <w:tcW w:w="4377" w:type="dxa"/>
            <w:gridSpan w:val="4"/>
            <w:shd w:val="clear" w:color="auto" w:fill="auto"/>
          </w:tcPr>
          <w:p w:rsidR="00FF28CD" w:rsidRPr="006953C9" w:rsidRDefault="00FF28CD" w:rsidP="006953C9">
            <w:pPr>
              <w:widowControl w:val="0"/>
              <w:contextualSpacing/>
              <w:rPr>
                <w:sz w:val="20"/>
                <w:szCs w:val="20"/>
              </w:rPr>
            </w:pPr>
            <w:r w:rsidRPr="00834D4C">
              <w:rPr>
                <w:sz w:val="20"/>
                <w:szCs w:val="20"/>
              </w:rPr>
              <w:t xml:space="preserve">Лот № 1 </w:t>
            </w:r>
          </w:p>
        </w:tc>
        <w:tc>
          <w:tcPr>
            <w:tcW w:w="3040" w:type="dxa"/>
            <w:gridSpan w:val="2"/>
            <w:shd w:val="clear" w:color="auto" w:fill="auto"/>
          </w:tcPr>
          <w:p w:rsidR="00FF28CD" w:rsidRPr="00B853DA" w:rsidRDefault="00E95377" w:rsidP="005C2D79">
            <w:pPr>
              <w:widowControl w:val="0"/>
              <w:contextualSpacing/>
              <w:rPr>
                <w:sz w:val="20"/>
                <w:szCs w:val="20"/>
                <w:highlight w:val="yellow"/>
              </w:rPr>
            </w:pPr>
            <w:r>
              <w:rPr>
                <w:b/>
                <w:color w:val="FF0000"/>
                <w:sz w:val="20"/>
                <w:szCs w:val="20"/>
              </w:rPr>
              <w:t>20 300,00</w:t>
            </w:r>
            <w:r w:rsidR="00893DD6">
              <w:rPr>
                <w:b/>
                <w:sz w:val="20"/>
                <w:szCs w:val="20"/>
              </w:rPr>
              <w:t xml:space="preserve"> </w:t>
            </w:r>
            <w:r w:rsidR="00FF28CD" w:rsidRPr="00310A68">
              <w:rPr>
                <w:sz w:val="20"/>
                <w:szCs w:val="20"/>
              </w:rPr>
              <w:t xml:space="preserve"> руб.</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t xml:space="preserve">Порядок внесения денежных </w:t>
            </w:r>
            <w:r w:rsidRPr="00FC07A9">
              <w:rPr>
                <w:i/>
                <w:sz w:val="20"/>
                <w:szCs w:val="20"/>
              </w:rPr>
              <w:lastRenderedPageBreak/>
              <w:t>средств в качестве обеспечения заявок на участие в открытом конкурсе:</w:t>
            </w:r>
          </w:p>
        </w:tc>
        <w:tc>
          <w:tcPr>
            <w:tcW w:w="7417" w:type="dxa"/>
            <w:gridSpan w:val="6"/>
            <w:shd w:val="clear" w:color="auto" w:fill="auto"/>
          </w:tcPr>
          <w:p w:rsidR="002B749A" w:rsidRPr="00E62800" w:rsidRDefault="002B749A" w:rsidP="00AD0CE1">
            <w:pPr>
              <w:widowControl w:val="0"/>
              <w:autoSpaceDE w:val="0"/>
              <w:autoSpaceDN w:val="0"/>
              <w:adjustRightInd w:val="0"/>
              <w:ind w:firstLine="317"/>
              <w:jc w:val="both"/>
              <w:rPr>
                <w:sz w:val="20"/>
                <w:szCs w:val="20"/>
              </w:rPr>
            </w:pPr>
            <w:r w:rsidRPr="00E62800">
              <w:rPr>
                <w:sz w:val="20"/>
                <w:szCs w:val="20"/>
              </w:rPr>
              <w:lastRenderedPageBreak/>
              <w:t xml:space="preserve">Обеспечение заявки на участие в открытом конкурсе может предоставляться </w:t>
            </w:r>
            <w:r w:rsidRPr="00E62800">
              <w:rPr>
                <w:sz w:val="20"/>
                <w:szCs w:val="20"/>
              </w:rPr>
              <w:lastRenderedPageBreak/>
              <w:t xml:space="preserve">участником закупки путем внесения денежных средств или банковской гарантией. Выбор способа обеспечения заявки на участие в открытом конкурсе осуществляется участником закупки. </w:t>
            </w:r>
          </w:p>
          <w:p w:rsidR="002B749A" w:rsidRPr="00E62800" w:rsidRDefault="002B749A" w:rsidP="00AD0CE1">
            <w:pPr>
              <w:widowControl w:val="0"/>
              <w:autoSpaceDE w:val="0"/>
              <w:autoSpaceDN w:val="0"/>
              <w:adjustRightInd w:val="0"/>
              <w:ind w:firstLine="317"/>
              <w:jc w:val="both"/>
              <w:rPr>
                <w:sz w:val="20"/>
                <w:szCs w:val="20"/>
                <w:u w:val="single"/>
              </w:rPr>
            </w:pPr>
            <w:r w:rsidRPr="00E62800">
              <w:rPr>
                <w:sz w:val="20"/>
                <w:szCs w:val="20"/>
              </w:rPr>
              <w:t>Денежные средства в качестве обеспечения заявки на участие в открытом конкурсе должны поступить на счет, указанный в настоящем пункте до даты рассмотрения и оценки заявок на участие в открытом кон</w:t>
            </w:r>
            <w:r w:rsidR="004D0A80">
              <w:rPr>
                <w:sz w:val="20"/>
                <w:szCs w:val="20"/>
              </w:rPr>
              <w:t>курсе, установленной в пункте 17</w:t>
            </w:r>
            <w:r w:rsidRPr="00E62800">
              <w:rPr>
                <w:sz w:val="20"/>
                <w:szCs w:val="20"/>
              </w:rPr>
              <w:t xml:space="preserve"> Раздела </w:t>
            </w:r>
            <w:r w:rsidRPr="00E62800">
              <w:rPr>
                <w:sz w:val="20"/>
                <w:szCs w:val="20"/>
                <w:lang w:val="en-US"/>
              </w:rPr>
              <w:t>I</w:t>
            </w:r>
            <w:r w:rsidRPr="00E62800">
              <w:rPr>
                <w:sz w:val="20"/>
                <w:szCs w:val="20"/>
              </w:rPr>
              <w:t xml:space="preserve"> настоящей конкурсной документации.</w:t>
            </w:r>
          </w:p>
        </w:tc>
      </w:tr>
      <w:tr w:rsidR="002B749A" w:rsidRPr="00FC07A9" w:rsidTr="008314B8">
        <w:trPr>
          <w:trHeight w:val="20"/>
        </w:trPr>
        <w:tc>
          <w:tcPr>
            <w:tcW w:w="3261" w:type="dxa"/>
            <w:shd w:val="clear" w:color="auto" w:fill="auto"/>
          </w:tcPr>
          <w:p w:rsidR="002B749A" w:rsidRPr="00FC07A9" w:rsidRDefault="002B749A" w:rsidP="00702350">
            <w:pPr>
              <w:widowControl w:val="0"/>
              <w:contextualSpacing/>
              <w:rPr>
                <w:i/>
                <w:sz w:val="20"/>
                <w:szCs w:val="20"/>
                <w:highlight w:val="yellow"/>
              </w:rPr>
            </w:pPr>
            <w:r w:rsidRPr="00FC07A9">
              <w:rPr>
                <w:i/>
                <w:sz w:val="20"/>
                <w:szCs w:val="20"/>
              </w:rPr>
              <w:lastRenderedPageBreak/>
              <w:t>Реквизиты счета для внесения денежных средств в качестве обеспечения заявок на участие в открытом конкурсе:</w:t>
            </w:r>
          </w:p>
        </w:tc>
        <w:tc>
          <w:tcPr>
            <w:tcW w:w="7417" w:type="dxa"/>
            <w:gridSpan w:val="6"/>
            <w:shd w:val="clear" w:color="auto" w:fill="auto"/>
          </w:tcPr>
          <w:p w:rsidR="005B5041" w:rsidRPr="005B5041" w:rsidRDefault="005B5041" w:rsidP="005B5041">
            <w:pPr>
              <w:spacing w:line="276" w:lineRule="auto"/>
              <w:ind w:left="142" w:right="-41" w:hanging="1"/>
              <w:rPr>
                <w:rFonts w:eastAsia="Calibri"/>
                <w:b/>
                <w:sz w:val="20"/>
                <w:szCs w:val="20"/>
                <w:lang w:eastAsia="en-US"/>
              </w:rPr>
            </w:pPr>
            <w:r w:rsidRPr="005B5041">
              <w:rPr>
                <w:rFonts w:eastAsia="Calibri"/>
                <w:b/>
                <w:sz w:val="20"/>
                <w:szCs w:val="20"/>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лицевой счет: 05802240010</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Расчетный счет: 40302810906005000777</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(ИНН: 0202001279, КПП: 020201001), БИК: 048073601</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 xml:space="preserve">Башкирское  отделения № 8598  ПАО СБЕРБАНК </w:t>
            </w:r>
            <w:proofErr w:type="spellStart"/>
            <w:r w:rsidRPr="005B5041">
              <w:rPr>
                <w:rFonts w:eastAsia="Calibri"/>
                <w:b/>
                <w:sz w:val="20"/>
                <w:szCs w:val="20"/>
                <w:lang w:eastAsia="en-US"/>
              </w:rPr>
              <w:t>г</w:t>
            </w:r>
            <w:proofErr w:type="gramStart"/>
            <w:r w:rsidRPr="005B5041">
              <w:rPr>
                <w:rFonts w:eastAsia="Calibri"/>
                <w:b/>
                <w:sz w:val="20"/>
                <w:szCs w:val="20"/>
                <w:lang w:eastAsia="en-US"/>
              </w:rPr>
              <w:t>.У</w:t>
            </w:r>
            <w:proofErr w:type="gramEnd"/>
            <w:r w:rsidRPr="005B5041">
              <w:rPr>
                <w:rFonts w:eastAsia="Calibri"/>
                <w:b/>
                <w:sz w:val="20"/>
                <w:szCs w:val="20"/>
                <w:lang w:eastAsia="en-US"/>
              </w:rPr>
              <w:t>фа</w:t>
            </w:r>
            <w:proofErr w:type="spellEnd"/>
          </w:p>
          <w:p w:rsidR="005B5041" w:rsidRPr="005B5041" w:rsidRDefault="005B5041" w:rsidP="005B5041">
            <w:pPr>
              <w:ind w:right="-41"/>
              <w:jc w:val="both"/>
              <w:rPr>
                <w:rFonts w:eastAsia="Lucida Sans Unicode"/>
                <w:kern w:val="2"/>
                <w:sz w:val="20"/>
                <w:szCs w:val="20"/>
                <w:lang w:eastAsia="ar-SA"/>
              </w:rPr>
            </w:pPr>
            <w:r w:rsidRPr="005B5041">
              <w:rPr>
                <w:rFonts w:eastAsia="Calibri"/>
                <w:b/>
                <w:sz w:val="20"/>
                <w:szCs w:val="20"/>
                <w:lang w:eastAsia="en-US"/>
              </w:rPr>
              <w:t xml:space="preserve">  </w:t>
            </w:r>
            <w:r>
              <w:rPr>
                <w:rFonts w:eastAsia="Calibri"/>
                <w:b/>
                <w:sz w:val="20"/>
                <w:szCs w:val="20"/>
                <w:lang w:eastAsia="en-US"/>
              </w:rPr>
              <w:t xml:space="preserve"> </w:t>
            </w:r>
            <w:r w:rsidRPr="005B5041">
              <w:rPr>
                <w:rFonts w:eastAsia="Lucida Sans Unicode"/>
                <w:kern w:val="2"/>
                <w:sz w:val="20"/>
                <w:szCs w:val="20"/>
                <w:lang w:eastAsia="ar-SA"/>
              </w:rPr>
              <w:t xml:space="preserve">В назначении платежа указать: обеспечение исполнения контракта </w:t>
            </w:r>
            <w:r w:rsidR="0045436E">
              <w:rPr>
                <w:rFonts w:eastAsia="Lucida Sans Unicode"/>
                <w:kern w:val="2"/>
                <w:sz w:val="20"/>
                <w:szCs w:val="20"/>
                <w:lang w:eastAsia="ar-SA"/>
              </w:rPr>
              <w:t>«</w:t>
            </w:r>
            <w:r w:rsidR="0045436E" w:rsidRPr="0045436E">
              <w:rPr>
                <w:sz w:val="20"/>
                <w:szCs w:val="20"/>
              </w:rPr>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Альшеевский район Республики Башкортостан</w:t>
            </w:r>
            <w:r w:rsidR="0045436E">
              <w:rPr>
                <w:sz w:val="20"/>
                <w:szCs w:val="20"/>
              </w:rPr>
              <w:t>»,</w:t>
            </w:r>
            <w:r w:rsidRPr="005B5041">
              <w:rPr>
                <w:rFonts w:eastAsia="Lucida Sans Unicode"/>
                <w:kern w:val="2"/>
                <w:sz w:val="20"/>
                <w:szCs w:val="20"/>
                <w:lang w:eastAsia="ar-SA"/>
              </w:rPr>
              <w:t>№ закупки________________</w:t>
            </w:r>
          </w:p>
          <w:p w:rsidR="00060B01" w:rsidRPr="00060B01" w:rsidRDefault="00060B01" w:rsidP="005B5041">
            <w:pPr>
              <w:widowControl w:val="0"/>
              <w:contextualSpacing/>
              <w:jc w:val="both"/>
              <w:rPr>
                <w:sz w:val="10"/>
                <w:szCs w:val="10"/>
              </w:rPr>
            </w:pPr>
          </w:p>
        </w:tc>
      </w:tr>
      <w:tr w:rsidR="002B749A" w:rsidRPr="00FC07A9" w:rsidTr="008314B8">
        <w:trPr>
          <w:trHeight w:val="20"/>
        </w:trPr>
        <w:tc>
          <w:tcPr>
            <w:tcW w:w="3261" w:type="dxa"/>
            <w:shd w:val="clear" w:color="auto" w:fill="auto"/>
          </w:tcPr>
          <w:p w:rsidR="002B749A" w:rsidRPr="00FC07A9" w:rsidRDefault="002B749A" w:rsidP="0025678E">
            <w:pPr>
              <w:widowControl w:val="0"/>
              <w:contextualSpacing/>
              <w:rPr>
                <w:i/>
                <w:sz w:val="20"/>
                <w:szCs w:val="20"/>
              </w:rPr>
            </w:pPr>
            <w:r w:rsidRPr="00FC07A9">
              <w:rPr>
                <w:i/>
                <w:sz w:val="20"/>
                <w:szCs w:val="20"/>
              </w:rPr>
              <w:t>Условия банковской гарантии, предоставляемой в качестве обеспечения заявки на участие в открытом конкурсе:</w:t>
            </w:r>
          </w:p>
        </w:tc>
        <w:tc>
          <w:tcPr>
            <w:tcW w:w="7417" w:type="dxa"/>
            <w:gridSpan w:val="6"/>
            <w:shd w:val="clear" w:color="auto" w:fill="auto"/>
          </w:tcPr>
          <w:p w:rsidR="002B749A" w:rsidRPr="00E62800" w:rsidRDefault="002B749A" w:rsidP="00234BD2">
            <w:pPr>
              <w:widowControl w:val="0"/>
              <w:tabs>
                <w:tab w:val="left" w:pos="560"/>
              </w:tabs>
              <w:autoSpaceDE w:val="0"/>
              <w:autoSpaceDN w:val="0"/>
              <w:adjustRightInd w:val="0"/>
              <w:ind w:firstLine="317"/>
              <w:jc w:val="both"/>
              <w:rPr>
                <w:sz w:val="20"/>
                <w:szCs w:val="20"/>
              </w:rPr>
            </w:pPr>
            <w:r w:rsidRPr="00E62800">
              <w:rPr>
                <w:sz w:val="20"/>
                <w:szCs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62800" w:rsidRPr="00E62800" w:rsidRDefault="007B1037" w:rsidP="00234BD2">
            <w:pPr>
              <w:widowControl w:val="0"/>
              <w:tabs>
                <w:tab w:val="left" w:pos="560"/>
              </w:tabs>
              <w:autoSpaceDE w:val="0"/>
              <w:autoSpaceDN w:val="0"/>
              <w:adjustRightInd w:val="0"/>
              <w:ind w:firstLine="317"/>
              <w:jc w:val="both"/>
              <w:rPr>
                <w:sz w:val="20"/>
                <w:szCs w:val="20"/>
              </w:rPr>
            </w:pPr>
            <w:r w:rsidRPr="00E62800">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w:t>
            </w:r>
            <w:hyperlink r:id="rId25" w:history="1">
              <w:r w:rsidRPr="00E62800">
                <w:rPr>
                  <w:sz w:val="20"/>
                  <w:szCs w:val="20"/>
                </w:rPr>
                <w:t>статьей 45</w:t>
              </w:r>
            </w:hyperlink>
            <w:r w:rsidRPr="00E62800">
              <w:rPr>
                <w:sz w:val="20"/>
                <w:szCs w:val="20"/>
              </w:rPr>
              <w:t xml:space="preserve"> Закона</w:t>
            </w:r>
            <w:r w:rsidR="00C80F33">
              <w:rPr>
                <w:sz w:val="20"/>
                <w:szCs w:val="20"/>
              </w:rPr>
              <w:t xml:space="preserve"> </w:t>
            </w:r>
            <w:r w:rsidRPr="00E62800">
              <w:rPr>
                <w:sz w:val="20"/>
                <w:szCs w:val="20"/>
              </w:rPr>
              <w:t xml:space="preserve">№ 44-ФЗ. </w:t>
            </w:r>
          </w:p>
          <w:p w:rsidR="002B749A" w:rsidRPr="00E62800" w:rsidRDefault="002B749A" w:rsidP="00234BD2">
            <w:pPr>
              <w:widowControl w:val="0"/>
              <w:tabs>
                <w:tab w:val="left" w:pos="560"/>
              </w:tabs>
              <w:autoSpaceDE w:val="0"/>
              <w:autoSpaceDN w:val="0"/>
              <w:adjustRightInd w:val="0"/>
              <w:ind w:firstLine="317"/>
              <w:jc w:val="both"/>
              <w:rPr>
                <w:sz w:val="20"/>
                <w:szCs w:val="20"/>
              </w:rPr>
            </w:pPr>
            <w:r w:rsidRPr="00E62800">
              <w:rPr>
                <w:sz w:val="20"/>
                <w:szCs w:val="20"/>
              </w:rPr>
              <w:t>Банковская гарантия должна быть безотзывной и должна содержать:</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сумму банковской гарантии, подлежащую уплате гарантом заказчику;</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обязательства принципала, надлежащее исполнение которых обеспечивается банковской гарантией;</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обязанность гаранта уплатить заказчику неустойку в размере 0,1 процента денежной суммы, подлежащей уплате, за каждый день просрочки;</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настоящем пункте;</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срок действия банковской гарантии;</w:t>
            </w:r>
          </w:p>
          <w:p w:rsidR="002B749A" w:rsidRPr="00E62800" w:rsidRDefault="007B1037"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r w:rsidR="00191429">
              <w:rPr>
                <w:rFonts w:ascii="Times New Roman" w:hAnsi="Times New Roman"/>
                <w:szCs w:val="20"/>
              </w:rPr>
              <w:br/>
            </w:r>
            <w:r w:rsidRPr="00E62800">
              <w:rPr>
                <w:rFonts w:ascii="Times New Roman" w:hAnsi="Times New Roman"/>
                <w:szCs w:val="20"/>
              </w:rPr>
              <w:t>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w:t>
            </w:r>
            <w:r w:rsidR="00E62800" w:rsidRPr="00E62800">
              <w:rPr>
                <w:rFonts w:ascii="Times New Roman" w:hAnsi="Times New Roman"/>
                <w:szCs w:val="20"/>
              </w:rPr>
              <w:t>ственных и муниципальных нужд»</w:t>
            </w:r>
            <w:r w:rsidR="002B749A" w:rsidRPr="00E62800">
              <w:rPr>
                <w:rFonts w:ascii="Times New Roman" w:hAnsi="Times New Roman"/>
                <w:szCs w:val="20"/>
              </w:rPr>
              <w:t>;</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 xml:space="preserve">Дополнительные </w:t>
            </w:r>
            <w:hyperlink r:id="rId26" w:history="1">
              <w:r w:rsidRPr="00E62800">
                <w:rPr>
                  <w:rFonts w:ascii="Times New Roman" w:hAnsi="Times New Roman"/>
                  <w:szCs w:val="20"/>
                </w:rPr>
                <w:t>требования</w:t>
              </w:r>
            </w:hyperlink>
            <w:r w:rsidRPr="00E62800">
              <w:rPr>
                <w:rFonts w:ascii="Times New Roman" w:hAnsi="Times New Roman"/>
                <w:szCs w:val="20"/>
              </w:rPr>
              <w:t xml:space="preserve"> к банковской гарантии:</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закрепление в банковской гарантии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7" w:history="1">
              <w:r w:rsidRPr="00E62800">
                <w:rPr>
                  <w:rFonts w:ascii="Times New Roman" w:hAnsi="Times New Roman"/>
                  <w:szCs w:val="20"/>
                </w:rPr>
                <w:t>частью 13 статьи 44</w:t>
              </w:r>
            </w:hyperlink>
            <w:r w:rsidRPr="00E62800">
              <w:rPr>
                <w:rFonts w:ascii="Times New Roman" w:hAnsi="Times New Roman"/>
                <w:szCs w:val="20"/>
              </w:rPr>
              <w:t xml:space="preserve"> Закона № 44-ФЗ;</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положений о праве </w:t>
            </w:r>
            <w:r w:rsidRPr="00E62800">
              <w:rPr>
                <w:rFonts w:ascii="Times New Roman" w:hAnsi="Times New Roman"/>
                <w:szCs w:val="20"/>
              </w:rPr>
              <w:lastRenderedPageBreak/>
              <w:t xml:space="preserve">гаранта отказывать в удовлетворении требования заказчика о платеже по банковской гарантии в случае </w:t>
            </w:r>
            <w:proofErr w:type="spellStart"/>
            <w:r w:rsidRPr="00E62800">
              <w:rPr>
                <w:rFonts w:ascii="Times New Roman" w:hAnsi="Times New Roman"/>
                <w:szCs w:val="20"/>
              </w:rPr>
              <w:t>непредоставления</w:t>
            </w:r>
            <w:proofErr w:type="spellEnd"/>
            <w:r w:rsidRPr="00E62800">
              <w:rPr>
                <w:rFonts w:ascii="Times New Roman" w:hAnsi="Times New Roman"/>
                <w:szCs w:val="20"/>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недопустимость включения в банковскую гарантию требований о предоставлении заказчиком гаранту отчета об исполнении контракта;</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Par70" w:history="1">
              <w:r w:rsidRPr="00E62800">
                <w:rPr>
                  <w:rFonts w:ascii="Times New Roman" w:hAnsi="Times New Roman"/>
                  <w:szCs w:val="20"/>
                </w:rPr>
                <w:t>перечень</w:t>
              </w:r>
            </w:hyperlink>
            <w:r w:rsidRPr="00E62800">
              <w:rPr>
                <w:rFonts w:ascii="Times New Roman" w:hAnsi="Times New Roman"/>
                <w:szCs w:val="2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07EDE" w:rsidRPr="00E62800" w:rsidRDefault="00C07EDE" w:rsidP="00A303A9">
            <w:pPr>
              <w:widowControl w:val="0"/>
              <w:tabs>
                <w:tab w:val="left" w:pos="560"/>
              </w:tabs>
              <w:autoSpaceDE w:val="0"/>
              <w:autoSpaceDN w:val="0"/>
              <w:adjustRightInd w:val="0"/>
              <w:ind w:firstLine="317"/>
              <w:jc w:val="both"/>
              <w:rPr>
                <w:sz w:val="20"/>
                <w:szCs w:val="20"/>
                <w:u w:val="single"/>
              </w:rPr>
            </w:pPr>
            <w:r w:rsidRPr="00C07EDE">
              <w:rPr>
                <w:sz w:val="20"/>
                <w:szCs w:val="20"/>
              </w:rPr>
              <w:t xml:space="preserve">Банковская гарантия, предоставляемая участником закупки в качестве обеспечения заявки на участие в открытом конкурсе, информация о ней и документы, предусмотренные </w:t>
            </w:r>
            <w:hyperlink r:id="rId28" w:history="1">
              <w:r w:rsidRPr="00C07EDE">
                <w:rPr>
                  <w:sz w:val="20"/>
                  <w:szCs w:val="20"/>
                </w:rPr>
                <w:t>частью 9</w:t>
              </w:r>
            </w:hyperlink>
            <w:r w:rsidRPr="00C07EDE">
              <w:rPr>
                <w:sz w:val="20"/>
                <w:szCs w:val="20"/>
              </w:rPr>
              <w:t xml:space="preserve"> статьи 45 Закона №44-ФЗ,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w:t>
            </w:r>
            <w:r>
              <w:rPr>
                <w:sz w:val="20"/>
                <w:szCs w:val="20"/>
              </w:rPr>
              <w:t>.</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lastRenderedPageBreak/>
              <w:t>Срок действия банковской гарантии, предоставленной в качестве обеспечения заявки на участие в открытом конкурсе:</w:t>
            </w:r>
          </w:p>
        </w:tc>
        <w:tc>
          <w:tcPr>
            <w:tcW w:w="7417" w:type="dxa"/>
            <w:gridSpan w:val="6"/>
            <w:shd w:val="clear" w:color="auto" w:fill="auto"/>
          </w:tcPr>
          <w:p w:rsidR="002B749A" w:rsidRPr="00E62800" w:rsidRDefault="002B749A" w:rsidP="001732C2">
            <w:pPr>
              <w:widowControl w:val="0"/>
              <w:contextualSpacing/>
              <w:jc w:val="both"/>
              <w:rPr>
                <w:sz w:val="20"/>
                <w:szCs w:val="20"/>
                <w:u w:val="single"/>
              </w:rPr>
            </w:pPr>
            <w:r w:rsidRPr="00E62800">
              <w:rPr>
                <w:sz w:val="20"/>
                <w:szCs w:val="20"/>
              </w:rPr>
              <w:t>должен составлять не менее чем два месяца с даты окончания срока подачи заявок на участие в открытом конкурсе</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i/>
                <w:sz w:val="20"/>
                <w:szCs w:val="20"/>
              </w:rPr>
            </w:pPr>
            <w:r>
              <w:rPr>
                <w:b/>
                <w:sz w:val="20"/>
                <w:szCs w:val="20"/>
              </w:rPr>
              <w:t>23</w:t>
            </w:r>
          </w:p>
        </w:tc>
        <w:tc>
          <w:tcPr>
            <w:tcW w:w="7417" w:type="dxa"/>
            <w:gridSpan w:val="6"/>
            <w:shd w:val="clear" w:color="auto" w:fill="auto"/>
          </w:tcPr>
          <w:p w:rsidR="002B749A" w:rsidRPr="00E62800" w:rsidRDefault="002B749A" w:rsidP="00484BEE">
            <w:pPr>
              <w:widowControl w:val="0"/>
              <w:contextualSpacing/>
              <w:jc w:val="center"/>
              <w:rPr>
                <w:b/>
                <w:sz w:val="20"/>
                <w:szCs w:val="20"/>
              </w:rPr>
            </w:pPr>
            <w:r w:rsidRPr="00E62800">
              <w:rPr>
                <w:b/>
                <w:sz w:val="20"/>
                <w:szCs w:val="20"/>
              </w:rPr>
              <w:t>Размер и условия обеспечения исполнения контракта, порядок предоставления обеспечения исполнения контракта, требования к обеспечению исполнения контракта</w:t>
            </w:r>
          </w:p>
        </w:tc>
      </w:tr>
      <w:tr w:rsidR="00FF28CD" w:rsidRPr="00FC07A9" w:rsidTr="008314B8">
        <w:trPr>
          <w:trHeight w:val="225"/>
        </w:trPr>
        <w:tc>
          <w:tcPr>
            <w:tcW w:w="3261" w:type="dxa"/>
            <w:vMerge w:val="restart"/>
            <w:shd w:val="clear" w:color="auto" w:fill="auto"/>
          </w:tcPr>
          <w:p w:rsidR="00FF28CD" w:rsidRPr="00FC07A9" w:rsidRDefault="00FF28CD" w:rsidP="003010FA">
            <w:pPr>
              <w:widowControl w:val="0"/>
              <w:contextualSpacing/>
              <w:rPr>
                <w:b/>
                <w:sz w:val="20"/>
                <w:szCs w:val="20"/>
              </w:rPr>
            </w:pPr>
            <w:r w:rsidRPr="00FC07A9">
              <w:rPr>
                <w:i/>
                <w:sz w:val="20"/>
                <w:szCs w:val="20"/>
              </w:rPr>
              <w:t xml:space="preserve">Размер и условия обеспечения исполнения контракта: </w:t>
            </w:r>
          </w:p>
        </w:tc>
        <w:tc>
          <w:tcPr>
            <w:tcW w:w="7417" w:type="dxa"/>
            <w:gridSpan w:val="6"/>
            <w:shd w:val="clear" w:color="auto" w:fill="auto"/>
            <w:vAlign w:val="center"/>
          </w:tcPr>
          <w:p w:rsidR="00FF28CD" w:rsidRPr="00E62800" w:rsidRDefault="000B425D" w:rsidP="00C84FA7">
            <w:pPr>
              <w:widowControl w:val="0"/>
              <w:contextualSpacing/>
              <w:rPr>
                <w:b/>
                <w:sz w:val="20"/>
                <w:szCs w:val="20"/>
              </w:rPr>
            </w:pPr>
            <w:r>
              <w:rPr>
                <w:sz w:val="20"/>
                <w:szCs w:val="20"/>
              </w:rPr>
              <w:t>5</w:t>
            </w:r>
            <w:r w:rsidR="00FF28CD" w:rsidRPr="006953C9">
              <w:rPr>
                <w:sz w:val="20"/>
                <w:szCs w:val="20"/>
              </w:rPr>
              <w:t>% от начальной (максимальной) цены контракта</w:t>
            </w:r>
            <w:r w:rsidR="00FF28CD">
              <w:rPr>
                <w:sz w:val="20"/>
                <w:szCs w:val="20"/>
              </w:rPr>
              <w:t>:</w:t>
            </w:r>
            <w:r w:rsidR="00B853DA">
              <w:rPr>
                <w:sz w:val="20"/>
                <w:szCs w:val="20"/>
              </w:rPr>
              <w:t xml:space="preserve"> </w:t>
            </w:r>
            <w:r w:rsidR="00B853DA" w:rsidRPr="00DE45E2">
              <w:rPr>
                <w:color w:val="FF0000"/>
                <w:sz w:val="20"/>
                <w:szCs w:val="20"/>
              </w:rPr>
              <w:t xml:space="preserve"> </w:t>
            </w:r>
            <w:r w:rsidR="00C84FA7">
              <w:rPr>
                <w:b/>
                <w:color w:val="FF0000"/>
                <w:sz w:val="20"/>
                <w:szCs w:val="20"/>
              </w:rPr>
              <w:t xml:space="preserve">101 500,00 </w:t>
            </w:r>
            <w:r w:rsidR="002255F2">
              <w:rPr>
                <w:color w:val="FF0000"/>
                <w:sz w:val="20"/>
                <w:szCs w:val="20"/>
              </w:rPr>
              <w:t xml:space="preserve"> </w:t>
            </w:r>
            <w:r w:rsidR="002306CB">
              <w:rPr>
                <w:sz w:val="20"/>
                <w:szCs w:val="20"/>
              </w:rPr>
              <w:t>руб</w:t>
            </w:r>
            <w:r w:rsidR="00A42092">
              <w:rPr>
                <w:sz w:val="20"/>
                <w:szCs w:val="20"/>
              </w:rPr>
              <w:t>.</w:t>
            </w:r>
          </w:p>
        </w:tc>
      </w:tr>
      <w:tr w:rsidR="002B749A" w:rsidRPr="00FC07A9" w:rsidTr="008314B8">
        <w:trPr>
          <w:trHeight w:val="20"/>
        </w:trPr>
        <w:tc>
          <w:tcPr>
            <w:tcW w:w="3261" w:type="dxa"/>
            <w:vMerge/>
            <w:shd w:val="clear" w:color="auto" w:fill="auto"/>
          </w:tcPr>
          <w:p w:rsidR="002B749A" w:rsidRPr="00FC07A9" w:rsidRDefault="002B749A" w:rsidP="003010FA">
            <w:pPr>
              <w:widowControl w:val="0"/>
              <w:contextualSpacing/>
              <w:rPr>
                <w:b/>
                <w:sz w:val="20"/>
                <w:szCs w:val="20"/>
              </w:rPr>
            </w:pPr>
          </w:p>
        </w:tc>
        <w:tc>
          <w:tcPr>
            <w:tcW w:w="7417" w:type="dxa"/>
            <w:gridSpan w:val="6"/>
            <w:shd w:val="clear" w:color="auto" w:fill="auto"/>
          </w:tcPr>
          <w:p w:rsidR="002B749A" w:rsidRPr="00E62800" w:rsidRDefault="002B749A" w:rsidP="00AD0CE1">
            <w:pPr>
              <w:widowControl w:val="0"/>
              <w:autoSpaceDE w:val="0"/>
              <w:autoSpaceDN w:val="0"/>
              <w:adjustRightInd w:val="0"/>
              <w:jc w:val="both"/>
              <w:rPr>
                <w:b/>
                <w:sz w:val="20"/>
                <w:szCs w:val="20"/>
              </w:rPr>
            </w:pPr>
            <w:r w:rsidRPr="00E62800">
              <w:rPr>
                <w:sz w:val="20"/>
                <w:szCs w:val="20"/>
              </w:rPr>
              <w:t>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обеспечение исполнения контракта предоставляется в размере и пор</w:t>
            </w:r>
            <w:r w:rsidR="004D0A80">
              <w:rPr>
                <w:sz w:val="20"/>
                <w:szCs w:val="20"/>
              </w:rPr>
              <w:t>ядке, предусмотренных пунктом 14</w:t>
            </w:r>
            <w:r w:rsidRPr="00E62800">
              <w:rPr>
                <w:sz w:val="20"/>
                <w:szCs w:val="20"/>
              </w:rPr>
              <w:t xml:space="preserve"> Раздела I настоящей конкурсной документации</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t>Порядок предоставления обеспечения исполнения контракта, требования к обеспечению исполнения контракта:</w:t>
            </w:r>
          </w:p>
        </w:tc>
        <w:tc>
          <w:tcPr>
            <w:tcW w:w="7417" w:type="dxa"/>
            <w:gridSpan w:val="6"/>
            <w:shd w:val="clear" w:color="auto" w:fill="auto"/>
          </w:tcPr>
          <w:p w:rsidR="002B749A" w:rsidRPr="00E62800" w:rsidRDefault="002B749A" w:rsidP="00AA2664">
            <w:pPr>
              <w:widowControl w:val="0"/>
              <w:autoSpaceDE w:val="0"/>
              <w:autoSpaceDN w:val="0"/>
              <w:adjustRightInd w:val="0"/>
              <w:ind w:firstLine="317"/>
              <w:jc w:val="both"/>
              <w:rPr>
                <w:sz w:val="20"/>
                <w:szCs w:val="20"/>
              </w:rPr>
            </w:pPr>
            <w:r w:rsidRPr="00E62800">
              <w:rPr>
                <w:sz w:val="20"/>
                <w:szCs w:val="20"/>
              </w:rPr>
              <w:t xml:space="preserve">Обеспечение исполнения контракта предоставляется участником закупки, с которым заключается контракт, до его заключения. </w:t>
            </w:r>
          </w:p>
          <w:p w:rsidR="002B749A" w:rsidRPr="00E62800" w:rsidRDefault="002B749A" w:rsidP="00AA2664">
            <w:pPr>
              <w:widowControl w:val="0"/>
              <w:ind w:firstLine="317"/>
              <w:contextualSpacing/>
              <w:jc w:val="both"/>
              <w:rPr>
                <w:sz w:val="20"/>
                <w:szCs w:val="20"/>
              </w:rPr>
            </w:pPr>
            <w:r w:rsidRPr="00E62800">
              <w:rPr>
                <w:sz w:val="20"/>
                <w:szCs w:val="20"/>
              </w:rPr>
              <w:t xml:space="preserve">Исполнение контракта может обеспечиваться предоставлением банковской гарантии, выданной банком или внесением денежных средств. </w:t>
            </w:r>
          </w:p>
          <w:p w:rsidR="002B749A" w:rsidRPr="00E62800" w:rsidRDefault="002B749A" w:rsidP="00AA2664">
            <w:pPr>
              <w:widowControl w:val="0"/>
              <w:autoSpaceDE w:val="0"/>
              <w:autoSpaceDN w:val="0"/>
              <w:adjustRightInd w:val="0"/>
              <w:ind w:firstLine="317"/>
              <w:jc w:val="both"/>
              <w:rPr>
                <w:sz w:val="20"/>
                <w:szCs w:val="20"/>
              </w:rPr>
            </w:pPr>
            <w:r w:rsidRPr="00E62800">
              <w:rPr>
                <w:sz w:val="20"/>
                <w:szCs w:val="20"/>
              </w:rPr>
              <w:t>Способ обеспечения исполнения контракта определяется участником закупки, с которым заключается контракт, самостоятельно.</w:t>
            </w:r>
          </w:p>
          <w:p w:rsidR="002B749A" w:rsidRPr="00E62800" w:rsidRDefault="002B749A" w:rsidP="00AA2664">
            <w:pPr>
              <w:widowControl w:val="0"/>
              <w:autoSpaceDE w:val="0"/>
              <w:autoSpaceDN w:val="0"/>
              <w:adjustRightInd w:val="0"/>
              <w:ind w:firstLine="317"/>
              <w:jc w:val="both"/>
              <w:rPr>
                <w:sz w:val="20"/>
                <w:szCs w:val="20"/>
              </w:rPr>
            </w:pPr>
            <w:r w:rsidRPr="00E62800">
              <w:rPr>
                <w:sz w:val="20"/>
                <w:szCs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156E2" w:rsidRPr="00E62800" w:rsidRDefault="000156E2" w:rsidP="00AA2664">
            <w:pPr>
              <w:widowControl w:val="0"/>
              <w:tabs>
                <w:tab w:val="left" w:pos="826"/>
              </w:tabs>
              <w:autoSpaceDE w:val="0"/>
              <w:autoSpaceDN w:val="0"/>
              <w:adjustRightInd w:val="0"/>
              <w:ind w:firstLine="317"/>
              <w:jc w:val="both"/>
              <w:rPr>
                <w:sz w:val="20"/>
                <w:szCs w:val="20"/>
              </w:rPr>
            </w:pPr>
            <w:bookmarkStart w:id="8" w:name="Par815"/>
            <w:bookmarkEnd w:id="8"/>
            <w:r w:rsidRPr="00E62800">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w:t>
            </w:r>
            <w:hyperlink r:id="rId29" w:history="1">
              <w:r w:rsidRPr="00E62800">
                <w:rPr>
                  <w:sz w:val="20"/>
                  <w:szCs w:val="20"/>
                </w:rPr>
                <w:t>статьей 45</w:t>
              </w:r>
            </w:hyperlink>
            <w:r w:rsidRPr="00E62800">
              <w:rPr>
                <w:sz w:val="20"/>
                <w:szCs w:val="20"/>
              </w:rPr>
              <w:t xml:space="preserve"> Закона</w:t>
            </w:r>
            <w:r w:rsidR="008B504A">
              <w:rPr>
                <w:sz w:val="20"/>
                <w:szCs w:val="20"/>
              </w:rPr>
              <w:t xml:space="preserve"> </w:t>
            </w:r>
            <w:r w:rsidRPr="00E62800">
              <w:rPr>
                <w:sz w:val="20"/>
                <w:szCs w:val="20"/>
              </w:rPr>
              <w:t xml:space="preserve">№ 44-ФЗ. </w:t>
            </w:r>
          </w:p>
          <w:p w:rsidR="002B749A" w:rsidRPr="00E62800" w:rsidRDefault="002B749A" w:rsidP="00AA2664">
            <w:pPr>
              <w:widowControl w:val="0"/>
              <w:tabs>
                <w:tab w:val="left" w:pos="826"/>
              </w:tabs>
              <w:autoSpaceDE w:val="0"/>
              <w:autoSpaceDN w:val="0"/>
              <w:adjustRightInd w:val="0"/>
              <w:ind w:firstLine="317"/>
              <w:jc w:val="both"/>
              <w:rPr>
                <w:sz w:val="20"/>
                <w:szCs w:val="20"/>
              </w:rPr>
            </w:pPr>
            <w:r w:rsidRPr="00E62800">
              <w:rPr>
                <w:sz w:val="20"/>
                <w:szCs w:val="20"/>
              </w:rPr>
              <w:t>Банковская гарантия должна быть безотзывной и должна содержать:</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сумму банковской гарантии, подлежащую уплате гарантом заказчику в случае ненадлежащего исполнения обязательств принципалом;</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обязательства принципала, надлежащее исполнение которых обеспечивается банковской гарантией;</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обязанность гаранта уплатить заказчику неустойку в размере 0,1 процента денежной суммы, подлежащей уплате, за каждый день просрочки;</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условие, согласно которому исполнением обязательств гаранта по банковской гарантии является фактическое поступление денежных сум</w:t>
            </w:r>
            <w:r w:rsidR="004D0A80">
              <w:rPr>
                <w:rFonts w:ascii="Times New Roman" w:hAnsi="Times New Roman"/>
                <w:szCs w:val="20"/>
              </w:rPr>
              <w:t>м на счет, указанный в пункте 24</w:t>
            </w:r>
            <w:r w:rsidRPr="00E62800">
              <w:rPr>
                <w:rFonts w:ascii="Times New Roman" w:hAnsi="Times New Roman"/>
                <w:szCs w:val="20"/>
              </w:rPr>
              <w:t xml:space="preserve"> Раздела I настоящей конкурсной документации;</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срок действия банковской гарантии; </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2B749A" w:rsidRPr="00E62800" w:rsidRDefault="000156E2"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r w:rsidR="00191429">
              <w:rPr>
                <w:rFonts w:ascii="Times New Roman" w:hAnsi="Times New Roman"/>
                <w:szCs w:val="20"/>
              </w:rPr>
              <w:br/>
            </w:r>
            <w:r w:rsidRPr="00E62800">
              <w:rPr>
                <w:rFonts w:ascii="Times New Roman" w:hAnsi="Times New Roman"/>
                <w:szCs w:val="20"/>
              </w:rPr>
              <w:t>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w:t>
            </w:r>
            <w:r w:rsidR="00E62800" w:rsidRPr="00E62800">
              <w:rPr>
                <w:rFonts w:ascii="Times New Roman" w:hAnsi="Times New Roman"/>
                <w:szCs w:val="20"/>
              </w:rPr>
              <w:t>ственных и муниципальных нужд»;</w:t>
            </w:r>
          </w:p>
          <w:p w:rsidR="002B749A" w:rsidRPr="00E62800" w:rsidRDefault="002B749A" w:rsidP="003144EC">
            <w:pPr>
              <w:pStyle w:val="a9"/>
              <w:widowControl w:val="0"/>
              <w:numPr>
                <w:ilvl w:val="0"/>
                <w:numId w:val="6"/>
              </w:numPr>
              <w:tabs>
                <w:tab w:val="left" w:pos="601"/>
                <w:tab w:val="left" w:pos="12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 xml:space="preserve">Дополнительные </w:t>
            </w:r>
            <w:hyperlink r:id="rId30" w:history="1">
              <w:r w:rsidRPr="00E62800">
                <w:rPr>
                  <w:rFonts w:ascii="Times New Roman" w:hAnsi="Times New Roman"/>
                  <w:szCs w:val="20"/>
                </w:rPr>
                <w:t>требования</w:t>
              </w:r>
            </w:hyperlink>
            <w:r w:rsidRPr="00E62800">
              <w:rPr>
                <w:rFonts w:ascii="Times New Roman" w:hAnsi="Times New Roman"/>
                <w:szCs w:val="20"/>
              </w:rPr>
              <w:t xml:space="preserve"> к банковской гарантии:</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закрепление в банковской гарантии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31" w:history="1">
              <w:r w:rsidRPr="00E62800">
                <w:rPr>
                  <w:rFonts w:ascii="Times New Roman" w:hAnsi="Times New Roman"/>
                  <w:szCs w:val="20"/>
                </w:rPr>
                <w:t>частью 13 статьи 44</w:t>
              </w:r>
            </w:hyperlink>
            <w:r w:rsidRPr="00E62800">
              <w:rPr>
                <w:rFonts w:ascii="Times New Roman" w:hAnsi="Times New Roman"/>
                <w:szCs w:val="20"/>
              </w:rPr>
              <w:t xml:space="preserve"> Закона № 44-ФЗ;</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E62800">
              <w:rPr>
                <w:rFonts w:ascii="Times New Roman" w:hAnsi="Times New Roman"/>
                <w:szCs w:val="20"/>
              </w:rPr>
              <w:t>непредоставления</w:t>
            </w:r>
            <w:proofErr w:type="spellEnd"/>
            <w:r w:rsidRPr="00E62800">
              <w:rPr>
                <w:rFonts w:ascii="Times New Roman" w:hAnsi="Times New Roman"/>
                <w:szCs w:val="20"/>
              </w:rPr>
              <w:t xml:space="preserve"> гаранту заказчиком уведомления о нарушении поставщиком (подрядчиком, исполнителем) условий контракта или расторжении контракта </w:t>
            </w:r>
            <w:r w:rsidR="00191429">
              <w:rPr>
                <w:rFonts w:ascii="Times New Roman" w:hAnsi="Times New Roman"/>
                <w:szCs w:val="20"/>
              </w:rPr>
              <w:br/>
            </w:r>
            <w:r w:rsidRPr="00E62800">
              <w:rPr>
                <w:rFonts w:ascii="Times New Roman" w:hAnsi="Times New Roman"/>
                <w:szCs w:val="20"/>
              </w:rPr>
              <w:t>(за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недопустимость включения в банковскую гарантию требований о предоставлении заказчиком гаранту отчета об исполнении контракта;</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Par70" w:history="1">
              <w:r w:rsidRPr="00E62800">
                <w:rPr>
                  <w:rFonts w:ascii="Times New Roman" w:hAnsi="Times New Roman"/>
                  <w:szCs w:val="20"/>
                </w:rPr>
                <w:t>перечень</w:t>
              </w:r>
            </w:hyperlink>
            <w:r w:rsidRPr="00E62800">
              <w:rPr>
                <w:rFonts w:ascii="Times New Roman" w:hAnsi="Times New Roman"/>
                <w:szCs w:val="2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B749A" w:rsidRPr="00C07EDE" w:rsidRDefault="00C07EDE" w:rsidP="00C07EDE">
            <w:pPr>
              <w:ind w:firstLine="317"/>
              <w:jc w:val="both"/>
              <w:rPr>
                <w:bCs/>
                <w:sz w:val="20"/>
                <w:szCs w:val="20"/>
              </w:rPr>
            </w:pPr>
            <w:r w:rsidRPr="00C07EDE">
              <w:rPr>
                <w:bCs/>
                <w:sz w:val="20"/>
                <w:szCs w:val="20"/>
              </w:rPr>
              <w:t xml:space="preserve">Банковская гарантия, предоставляемая участником закупки в качестве обеспечения исполнения контракта, информация о ней и документы, предусмотренные </w:t>
            </w:r>
            <w:hyperlink r:id="rId32" w:history="1">
              <w:r w:rsidRPr="00C07EDE">
                <w:rPr>
                  <w:bCs/>
                  <w:sz w:val="20"/>
                  <w:szCs w:val="20"/>
                </w:rPr>
                <w:t>частью 9</w:t>
              </w:r>
            </w:hyperlink>
            <w:r w:rsidRPr="00C07EDE">
              <w:rPr>
                <w:bCs/>
                <w:sz w:val="20"/>
                <w:szCs w:val="20"/>
              </w:rPr>
              <w:t xml:space="preserve"> статьи 45 Закона №44-ФЗ,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w:t>
            </w:r>
            <w:r w:rsidR="002B749A" w:rsidRPr="00C07EDE">
              <w:rPr>
                <w:bCs/>
                <w:sz w:val="20"/>
                <w:szCs w:val="20"/>
              </w:rPr>
              <w:t xml:space="preserve"> </w:t>
            </w:r>
          </w:p>
          <w:p w:rsidR="002B749A" w:rsidRPr="00E62800" w:rsidRDefault="002B749A" w:rsidP="00700D5D">
            <w:pPr>
              <w:ind w:firstLine="317"/>
              <w:jc w:val="both"/>
              <w:rPr>
                <w:bCs/>
                <w:sz w:val="20"/>
                <w:szCs w:val="20"/>
              </w:rPr>
            </w:pPr>
            <w:r w:rsidRPr="00E62800">
              <w:rPr>
                <w:bCs/>
                <w:sz w:val="20"/>
                <w:szCs w:val="20"/>
              </w:rPr>
              <w:t>Денежные средства, вносимые в качестве обеспечения исполнения контракта, должны быть перечислены в размере, указанном в настоящем пункте, и по рекви</w:t>
            </w:r>
            <w:r w:rsidR="004D0A80">
              <w:rPr>
                <w:bCs/>
                <w:sz w:val="20"/>
                <w:szCs w:val="20"/>
              </w:rPr>
              <w:t>зитам, установленным в пункте 24</w:t>
            </w:r>
            <w:r w:rsidRPr="00E62800">
              <w:rPr>
                <w:bCs/>
                <w:sz w:val="20"/>
                <w:szCs w:val="20"/>
              </w:rPr>
              <w:t xml:space="preserve"> Раздела I настоящей конкурсной документации.</w:t>
            </w:r>
          </w:p>
          <w:p w:rsidR="002B749A" w:rsidRPr="00E62800" w:rsidRDefault="002B749A" w:rsidP="00700D5D">
            <w:pPr>
              <w:widowControl w:val="0"/>
              <w:autoSpaceDE w:val="0"/>
              <w:autoSpaceDN w:val="0"/>
              <w:adjustRightInd w:val="0"/>
              <w:ind w:firstLine="317"/>
              <w:jc w:val="both"/>
              <w:rPr>
                <w:bCs/>
                <w:sz w:val="20"/>
                <w:szCs w:val="20"/>
              </w:rPr>
            </w:pPr>
            <w:r w:rsidRPr="00E62800">
              <w:rPr>
                <w:bCs/>
                <w:sz w:val="20"/>
                <w:szCs w:val="20"/>
              </w:rPr>
              <w:t>Документы, подтверждающие предоставление обеспечения исполнения контракта предоставляются одновременно с контрактом, подписанным победителем открытого конкурса, в течение 10 дней с даты размещения в ЕИС протокола рассмотрения и оценки заявок на участие в открытом конкурсе.</w:t>
            </w:r>
          </w:p>
          <w:p w:rsidR="002B749A" w:rsidRPr="00E62800" w:rsidRDefault="002B749A" w:rsidP="00700D5D">
            <w:pPr>
              <w:widowControl w:val="0"/>
              <w:autoSpaceDE w:val="0"/>
              <w:autoSpaceDN w:val="0"/>
              <w:adjustRightInd w:val="0"/>
              <w:ind w:firstLine="317"/>
              <w:jc w:val="both"/>
              <w:rPr>
                <w:bCs/>
                <w:sz w:val="20"/>
                <w:szCs w:val="20"/>
              </w:rPr>
            </w:pPr>
            <w:r w:rsidRPr="00E62800">
              <w:rPr>
                <w:bCs/>
                <w:sz w:val="20"/>
                <w:szCs w:val="20"/>
              </w:rPr>
              <w:t xml:space="preserve">В ходе исполнения контракта поставщик (подрядчик, исполнитель) вправе </w:t>
            </w:r>
            <w:r w:rsidRPr="00E62800">
              <w:rPr>
                <w:bCs/>
                <w:sz w:val="20"/>
                <w:szCs w:val="20"/>
              </w:rPr>
              <w:lastRenderedPageBreak/>
              <w:t>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B749A" w:rsidRPr="00E62800" w:rsidRDefault="002B749A" w:rsidP="00700D5D">
            <w:pPr>
              <w:widowControl w:val="0"/>
              <w:autoSpaceDE w:val="0"/>
              <w:autoSpaceDN w:val="0"/>
              <w:adjustRightInd w:val="0"/>
              <w:ind w:firstLine="317"/>
              <w:jc w:val="both"/>
              <w:rPr>
                <w:sz w:val="20"/>
                <w:szCs w:val="20"/>
                <w:u w:val="single"/>
              </w:rPr>
            </w:pPr>
            <w:r w:rsidRPr="00E62800">
              <w:rPr>
                <w:sz w:val="20"/>
                <w:szCs w:val="20"/>
              </w:rPr>
              <w:t>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bCs/>
                <w:i/>
                <w:iCs/>
                <w:sz w:val="20"/>
                <w:szCs w:val="20"/>
              </w:rPr>
              <w:lastRenderedPageBreak/>
              <w:t>Срок возвращения денежных средств, внесенных в качестве обеспечения исполнения контракта:</w:t>
            </w:r>
          </w:p>
        </w:tc>
        <w:tc>
          <w:tcPr>
            <w:tcW w:w="7417" w:type="dxa"/>
            <w:gridSpan w:val="6"/>
            <w:shd w:val="clear" w:color="auto" w:fill="auto"/>
          </w:tcPr>
          <w:p w:rsidR="002B749A" w:rsidRPr="00E62800" w:rsidRDefault="00E95377" w:rsidP="003010FA">
            <w:pPr>
              <w:widowControl w:val="0"/>
              <w:contextualSpacing/>
              <w:rPr>
                <w:sz w:val="20"/>
                <w:szCs w:val="20"/>
              </w:rPr>
            </w:pPr>
            <w:r>
              <w:rPr>
                <w:iCs/>
                <w:sz w:val="19"/>
                <w:szCs w:val="19"/>
              </w:rPr>
              <w:t>в течение 10 (десяти)</w:t>
            </w:r>
            <w:r w:rsidR="002E4809" w:rsidRPr="002E4809">
              <w:rPr>
                <w:iCs/>
                <w:sz w:val="19"/>
                <w:szCs w:val="19"/>
              </w:rPr>
              <w:t xml:space="preserve"> рабочих дней с момента исполнения обязательств по контракту</w:t>
            </w:r>
          </w:p>
        </w:tc>
      </w:tr>
      <w:tr w:rsidR="002B749A" w:rsidRPr="00FC07A9" w:rsidTr="008314B8">
        <w:trPr>
          <w:trHeight w:val="20"/>
        </w:trPr>
        <w:tc>
          <w:tcPr>
            <w:tcW w:w="3261" w:type="dxa"/>
            <w:shd w:val="clear" w:color="auto" w:fill="auto"/>
          </w:tcPr>
          <w:p w:rsidR="002B749A" w:rsidRPr="00FC07A9" w:rsidRDefault="002B749A" w:rsidP="004F6F22">
            <w:pPr>
              <w:widowControl w:val="0"/>
              <w:contextualSpacing/>
              <w:rPr>
                <w:i/>
                <w:sz w:val="20"/>
                <w:szCs w:val="20"/>
              </w:rPr>
            </w:pPr>
            <w:r w:rsidRPr="00FC07A9">
              <w:rPr>
                <w:bCs/>
                <w:i/>
                <w:iCs/>
                <w:sz w:val="20"/>
                <w:szCs w:val="20"/>
              </w:rPr>
              <w:t>Срок действия банковской гарантии,</w:t>
            </w:r>
            <w:r w:rsidRPr="00FC07A9">
              <w:rPr>
                <w:i/>
                <w:sz w:val="20"/>
                <w:szCs w:val="20"/>
              </w:rPr>
              <w:t xml:space="preserve"> предоставляемой в качестве обеспечения исполнения контракта</w:t>
            </w:r>
            <w:r w:rsidRPr="00FC07A9">
              <w:rPr>
                <w:bCs/>
                <w:i/>
                <w:iCs/>
                <w:sz w:val="20"/>
                <w:szCs w:val="20"/>
              </w:rPr>
              <w:t>:</w:t>
            </w:r>
          </w:p>
        </w:tc>
        <w:tc>
          <w:tcPr>
            <w:tcW w:w="7417" w:type="dxa"/>
            <w:gridSpan w:val="6"/>
            <w:shd w:val="clear" w:color="auto" w:fill="auto"/>
          </w:tcPr>
          <w:p w:rsidR="002B749A" w:rsidRPr="00E62800" w:rsidRDefault="002E4809" w:rsidP="002E4809">
            <w:pPr>
              <w:widowControl w:val="0"/>
              <w:contextualSpacing/>
              <w:jc w:val="both"/>
              <w:rPr>
                <w:sz w:val="20"/>
                <w:szCs w:val="20"/>
              </w:rPr>
            </w:pPr>
            <w:r w:rsidRPr="002E4809">
              <w:rPr>
                <w:sz w:val="20"/>
                <w:szCs w:val="20"/>
              </w:rPr>
              <w:t>должен превышать срок действия контракта не менее чем на 1 (один) месяц</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Cs/>
                <w:i/>
                <w:iCs/>
                <w:sz w:val="20"/>
                <w:szCs w:val="20"/>
              </w:rPr>
            </w:pPr>
            <w:r>
              <w:rPr>
                <w:b/>
                <w:sz w:val="20"/>
                <w:szCs w:val="20"/>
              </w:rPr>
              <w:t>24</w:t>
            </w:r>
          </w:p>
        </w:tc>
        <w:tc>
          <w:tcPr>
            <w:tcW w:w="7417" w:type="dxa"/>
            <w:gridSpan w:val="6"/>
            <w:shd w:val="clear" w:color="auto" w:fill="auto"/>
          </w:tcPr>
          <w:p w:rsidR="002B749A" w:rsidRPr="00E62800" w:rsidRDefault="002B749A" w:rsidP="003010FA">
            <w:pPr>
              <w:widowControl w:val="0"/>
              <w:contextualSpacing/>
              <w:jc w:val="center"/>
              <w:rPr>
                <w:color w:val="FF0000"/>
                <w:sz w:val="20"/>
                <w:szCs w:val="20"/>
              </w:rPr>
            </w:pPr>
            <w:r w:rsidRPr="00E62800">
              <w:rPr>
                <w:b/>
                <w:sz w:val="20"/>
                <w:szCs w:val="20"/>
              </w:rPr>
              <w:t>Реквизиты счета для перечисления денежных сре</w:t>
            </w:r>
            <w:proofErr w:type="gramStart"/>
            <w:r w:rsidRPr="00E62800">
              <w:rPr>
                <w:b/>
                <w:sz w:val="20"/>
                <w:szCs w:val="20"/>
              </w:rPr>
              <w:t>дств в к</w:t>
            </w:r>
            <w:proofErr w:type="gramEnd"/>
            <w:r w:rsidRPr="00E62800">
              <w:rPr>
                <w:b/>
                <w:sz w:val="20"/>
                <w:szCs w:val="20"/>
              </w:rPr>
              <w:t>ачестве обеспечения исполнения контракта, на котором в соответствии с законодательством Российской Федерации учитываются операции со средствами, поступающими заказчику</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bCs/>
                <w:i/>
                <w:iCs/>
                <w:sz w:val="20"/>
                <w:szCs w:val="20"/>
              </w:rPr>
            </w:pPr>
            <w:r w:rsidRPr="00FC07A9">
              <w:rPr>
                <w:bCs/>
                <w:i/>
                <w:snapToGrid w:val="0"/>
                <w:sz w:val="20"/>
                <w:szCs w:val="20"/>
              </w:rPr>
              <w:t>Реквизиты счета для перечисления денежных средств в качестве обеспечения исполнения контракта, на котором в соответствии с законодательством Российской Федерации учитываются операции со средствами, поступающими заказчику:</w:t>
            </w:r>
          </w:p>
        </w:tc>
        <w:tc>
          <w:tcPr>
            <w:tcW w:w="7417" w:type="dxa"/>
            <w:gridSpan w:val="6"/>
            <w:shd w:val="clear" w:color="auto" w:fill="auto"/>
          </w:tcPr>
          <w:p w:rsidR="00E95377" w:rsidRPr="005B5041" w:rsidRDefault="00E95377" w:rsidP="00E95377">
            <w:pPr>
              <w:spacing w:line="276" w:lineRule="auto"/>
              <w:ind w:left="142" w:right="-41" w:hanging="1"/>
              <w:rPr>
                <w:rFonts w:eastAsia="Calibri"/>
                <w:b/>
                <w:sz w:val="20"/>
                <w:szCs w:val="20"/>
                <w:lang w:eastAsia="en-US"/>
              </w:rPr>
            </w:pPr>
            <w:r w:rsidRPr="005B5041">
              <w:rPr>
                <w:rFonts w:eastAsia="Calibri"/>
                <w:b/>
                <w:sz w:val="20"/>
                <w:szCs w:val="20"/>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лицевой счет: 05802240010</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Расчетный счет: 40302810906005000777</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(ИНН: 0202001279, КПП: 020201001), БИК: 048073601</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 xml:space="preserve">Башкирское  отделения № 8598  ПАО СБЕРБАНК </w:t>
            </w:r>
            <w:proofErr w:type="spellStart"/>
            <w:r w:rsidRPr="005B5041">
              <w:rPr>
                <w:rFonts w:eastAsia="Calibri"/>
                <w:b/>
                <w:sz w:val="20"/>
                <w:szCs w:val="20"/>
                <w:lang w:eastAsia="en-US"/>
              </w:rPr>
              <w:t>г</w:t>
            </w:r>
            <w:proofErr w:type="gramStart"/>
            <w:r w:rsidRPr="005B5041">
              <w:rPr>
                <w:rFonts w:eastAsia="Calibri"/>
                <w:b/>
                <w:sz w:val="20"/>
                <w:szCs w:val="20"/>
                <w:lang w:eastAsia="en-US"/>
              </w:rPr>
              <w:t>.У</w:t>
            </w:r>
            <w:proofErr w:type="gramEnd"/>
            <w:r w:rsidRPr="005B5041">
              <w:rPr>
                <w:rFonts w:eastAsia="Calibri"/>
                <w:b/>
                <w:sz w:val="20"/>
                <w:szCs w:val="20"/>
                <w:lang w:eastAsia="en-US"/>
              </w:rPr>
              <w:t>фа</w:t>
            </w:r>
            <w:proofErr w:type="spellEnd"/>
          </w:p>
          <w:p w:rsidR="00FF28CD" w:rsidRPr="00E62800" w:rsidRDefault="00E95377" w:rsidP="0045436E">
            <w:pPr>
              <w:ind w:right="-41"/>
              <w:jc w:val="both"/>
              <w:rPr>
                <w:sz w:val="20"/>
                <w:szCs w:val="20"/>
              </w:rPr>
            </w:pPr>
            <w:r w:rsidRPr="005B5041">
              <w:rPr>
                <w:rFonts w:eastAsia="Calibri"/>
                <w:b/>
                <w:sz w:val="20"/>
                <w:szCs w:val="20"/>
                <w:lang w:eastAsia="en-US"/>
              </w:rPr>
              <w:t xml:space="preserve">  </w:t>
            </w:r>
            <w:r>
              <w:rPr>
                <w:rFonts w:eastAsia="Calibri"/>
                <w:b/>
                <w:sz w:val="20"/>
                <w:szCs w:val="20"/>
                <w:lang w:eastAsia="en-US"/>
              </w:rPr>
              <w:t xml:space="preserve"> </w:t>
            </w:r>
            <w:r w:rsidRPr="005B5041">
              <w:rPr>
                <w:rFonts w:eastAsia="Lucida Sans Unicode"/>
                <w:kern w:val="2"/>
                <w:sz w:val="20"/>
                <w:szCs w:val="20"/>
                <w:lang w:eastAsia="ar-SA"/>
              </w:rPr>
              <w:t xml:space="preserve">В назначении платежа указать: обеспечение исполнения контракта </w:t>
            </w:r>
            <w:r w:rsidR="0045436E">
              <w:rPr>
                <w:rFonts w:eastAsia="Lucida Sans Unicode"/>
                <w:kern w:val="2"/>
                <w:sz w:val="20"/>
                <w:szCs w:val="20"/>
                <w:lang w:eastAsia="ar-SA"/>
              </w:rPr>
              <w:t>«</w:t>
            </w:r>
            <w:r w:rsidR="0045436E" w:rsidRPr="0045436E">
              <w:rPr>
                <w:sz w:val="20"/>
                <w:szCs w:val="20"/>
              </w:rPr>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w:t>
            </w:r>
            <w:r w:rsidR="0045436E">
              <w:rPr>
                <w:sz w:val="20"/>
                <w:szCs w:val="20"/>
              </w:rPr>
              <w:t xml:space="preserve">ий район Республики Башкортостан» № </w:t>
            </w:r>
            <w:r w:rsidRPr="005B5041">
              <w:rPr>
                <w:rFonts w:eastAsia="Lucida Sans Unicode"/>
                <w:kern w:val="2"/>
                <w:sz w:val="20"/>
                <w:szCs w:val="20"/>
                <w:lang w:eastAsia="ar-SA"/>
              </w:rPr>
              <w:t xml:space="preserve"> закупки________________</w:t>
            </w:r>
            <w:r>
              <w:rPr>
                <w:rFonts w:eastAsia="Lucida Sans Unicode"/>
                <w:kern w:val="2"/>
                <w:sz w:val="20"/>
                <w:szCs w:val="20"/>
                <w:lang w:eastAsia="ar-SA"/>
              </w:rPr>
              <w:t xml:space="preserve"> </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Cs/>
                <w:i/>
                <w:snapToGrid w:val="0"/>
                <w:sz w:val="20"/>
                <w:szCs w:val="20"/>
              </w:rPr>
            </w:pPr>
            <w:r>
              <w:rPr>
                <w:b/>
                <w:sz w:val="20"/>
                <w:szCs w:val="20"/>
              </w:rPr>
              <w:t>25</w:t>
            </w:r>
          </w:p>
        </w:tc>
        <w:tc>
          <w:tcPr>
            <w:tcW w:w="7417" w:type="dxa"/>
            <w:gridSpan w:val="6"/>
            <w:shd w:val="clear" w:color="auto" w:fill="auto"/>
          </w:tcPr>
          <w:p w:rsidR="002B749A" w:rsidRPr="00E62800" w:rsidRDefault="002B749A" w:rsidP="001732C2">
            <w:pPr>
              <w:widowControl w:val="0"/>
              <w:contextualSpacing/>
              <w:jc w:val="center"/>
              <w:rPr>
                <w:sz w:val="20"/>
                <w:szCs w:val="20"/>
              </w:rPr>
            </w:pPr>
            <w:r w:rsidRPr="00E62800">
              <w:rPr>
                <w:b/>
                <w:sz w:val="20"/>
                <w:szCs w:val="20"/>
              </w:rPr>
              <w:t>Срок, в течение которого победитель открытого конкурса или иной его участник, с которым заключается контракт, должен подписать контракт</w:t>
            </w:r>
          </w:p>
        </w:tc>
      </w:tr>
      <w:tr w:rsidR="002B749A" w:rsidRPr="00FC07A9" w:rsidTr="008314B8">
        <w:trPr>
          <w:trHeight w:val="20"/>
        </w:trPr>
        <w:tc>
          <w:tcPr>
            <w:tcW w:w="3261" w:type="dxa"/>
            <w:shd w:val="clear" w:color="auto" w:fill="auto"/>
            <w:vAlign w:val="center"/>
          </w:tcPr>
          <w:p w:rsidR="002B749A" w:rsidRPr="00FC07A9" w:rsidRDefault="002B749A" w:rsidP="008E43CD">
            <w:pPr>
              <w:pStyle w:val="ConsPlusNormal"/>
              <w:tabs>
                <w:tab w:val="left" w:pos="360"/>
              </w:tabs>
              <w:ind w:firstLine="0"/>
              <w:contextualSpacing/>
              <w:rPr>
                <w:rFonts w:ascii="Times New Roman" w:hAnsi="Times New Roman" w:cs="Times New Roman"/>
                <w:i/>
                <w:highlight w:val="cyan"/>
              </w:rPr>
            </w:pPr>
            <w:r w:rsidRPr="00FC07A9">
              <w:rPr>
                <w:rFonts w:ascii="Times New Roman" w:hAnsi="Times New Roman" w:cs="Times New Roman"/>
                <w:bCs/>
                <w:i/>
                <w:snapToGrid w:val="0"/>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7417" w:type="dxa"/>
            <w:gridSpan w:val="6"/>
            <w:shd w:val="clear" w:color="auto" w:fill="auto"/>
          </w:tcPr>
          <w:p w:rsidR="002B749A" w:rsidRDefault="002B749A" w:rsidP="00351B12">
            <w:pPr>
              <w:widowControl w:val="0"/>
              <w:autoSpaceDE w:val="0"/>
              <w:autoSpaceDN w:val="0"/>
              <w:adjustRightInd w:val="0"/>
              <w:jc w:val="both"/>
              <w:rPr>
                <w:sz w:val="20"/>
                <w:szCs w:val="20"/>
              </w:rPr>
            </w:pPr>
            <w:r w:rsidRPr="00E62800">
              <w:rPr>
                <w:sz w:val="20"/>
                <w:szCs w:val="20"/>
              </w:rPr>
              <w:t>В течение 10 (десяти) дней с даты размещения в ЕИС протокола рассмотрения и оценки заявок на участие в открытом конкурсе</w:t>
            </w:r>
          </w:p>
          <w:p w:rsidR="00205176" w:rsidRPr="00E62800" w:rsidRDefault="00205176" w:rsidP="00351B12">
            <w:pPr>
              <w:widowControl w:val="0"/>
              <w:autoSpaceDE w:val="0"/>
              <w:autoSpaceDN w:val="0"/>
              <w:adjustRightInd w:val="0"/>
              <w:jc w:val="both"/>
              <w:rPr>
                <w:sz w:val="20"/>
                <w:szCs w:val="20"/>
              </w:rPr>
            </w:pP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Cs/>
                <w:i/>
                <w:iCs/>
                <w:sz w:val="20"/>
                <w:szCs w:val="20"/>
              </w:rPr>
            </w:pPr>
            <w:r>
              <w:rPr>
                <w:b/>
                <w:sz w:val="20"/>
                <w:szCs w:val="20"/>
              </w:rPr>
              <w:t>26</w:t>
            </w:r>
          </w:p>
        </w:tc>
        <w:tc>
          <w:tcPr>
            <w:tcW w:w="7417" w:type="dxa"/>
            <w:gridSpan w:val="6"/>
            <w:shd w:val="clear" w:color="auto" w:fill="auto"/>
          </w:tcPr>
          <w:p w:rsidR="002B749A" w:rsidRPr="00E62800" w:rsidRDefault="002B749A" w:rsidP="003010FA">
            <w:pPr>
              <w:widowControl w:val="0"/>
              <w:contextualSpacing/>
              <w:jc w:val="center"/>
              <w:rPr>
                <w:b/>
                <w:sz w:val="20"/>
                <w:szCs w:val="20"/>
              </w:rPr>
            </w:pPr>
            <w:r w:rsidRPr="00E62800">
              <w:rPr>
                <w:b/>
                <w:sz w:val="20"/>
                <w:szCs w:val="20"/>
              </w:rPr>
              <w:t>Банковское сопровождение контракта</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t>Банковское сопровождение контракта:</w:t>
            </w:r>
          </w:p>
        </w:tc>
        <w:tc>
          <w:tcPr>
            <w:tcW w:w="7417" w:type="dxa"/>
            <w:gridSpan w:val="6"/>
            <w:shd w:val="clear" w:color="auto" w:fill="auto"/>
          </w:tcPr>
          <w:p w:rsidR="002B749A" w:rsidRPr="00E62800" w:rsidRDefault="00555EE5" w:rsidP="00555EE5">
            <w:pPr>
              <w:widowControl w:val="0"/>
              <w:contextualSpacing/>
              <w:rPr>
                <w:sz w:val="20"/>
                <w:szCs w:val="20"/>
              </w:rPr>
            </w:pPr>
            <w:r>
              <w:rPr>
                <w:sz w:val="20"/>
                <w:szCs w:val="20"/>
              </w:rPr>
              <w:t>Не п</w:t>
            </w:r>
            <w:r w:rsidR="002B749A" w:rsidRPr="00E62800">
              <w:rPr>
                <w:sz w:val="20"/>
                <w:szCs w:val="20"/>
              </w:rPr>
              <w:t>редусмотрено</w:t>
            </w:r>
          </w:p>
        </w:tc>
      </w:tr>
      <w:tr w:rsidR="002B749A" w:rsidRPr="00FC07A9" w:rsidTr="008314B8">
        <w:trPr>
          <w:trHeight w:val="20"/>
        </w:trPr>
        <w:tc>
          <w:tcPr>
            <w:tcW w:w="3261" w:type="dxa"/>
            <w:shd w:val="clear" w:color="auto" w:fill="auto"/>
            <w:vAlign w:val="center"/>
          </w:tcPr>
          <w:p w:rsidR="002B749A" w:rsidRPr="00FC07A9" w:rsidRDefault="004D0A80" w:rsidP="003010FA">
            <w:pPr>
              <w:widowControl w:val="0"/>
              <w:ind w:right="-49"/>
              <w:contextualSpacing/>
              <w:jc w:val="center"/>
              <w:rPr>
                <w:bCs/>
                <w:i/>
                <w:snapToGrid w:val="0"/>
                <w:sz w:val="20"/>
                <w:szCs w:val="20"/>
              </w:rPr>
            </w:pPr>
            <w:r>
              <w:rPr>
                <w:b/>
                <w:sz w:val="20"/>
                <w:szCs w:val="20"/>
              </w:rPr>
              <w:t>27</w:t>
            </w:r>
          </w:p>
        </w:tc>
        <w:tc>
          <w:tcPr>
            <w:tcW w:w="7417" w:type="dxa"/>
            <w:gridSpan w:val="6"/>
            <w:shd w:val="clear" w:color="auto" w:fill="auto"/>
          </w:tcPr>
          <w:p w:rsidR="002B749A" w:rsidRPr="00E62800" w:rsidRDefault="002B749A" w:rsidP="003010FA">
            <w:pPr>
              <w:widowControl w:val="0"/>
              <w:contextualSpacing/>
              <w:jc w:val="center"/>
              <w:rPr>
                <w:sz w:val="20"/>
                <w:szCs w:val="20"/>
              </w:rPr>
            </w:pPr>
            <w:r w:rsidRPr="00E62800">
              <w:rPr>
                <w:b/>
                <w:sz w:val="20"/>
                <w:szCs w:val="20"/>
              </w:rPr>
              <w:t>Возможность изменения условий контракта</w:t>
            </w:r>
            <w:r w:rsidRPr="00E62800">
              <w:rPr>
                <w:rFonts w:ascii="Calibri" w:hAnsi="Calibri" w:cs="Calibri"/>
                <w:sz w:val="20"/>
                <w:szCs w:val="20"/>
              </w:rPr>
              <w:t xml:space="preserve"> </w:t>
            </w:r>
          </w:p>
        </w:tc>
      </w:tr>
      <w:tr w:rsidR="002B749A" w:rsidRPr="00FC07A9" w:rsidTr="008314B8">
        <w:trPr>
          <w:trHeight w:val="20"/>
        </w:trPr>
        <w:tc>
          <w:tcPr>
            <w:tcW w:w="3261" w:type="dxa"/>
            <w:shd w:val="clear" w:color="auto" w:fill="auto"/>
          </w:tcPr>
          <w:p w:rsidR="002B749A" w:rsidRPr="00FC07A9" w:rsidRDefault="002B749A" w:rsidP="00D30573">
            <w:pPr>
              <w:widowControl w:val="0"/>
              <w:ind w:right="-49"/>
              <w:contextualSpacing/>
              <w:rPr>
                <w:bCs/>
                <w:i/>
                <w:snapToGrid w:val="0"/>
                <w:sz w:val="20"/>
                <w:szCs w:val="20"/>
              </w:rPr>
            </w:pPr>
            <w:r w:rsidRPr="00FC07A9">
              <w:rPr>
                <w:i/>
                <w:sz w:val="20"/>
                <w:szCs w:val="20"/>
              </w:rPr>
              <w:t>Возможность</w:t>
            </w:r>
            <w:r w:rsidRPr="00FC07A9">
              <w:rPr>
                <w:bCs/>
                <w:i/>
                <w:snapToGrid w:val="0"/>
                <w:sz w:val="20"/>
                <w:szCs w:val="20"/>
              </w:rPr>
              <w:t xml:space="preserve">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r w:rsidRPr="00FC07A9">
              <w:rPr>
                <w:i/>
                <w:sz w:val="20"/>
                <w:szCs w:val="20"/>
              </w:rPr>
              <w:t>при исполнении контракта)</w:t>
            </w:r>
            <w:r w:rsidRPr="00FC07A9">
              <w:rPr>
                <w:bCs/>
                <w:i/>
                <w:snapToGrid w:val="0"/>
                <w:sz w:val="20"/>
                <w:szCs w:val="20"/>
              </w:rPr>
              <w:t>:</w:t>
            </w:r>
          </w:p>
        </w:tc>
        <w:tc>
          <w:tcPr>
            <w:tcW w:w="7417" w:type="dxa"/>
            <w:gridSpan w:val="6"/>
            <w:shd w:val="clear" w:color="auto" w:fill="auto"/>
          </w:tcPr>
          <w:p w:rsidR="002B749A" w:rsidRPr="00E62800" w:rsidRDefault="002B749A" w:rsidP="00E62800">
            <w:pPr>
              <w:widowControl w:val="0"/>
              <w:contextualSpacing/>
              <w:jc w:val="both"/>
              <w:rPr>
                <w:sz w:val="20"/>
                <w:szCs w:val="20"/>
              </w:rPr>
            </w:pPr>
            <w:r w:rsidRPr="00E62800">
              <w:rPr>
                <w:sz w:val="20"/>
                <w:szCs w:val="20"/>
              </w:rPr>
              <w:t xml:space="preserve">Предусмотрена </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bCs/>
                <w:i/>
                <w:snapToGrid w:val="0"/>
                <w:sz w:val="20"/>
                <w:szCs w:val="20"/>
              </w:rPr>
              <w:t>Возможность увеличения предусмотренные контрактом количество товара, объем работы или услуги не более чем на 10 % или уменьшения предусмотренные контрактом количество поставляемого товара, объем выполняемой работы или оказываемой услуги не более чем на 10 % (</w:t>
            </w:r>
            <w:r w:rsidRPr="00FC07A9">
              <w:rPr>
                <w:i/>
                <w:sz w:val="20"/>
                <w:szCs w:val="20"/>
              </w:rPr>
              <w:t>при исполнении контракта)</w:t>
            </w:r>
            <w:r w:rsidRPr="00FC07A9">
              <w:rPr>
                <w:bCs/>
                <w:i/>
                <w:snapToGrid w:val="0"/>
                <w:sz w:val="20"/>
                <w:szCs w:val="20"/>
              </w:rPr>
              <w:t>:</w:t>
            </w:r>
          </w:p>
        </w:tc>
        <w:tc>
          <w:tcPr>
            <w:tcW w:w="7417" w:type="dxa"/>
            <w:gridSpan w:val="6"/>
            <w:shd w:val="clear" w:color="auto" w:fill="auto"/>
          </w:tcPr>
          <w:p w:rsidR="002B749A" w:rsidRPr="00E62800" w:rsidRDefault="00307BF8" w:rsidP="002E4809">
            <w:pPr>
              <w:widowControl w:val="0"/>
              <w:contextualSpacing/>
              <w:jc w:val="both"/>
              <w:rPr>
                <w:color w:val="FF0000"/>
                <w:sz w:val="20"/>
                <w:szCs w:val="20"/>
              </w:rPr>
            </w:pPr>
            <w:r>
              <w:rPr>
                <w:sz w:val="20"/>
                <w:szCs w:val="20"/>
              </w:rPr>
              <w:t>П</w:t>
            </w:r>
            <w:r w:rsidR="002B749A" w:rsidRPr="00E62800">
              <w:rPr>
                <w:sz w:val="20"/>
                <w:szCs w:val="20"/>
              </w:rPr>
              <w:t xml:space="preserve">редусмотрена </w:t>
            </w:r>
          </w:p>
        </w:tc>
      </w:tr>
      <w:tr w:rsidR="002B749A" w:rsidRPr="00FC07A9" w:rsidTr="008314B8">
        <w:trPr>
          <w:trHeight w:val="20"/>
        </w:trPr>
        <w:tc>
          <w:tcPr>
            <w:tcW w:w="3261" w:type="dxa"/>
            <w:shd w:val="clear" w:color="auto" w:fill="auto"/>
          </w:tcPr>
          <w:p w:rsidR="002B749A" w:rsidRPr="00FC07A9" w:rsidRDefault="002B749A" w:rsidP="007D05BF">
            <w:pPr>
              <w:widowControl w:val="0"/>
              <w:contextualSpacing/>
              <w:rPr>
                <w:bCs/>
                <w:i/>
                <w:snapToGrid w:val="0"/>
                <w:sz w:val="20"/>
                <w:szCs w:val="20"/>
              </w:rPr>
            </w:pPr>
            <w:r w:rsidRPr="00FC07A9">
              <w:rPr>
                <w:i/>
                <w:sz w:val="20"/>
                <w:szCs w:val="20"/>
              </w:rPr>
              <w:t xml:space="preserve">Возможность </w:t>
            </w:r>
            <w:r w:rsidRPr="00FC07A9">
              <w:rPr>
                <w:bCs/>
                <w:i/>
                <w:snapToGrid w:val="0"/>
                <w:sz w:val="20"/>
                <w:szCs w:val="20"/>
              </w:rPr>
              <w:t xml:space="preserve">увеличения </w:t>
            </w:r>
            <w:r w:rsidRPr="00FC07A9">
              <w:rPr>
                <w:i/>
                <w:sz w:val="20"/>
                <w:szCs w:val="20"/>
              </w:rPr>
              <w:t xml:space="preserve">количества поставляемого товара на сумму, </w:t>
            </w:r>
            <w:r w:rsidRPr="00FC07A9">
              <w:rPr>
                <w:i/>
                <w:sz w:val="20"/>
                <w:szCs w:val="20"/>
              </w:rPr>
              <w:br/>
            </w:r>
            <w:r w:rsidRPr="00FC07A9">
              <w:rPr>
                <w:i/>
                <w:sz w:val="20"/>
                <w:szCs w:val="20"/>
              </w:rPr>
              <w:lastRenderedPageBreak/>
              <w:t>не превышающую разницы между ценой контракта, предложенной участником закупки, и начальной (максимальной) ценой контракта (при заключении контракта):</w:t>
            </w:r>
          </w:p>
        </w:tc>
        <w:tc>
          <w:tcPr>
            <w:tcW w:w="7417" w:type="dxa"/>
            <w:gridSpan w:val="6"/>
            <w:shd w:val="clear" w:color="auto" w:fill="auto"/>
          </w:tcPr>
          <w:p w:rsidR="002B749A" w:rsidRPr="00E62800" w:rsidRDefault="002B749A" w:rsidP="00E62800">
            <w:pPr>
              <w:widowControl w:val="0"/>
              <w:contextualSpacing/>
              <w:rPr>
                <w:b/>
                <w:bCs/>
                <w:snapToGrid w:val="0"/>
                <w:sz w:val="20"/>
                <w:szCs w:val="20"/>
              </w:rPr>
            </w:pPr>
            <w:r w:rsidRPr="00E62800">
              <w:rPr>
                <w:sz w:val="20"/>
                <w:szCs w:val="20"/>
              </w:rPr>
              <w:lastRenderedPageBreak/>
              <w:t xml:space="preserve">Не предусмотрена </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
                <w:bCs/>
                <w:sz w:val="20"/>
                <w:szCs w:val="20"/>
              </w:rPr>
            </w:pPr>
            <w:r>
              <w:rPr>
                <w:b/>
                <w:bCs/>
                <w:sz w:val="20"/>
                <w:szCs w:val="20"/>
              </w:rPr>
              <w:lastRenderedPageBreak/>
              <w:t>28</w:t>
            </w:r>
          </w:p>
        </w:tc>
        <w:tc>
          <w:tcPr>
            <w:tcW w:w="7417" w:type="dxa"/>
            <w:gridSpan w:val="6"/>
            <w:shd w:val="clear" w:color="auto" w:fill="auto"/>
          </w:tcPr>
          <w:p w:rsidR="002B749A" w:rsidRPr="00E62800" w:rsidRDefault="002B749A" w:rsidP="003010FA">
            <w:pPr>
              <w:widowControl w:val="0"/>
              <w:contextualSpacing/>
              <w:jc w:val="center"/>
              <w:rPr>
                <w:b/>
                <w:bCs/>
                <w:sz w:val="20"/>
                <w:szCs w:val="20"/>
              </w:rPr>
            </w:pPr>
            <w:r w:rsidRPr="00E62800">
              <w:rPr>
                <w:b/>
                <w:bCs/>
                <w:sz w:val="20"/>
                <w:szCs w:val="20"/>
              </w:rPr>
              <w:t xml:space="preserve">Возможность заказчика заключить контракты с несколькими </w:t>
            </w:r>
          </w:p>
          <w:p w:rsidR="002B749A" w:rsidRPr="00E62800" w:rsidRDefault="002B749A" w:rsidP="003010FA">
            <w:pPr>
              <w:widowControl w:val="0"/>
              <w:contextualSpacing/>
              <w:jc w:val="center"/>
              <w:rPr>
                <w:b/>
                <w:bCs/>
                <w:sz w:val="20"/>
                <w:szCs w:val="20"/>
              </w:rPr>
            </w:pPr>
            <w:r w:rsidRPr="00E62800">
              <w:rPr>
                <w:b/>
                <w:bCs/>
                <w:sz w:val="20"/>
                <w:szCs w:val="20"/>
              </w:rPr>
              <w:t xml:space="preserve">участниками закупки на выполнение составляющих один лот двух </w:t>
            </w:r>
          </w:p>
          <w:p w:rsidR="002B749A" w:rsidRPr="00E62800" w:rsidRDefault="002B749A" w:rsidP="003010FA">
            <w:pPr>
              <w:widowControl w:val="0"/>
              <w:contextualSpacing/>
              <w:jc w:val="center"/>
              <w:rPr>
                <w:b/>
                <w:bCs/>
                <w:sz w:val="20"/>
                <w:szCs w:val="20"/>
              </w:rPr>
            </w:pPr>
            <w:r w:rsidRPr="00E62800">
              <w:rPr>
                <w:b/>
                <w:bCs/>
                <w:sz w:val="20"/>
                <w:szCs w:val="20"/>
              </w:rPr>
              <w:t xml:space="preserve">и более научно-исследовательских работ в отношении одного предмета </w:t>
            </w:r>
          </w:p>
          <w:p w:rsidR="002B749A" w:rsidRPr="00E62800" w:rsidRDefault="002B749A" w:rsidP="003010FA">
            <w:pPr>
              <w:widowControl w:val="0"/>
              <w:contextualSpacing/>
              <w:jc w:val="center"/>
              <w:rPr>
                <w:b/>
                <w:bCs/>
                <w:sz w:val="20"/>
                <w:szCs w:val="20"/>
              </w:rPr>
            </w:pPr>
            <w:r w:rsidRPr="00E62800">
              <w:rPr>
                <w:b/>
                <w:bCs/>
                <w:sz w:val="20"/>
                <w:szCs w:val="20"/>
              </w:rPr>
              <w:t>и с одними и теми же условиями контракта</w:t>
            </w:r>
          </w:p>
        </w:tc>
      </w:tr>
      <w:tr w:rsidR="002B749A" w:rsidRPr="00FC07A9" w:rsidTr="008314B8">
        <w:trPr>
          <w:trHeight w:val="20"/>
        </w:trPr>
        <w:tc>
          <w:tcPr>
            <w:tcW w:w="3261" w:type="dxa"/>
            <w:shd w:val="clear" w:color="auto" w:fill="auto"/>
          </w:tcPr>
          <w:p w:rsidR="002B749A" w:rsidRPr="00FC07A9" w:rsidRDefault="002B749A" w:rsidP="00820CC5">
            <w:pPr>
              <w:widowControl w:val="0"/>
              <w:contextualSpacing/>
              <w:rPr>
                <w:b/>
                <w:bCs/>
                <w:sz w:val="20"/>
                <w:szCs w:val="20"/>
              </w:rPr>
            </w:pPr>
            <w:r w:rsidRPr="00FC07A9">
              <w:rPr>
                <w:i/>
                <w:sz w:val="20"/>
                <w:szCs w:val="20"/>
              </w:rPr>
              <w:t>Возможность заказчика заключить контракты с несколькими участниками закупки на выполнение составляющих один лот двух и более научно-исследовательских работ в отношении одного предмета и с одними и теми же условиями контракта:</w:t>
            </w:r>
          </w:p>
        </w:tc>
        <w:tc>
          <w:tcPr>
            <w:tcW w:w="7417" w:type="dxa"/>
            <w:gridSpan w:val="6"/>
            <w:shd w:val="clear" w:color="auto" w:fill="auto"/>
          </w:tcPr>
          <w:p w:rsidR="002B749A" w:rsidRPr="00E62800" w:rsidRDefault="002B749A" w:rsidP="00E62800">
            <w:pPr>
              <w:widowControl w:val="0"/>
              <w:contextualSpacing/>
              <w:jc w:val="both"/>
              <w:rPr>
                <w:sz w:val="20"/>
                <w:szCs w:val="20"/>
              </w:rPr>
            </w:pPr>
            <w:r w:rsidRPr="00E62800">
              <w:rPr>
                <w:sz w:val="20"/>
                <w:szCs w:val="20"/>
              </w:rPr>
              <w:t xml:space="preserve">Не предусмотрена </w:t>
            </w:r>
          </w:p>
        </w:tc>
      </w:tr>
      <w:tr w:rsidR="002B749A" w:rsidRPr="00FC07A9" w:rsidTr="008314B8">
        <w:trPr>
          <w:trHeight w:val="20"/>
        </w:trPr>
        <w:tc>
          <w:tcPr>
            <w:tcW w:w="3261" w:type="dxa"/>
            <w:shd w:val="clear" w:color="auto" w:fill="auto"/>
          </w:tcPr>
          <w:p w:rsidR="002B749A" w:rsidRPr="00FC07A9" w:rsidRDefault="004D0A80" w:rsidP="003010FA">
            <w:pPr>
              <w:widowControl w:val="0"/>
              <w:ind w:right="-109"/>
              <w:contextualSpacing/>
              <w:jc w:val="center"/>
              <w:rPr>
                <w:bCs/>
                <w:i/>
                <w:snapToGrid w:val="0"/>
                <w:sz w:val="20"/>
                <w:szCs w:val="20"/>
              </w:rPr>
            </w:pPr>
            <w:r>
              <w:rPr>
                <w:b/>
                <w:bCs/>
                <w:sz w:val="20"/>
                <w:szCs w:val="20"/>
              </w:rPr>
              <w:t>29</w:t>
            </w:r>
          </w:p>
        </w:tc>
        <w:tc>
          <w:tcPr>
            <w:tcW w:w="7417" w:type="dxa"/>
            <w:gridSpan w:val="6"/>
            <w:shd w:val="clear" w:color="auto" w:fill="auto"/>
          </w:tcPr>
          <w:p w:rsidR="002B749A" w:rsidRPr="00E62800" w:rsidRDefault="002B749A" w:rsidP="003010FA">
            <w:pPr>
              <w:widowControl w:val="0"/>
              <w:contextualSpacing/>
              <w:jc w:val="center"/>
              <w:rPr>
                <w:sz w:val="20"/>
                <w:szCs w:val="20"/>
              </w:rPr>
            </w:pPr>
            <w:r w:rsidRPr="00E62800">
              <w:rPr>
                <w:b/>
                <w:bCs/>
                <w:sz w:val="20"/>
                <w:szCs w:val="20"/>
              </w:rPr>
              <w:t>Возможность заказчика</w:t>
            </w:r>
            <w:r w:rsidR="00205176">
              <w:rPr>
                <w:b/>
                <w:bCs/>
                <w:sz w:val="20"/>
                <w:szCs w:val="20"/>
              </w:rPr>
              <w:t xml:space="preserve">, </w:t>
            </w:r>
            <w:r w:rsidR="00205176" w:rsidRPr="00205176">
              <w:rPr>
                <w:b/>
                <w:bCs/>
                <w:sz w:val="20"/>
                <w:szCs w:val="20"/>
              </w:rPr>
              <w:t xml:space="preserve">поставщика (подрядчика, исполнителя) </w:t>
            </w:r>
            <w:r w:rsidRPr="00E62800">
              <w:rPr>
                <w:b/>
                <w:bCs/>
                <w:sz w:val="20"/>
                <w:szCs w:val="20"/>
              </w:rPr>
              <w:t xml:space="preserve"> принять решение об одностороннем отказе от исполнения контракта в соответствии с гражданским законодательством</w:t>
            </w:r>
          </w:p>
        </w:tc>
      </w:tr>
      <w:tr w:rsidR="002B749A" w:rsidRPr="00FC07A9" w:rsidTr="008314B8">
        <w:trPr>
          <w:trHeight w:val="20"/>
        </w:trPr>
        <w:tc>
          <w:tcPr>
            <w:tcW w:w="3261" w:type="dxa"/>
            <w:shd w:val="clear" w:color="auto" w:fill="auto"/>
          </w:tcPr>
          <w:p w:rsidR="002B749A" w:rsidRPr="00FC07A9" w:rsidRDefault="002B749A" w:rsidP="00205176">
            <w:pPr>
              <w:widowControl w:val="0"/>
              <w:ind w:right="-48"/>
              <w:contextualSpacing/>
              <w:rPr>
                <w:bCs/>
                <w:i/>
                <w:snapToGrid w:val="0"/>
                <w:sz w:val="20"/>
                <w:szCs w:val="20"/>
              </w:rPr>
            </w:pPr>
            <w:r w:rsidRPr="00FC07A9">
              <w:rPr>
                <w:bCs/>
                <w:i/>
                <w:snapToGrid w:val="0"/>
                <w:sz w:val="20"/>
                <w:szCs w:val="20"/>
              </w:rPr>
              <w:t>Возможность заказчика</w:t>
            </w:r>
            <w:r w:rsidR="00205176">
              <w:rPr>
                <w:bCs/>
                <w:i/>
                <w:snapToGrid w:val="0"/>
                <w:sz w:val="20"/>
                <w:szCs w:val="20"/>
              </w:rPr>
              <w:t>,</w:t>
            </w:r>
            <w:r w:rsidRPr="00FC07A9">
              <w:rPr>
                <w:bCs/>
                <w:i/>
                <w:snapToGrid w:val="0"/>
                <w:sz w:val="20"/>
                <w:szCs w:val="20"/>
              </w:rPr>
              <w:t xml:space="preserve"> </w:t>
            </w:r>
            <w:r w:rsidR="00205176">
              <w:rPr>
                <w:bCs/>
                <w:i/>
                <w:snapToGrid w:val="0"/>
                <w:sz w:val="20"/>
                <w:szCs w:val="20"/>
              </w:rPr>
              <w:t>п</w:t>
            </w:r>
            <w:r w:rsidR="00205176" w:rsidRPr="00205176">
              <w:rPr>
                <w:bCs/>
                <w:i/>
                <w:snapToGrid w:val="0"/>
                <w:sz w:val="20"/>
                <w:szCs w:val="20"/>
              </w:rPr>
              <w:t>оставщик</w:t>
            </w:r>
            <w:r w:rsidR="00205176">
              <w:rPr>
                <w:bCs/>
                <w:i/>
                <w:snapToGrid w:val="0"/>
                <w:sz w:val="20"/>
                <w:szCs w:val="20"/>
              </w:rPr>
              <w:t>а</w:t>
            </w:r>
            <w:r w:rsidR="00205176" w:rsidRPr="00205176">
              <w:rPr>
                <w:bCs/>
                <w:i/>
                <w:snapToGrid w:val="0"/>
                <w:sz w:val="20"/>
                <w:szCs w:val="20"/>
              </w:rPr>
              <w:t xml:space="preserve"> (подрядчик</w:t>
            </w:r>
            <w:r w:rsidR="00205176">
              <w:rPr>
                <w:bCs/>
                <w:i/>
                <w:snapToGrid w:val="0"/>
                <w:sz w:val="20"/>
                <w:szCs w:val="20"/>
              </w:rPr>
              <w:t>а</w:t>
            </w:r>
            <w:r w:rsidR="00205176" w:rsidRPr="00205176">
              <w:rPr>
                <w:bCs/>
                <w:i/>
                <w:snapToGrid w:val="0"/>
                <w:sz w:val="20"/>
                <w:szCs w:val="20"/>
              </w:rPr>
              <w:t>, исполнител</w:t>
            </w:r>
            <w:r w:rsidR="00205176">
              <w:rPr>
                <w:bCs/>
                <w:i/>
                <w:snapToGrid w:val="0"/>
                <w:sz w:val="20"/>
                <w:szCs w:val="20"/>
              </w:rPr>
              <w:t>я</w:t>
            </w:r>
            <w:r w:rsidR="00205176" w:rsidRPr="00205176">
              <w:rPr>
                <w:bCs/>
                <w:i/>
                <w:snapToGrid w:val="0"/>
                <w:sz w:val="20"/>
                <w:szCs w:val="20"/>
              </w:rPr>
              <w:t xml:space="preserve">) </w:t>
            </w:r>
            <w:r w:rsidRPr="00FC07A9">
              <w:rPr>
                <w:bCs/>
                <w:i/>
                <w:snapToGrid w:val="0"/>
                <w:sz w:val="20"/>
                <w:szCs w:val="20"/>
              </w:rPr>
              <w:t>принять решение об одностороннем отказе от исполнения контракта в соответствии с гражданским законодательством:</w:t>
            </w:r>
          </w:p>
        </w:tc>
        <w:tc>
          <w:tcPr>
            <w:tcW w:w="7417" w:type="dxa"/>
            <w:gridSpan w:val="6"/>
            <w:shd w:val="clear" w:color="auto" w:fill="auto"/>
          </w:tcPr>
          <w:p w:rsidR="002B749A" w:rsidRPr="00E62800" w:rsidRDefault="002B749A" w:rsidP="00E62800">
            <w:pPr>
              <w:widowControl w:val="0"/>
              <w:contextualSpacing/>
              <w:rPr>
                <w:sz w:val="20"/>
                <w:szCs w:val="20"/>
              </w:rPr>
            </w:pPr>
            <w:r w:rsidRPr="00E62800">
              <w:rPr>
                <w:sz w:val="20"/>
                <w:szCs w:val="20"/>
              </w:rPr>
              <w:t xml:space="preserve">Предусмотрена </w:t>
            </w:r>
          </w:p>
        </w:tc>
      </w:tr>
      <w:tr w:rsidR="002B749A" w:rsidRPr="00FC07A9" w:rsidTr="008314B8">
        <w:trPr>
          <w:trHeight w:val="20"/>
        </w:trPr>
        <w:tc>
          <w:tcPr>
            <w:tcW w:w="3261" w:type="dxa"/>
            <w:shd w:val="clear" w:color="auto" w:fill="auto"/>
          </w:tcPr>
          <w:p w:rsidR="002B749A" w:rsidRPr="00FC07A9" w:rsidRDefault="004D0A80" w:rsidP="003010FA">
            <w:pPr>
              <w:pStyle w:val="ConsPlusNormal"/>
              <w:tabs>
                <w:tab w:val="left" w:pos="360"/>
              </w:tabs>
              <w:ind w:firstLine="0"/>
              <w:contextualSpacing/>
              <w:jc w:val="center"/>
              <w:rPr>
                <w:rFonts w:ascii="Times New Roman" w:hAnsi="Times New Roman" w:cs="Times New Roman"/>
                <w:i/>
              </w:rPr>
            </w:pPr>
            <w:r>
              <w:rPr>
                <w:rFonts w:ascii="Times New Roman" w:hAnsi="Times New Roman" w:cs="Times New Roman"/>
                <w:b/>
              </w:rPr>
              <w:t>30</w:t>
            </w:r>
          </w:p>
        </w:tc>
        <w:tc>
          <w:tcPr>
            <w:tcW w:w="7417" w:type="dxa"/>
            <w:gridSpan w:val="6"/>
            <w:shd w:val="clear" w:color="auto" w:fill="auto"/>
          </w:tcPr>
          <w:p w:rsidR="002B749A" w:rsidRPr="00FC07A9" w:rsidRDefault="002B749A" w:rsidP="001803FE">
            <w:pPr>
              <w:pStyle w:val="ConsPlusNormal"/>
              <w:tabs>
                <w:tab w:val="left" w:pos="360"/>
              </w:tabs>
              <w:ind w:firstLine="0"/>
              <w:contextualSpacing/>
              <w:jc w:val="center"/>
            </w:pPr>
            <w:r w:rsidRPr="00FC07A9">
              <w:rPr>
                <w:rFonts w:ascii="Times New Roman" w:hAnsi="Times New Roman" w:cs="Times New Roman"/>
                <w:b/>
              </w:rPr>
              <w:t xml:space="preserve">Условия признания победителя открытого конкурса или иного участника закупки, с которым заключается контракт, </w:t>
            </w:r>
            <w:proofErr w:type="gramStart"/>
            <w:r w:rsidRPr="00FC07A9">
              <w:rPr>
                <w:rFonts w:ascii="Times New Roman" w:hAnsi="Times New Roman" w:cs="Times New Roman"/>
                <w:b/>
              </w:rPr>
              <w:t>уклонившимися</w:t>
            </w:r>
            <w:proofErr w:type="gramEnd"/>
            <w:r w:rsidRPr="00FC07A9">
              <w:rPr>
                <w:rFonts w:ascii="Times New Roman" w:hAnsi="Times New Roman" w:cs="Times New Roman"/>
                <w:b/>
              </w:rPr>
              <w:t xml:space="preserve"> от заключения контракта</w:t>
            </w:r>
          </w:p>
        </w:tc>
      </w:tr>
      <w:tr w:rsidR="002B749A" w:rsidRPr="00FC07A9" w:rsidTr="008314B8">
        <w:trPr>
          <w:trHeight w:val="20"/>
        </w:trPr>
        <w:tc>
          <w:tcPr>
            <w:tcW w:w="3261" w:type="dxa"/>
            <w:shd w:val="clear" w:color="auto" w:fill="auto"/>
            <w:vAlign w:val="center"/>
          </w:tcPr>
          <w:p w:rsidR="002B749A" w:rsidRPr="00FC07A9" w:rsidRDefault="002B749A" w:rsidP="001803FE">
            <w:pPr>
              <w:pStyle w:val="ConsPlusNormal"/>
              <w:tabs>
                <w:tab w:val="left" w:pos="360"/>
              </w:tabs>
              <w:ind w:firstLine="0"/>
              <w:contextualSpacing/>
              <w:rPr>
                <w:rFonts w:ascii="Times New Roman" w:hAnsi="Times New Roman" w:cs="Times New Roman"/>
                <w:i/>
              </w:rPr>
            </w:pPr>
            <w:r w:rsidRPr="00FC07A9">
              <w:rPr>
                <w:rFonts w:ascii="Times New Roman" w:hAnsi="Times New Roman" w:cs="Times New Roman"/>
                <w:bCs/>
                <w:i/>
                <w:snapToGrid w:val="0"/>
              </w:rPr>
              <w:t>Условия признания победителя открытого конкурса или иного участника закупки, с которым заключается контракт, уклонившимися от заключения контракта:</w:t>
            </w:r>
          </w:p>
        </w:tc>
        <w:tc>
          <w:tcPr>
            <w:tcW w:w="7417" w:type="dxa"/>
            <w:gridSpan w:val="6"/>
            <w:shd w:val="clear" w:color="auto" w:fill="auto"/>
          </w:tcPr>
          <w:p w:rsidR="002B749A" w:rsidRPr="00FC07A9" w:rsidRDefault="002B749A" w:rsidP="003144EC">
            <w:pPr>
              <w:widowControl w:val="0"/>
              <w:numPr>
                <w:ilvl w:val="0"/>
                <w:numId w:val="7"/>
              </w:numPr>
              <w:tabs>
                <w:tab w:val="left" w:pos="459"/>
                <w:tab w:val="left" w:pos="601"/>
              </w:tabs>
              <w:autoSpaceDE w:val="0"/>
              <w:autoSpaceDN w:val="0"/>
              <w:adjustRightInd w:val="0"/>
              <w:ind w:left="34" w:firstLine="283"/>
              <w:jc w:val="both"/>
              <w:rPr>
                <w:sz w:val="20"/>
                <w:szCs w:val="20"/>
              </w:rPr>
            </w:pPr>
            <w:proofErr w:type="gramStart"/>
            <w:r w:rsidRPr="00FC07A9">
              <w:rPr>
                <w:sz w:val="20"/>
                <w:szCs w:val="20"/>
              </w:rPr>
              <w:t xml:space="preserve">победитель открытого конкурса в течение 10 дней с даты размещения в ЕИС протокола рассмотрения и оценки заявок на участие в открытом конкурсе не подписал контракт и не представил все экземпляры контракта заказчику, при этом одновременно </w:t>
            </w:r>
            <w:r w:rsidRPr="00FC07A9">
              <w:rPr>
                <w:sz w:val="20"/>
                <w:szCs w:val="20"/>
              </w:rPr>
              <w:br/>
              <w:t>с контрактом не представил заказчику документы, подтверждающие предоставление обеспечения исполнения контракта в</w:t>
            </w:r>
            <w:r w:rsidR="001732C2">
              <w:rPr>
                <w:sz w:val="20"/>
                <w:szCs w:val="20"/>
              </w:rPr>
              <w:t xml:space="preserve"> размере, который предусмотрен п</w:t>
            </w:r>
            <w:r w:rsidR="00C63546">
              <w:rPr>
                <w:sz w:val="20"/>
                <w:szCs w:val="20"/>
              </w:rPr>
              <w:t>унктом 23</w:t>
            </w:r>
            <w:r w:rsidRPr="00FC07A9">
              <w:rPr>
                <w:sz w:val="20"/>
                <w:szCs w:val="20"/>
              </w:rPr>
              <w:t xml:space="preserve"> </w:t>
            </w:r>
            <w:r w:rsidRPr="00FC07A9">
              <w:rPr>
                <w:bCs/>
                <w:sz w:val="20"/>
                <w:szCs w:val="20"/>
              </w:rPr>
              <w:t>Раздела I настоящей конкурсной документации</w:t>
            </w:r>
            <w:r w:rsidRPr="00FC07A9">
              <w:rPr>
                <w:sz w:val="20"/>
                <w:szCs w:val="20"/>
              </w:rPr>
              <w:t>;</w:t>
            </w:r>
            <w:proofErr w:type="gramEnd"/>
          </w:p>
          <w:p w:rsidR="002B749A" w:rsidRPr="00FC07A9" w:rsidRDefault="002B749A" w:rsidP="003144EC">
            <w:pPr>
              <w:widowControl w:val="0"/>
              <w:numPr>
                <w:ilvl w:val="0"/>
                <w:numId w:val="7"/>
              </w:numPr>
              <w:tabs>
                <w:tab w:val="left" w:pos="459"/>
                <w:tab w:val="left" w:pos="601"/>
              </w:tabs>
              <w:autoSpaceDE w:val="0"/>
              <w:autoSpaceDN w:val="0"/>
              <w:adjustRightInd w:val="0"/>
              <w:ind w:left="34" w:firstLine="283"/>
              <w:jc w:val="both"/>
              <w:rPr>
                <w:sz w:val="20"/>
                <w:szCs w:val="20"/>
              </w:rPr>
            </w:pPr>
            <w:proofErr w:type="spellStart"/>
            <w:r w:rsidRPr="00FC07A9">
              <w:rPr>
                <w:sz w:val="20"/>
                <w:szCs w:val="20"/>
              </w:rPr>
              <w:t>непредоставление</w:t>
            </w:r>
            <w:proofErr w:type="spellEnd"/>
            <w:r w:rsidRPr="00FC07A9">
              <w:rPr>
                <w:sz w:val="20"/>
                <w:szCs w:val="20"/>
              </w:rPr>
              <w:t xml:space="preserve"> участником закупки, с которым заключается контракт, обеспечения исполнения</w:t>
            </w:r>
            <w:r w:rsidR="00205176">
              <w:rPr>
                <w:sz w:val="20"/>
                <w:szCs w:val="20"/>
              </w:rPr>
              <w:t xml:space="preserve"> контракта, указанного в части</w:t>
            </w:r>
            <w:r w:rsidRPr="00FC07A9">
              <w:rPr>
                <w:sz w:val="20"/>
                <w:szCs w:val="20"/>
              </w:rPr>
              <w:t xml:space="preserve"> 2 статьи 37 Закона </w:t>
            </w:r>
            <w:r w:rsidRPr="00FC07A9">
              <w:rPr>
                <w:sz w:val="20"/>
                <w:szCs w:val="20"/>
              </w:rPr>
              <w:br/>
              <w:t>№44-ФЗ, до его заключения (в случае снижения при проведении открытого конкурса цены контракта на двадцать пять процентов и более от начальной (максимальной) цены контракта);</w:t>
            </w:r>
          </w:p>
          <w:p w:rsidR="002B749A" w:rsidRPr="00FC07A9" w:rsidRDefault="002B749A" w:rsidP="003144EC">
            <w:pPr>
              <w:widowControl w:val="0"/>
              <w:numPr>
                <w:ilvl w:val="0"/>
                <w:numId w:val="7"/>
              </w:numPr>
              <w:tabs>
                <w:tab w:val="left" w:pos="459"/>
                <w:tab w:val="left" w:pos="601"/>
              </w:tabs>
              <w:autoSpaceDE w:val="0"/>
              <w:autoSpaceDN w:val="0"/>
              <w:adjustRightInd w:val="0"/>
              <w:ind w:left="34" w:firstLine="283"/>
              <w:jc w:val="both"/>
              <w:rPr>
                <w:sz w:val="20"/>
                <w:szCs w:val="20"/>
              </w:rPr>
            </w:pPr>
            <w:proofErr w:type="spellStart"/>
            <w:r w:rsidRPr="00FC07A9">
              <w:rPr>
                <w:sz w:val="20"/>
                <w:szCs w:val="20"/>
              </w:rPr>
              <w:t>непредоставление</w:t>
            </w:r>
            <w:proofErr w:type="spellEnd"/>
            <w:r w:rsidRPr="00FC07A9">
              <w:rPr>
                <w:sz w:val="20"/>
                <w:szCs w:val="20"/>
              </w:rPr>
              <w:t xml:space="preserve"> участником закупки, с которым заключается контракт, обеспечения исполнения контракта в срок, установленный для заключения контракта.</w:t>
            </w:r>
          </w:p>
        </w:tc>
      </w:tr>
    </w:tbl>
    <w:p w:rsidR="00E62800" w:rsidRDefault="00E62800" w:rsidP="00A573BD">
      <w:pPr>
        <w:jc w:val="both"/>
        <w:sectPr w:rsidR="00E62800" w:rsidSect="00265652">
          <w:footerReference w:type="default" r:id="rId33"/>
          <w:pgSz w:w="11906" w:h="16838"/>
          <w:pgMar w:top="567" w:right="566" w:bottom="1134" w:left="1134" w:header="708" w:footer="708" w:gutter="0"/>
          <w:cols w:space="708"/>
          <w:docGrid w:linePitch="360"/>
        </w:sectPr>
      </w:pPr>
    </w:p>
    <w:p w:rsidR="000E3716" w:rsidRPr="000D2A2E" w:rsidRDefault="000E3716" w:rsidP="000E3716">
      <w:pPr>
        <w:jc w:val="right"/>
        <w:rPr>
          <w:i/>
        </w:rPr>
      </w:pPr>
      <w:bookmarkStart w:id="9" w:name="_Ref248728669"/>
      <w:r w:rsidRPr="000D2A2E">
        <w:rPr>
          <w:i/>
        </w:rPr>
        <w:lastRenderedPageBreak/>
        <w:t>Приложение №1 к Контракту</w:t>
      </w:r>
    </w:p>
    <w:p w:rsidR="000E3716" w:rsidRPr="000D2A2E" w:rsidRDefault="000E3716" w:rsidP="000E3716">
      <w:pPr>
        <w:jc w:val="right"/>
        <w:rPr>
          <w:i/>
        </w:rPr>
      </w:pPr>
      <w:r w:rsidRPr="000D2A2E">
        <w:rPr>
          <w:i/>
        </w:rPr>
        <w:t>№__</w:t>
      </w:r>
      <w:r>
        <w:rPr>
          <w:i/>
        </w:rPr>
        <w:t>_______________ от__________2017</w:t>
      </w:r>
      <w:r w:rsidRPr="000D2A2E">
        <w:rPr>
          <w:i/>
        </w:rPr>
        <w:t>г.</w:t>
      </w:r>
    </w:p>
    <w:p w:rsidR="000E3716" w:rsidRDefault="000E3716" w:rsidP="000E3716">
      <w:pPr>
        <w:spacing w:before="120" w:after="120"/>
        <w:jc w:val="right"/>
        <w:rPr>
          <w:b/>
          <w:bCs/>
          <w:sz w:val="28"/>
          <w:szCs w:val="28"/>
        </w:rPr>
      </w:pPr>
    </w:p>
    <w:p w:rsidR="00E62800" w:rsidRDefault="00E62800" w:rsidP="00E62800">
      <w:pPr>
        <w:spacing w:before="120" w:after="120"/>
        <w:jc w:val="center"/>
        <w:rPr>
          <w:b/>
          <w:bCs/>
          <w:sz w:val="28"/>
          <w:szCs w:val="28"/>
        </w:rPr>
      </w:pPr>
      <w:r w:rsidRPr="00966B53">
        <w:rPr>
          <w:b/>
          <w:bCs/>
          <w:sz w:val="28"/>
          <w:szCs w:val="28"/>
        </w:rPr>
        <w:t xml:space="preserve">РАЗДЕЛ </w:t>
      </w:r>
      <w:r w:rsidRPr="00966B53">
        <w:rPr>
          <w:b/>
          <w:bCs/>
          <w:sz w:val="28"/>
          <w:szCs w:val="28"/>
          <w:lang w:val="en-US"/>
        </w:rPr>
        <w:t>II</w:t>
      </w:r>
      <w:r w:rsidRPr="00966B53">
        <w:rPr>
          <w:b/>
          <w:bCs/>
          <w:sz w:val="28"/>
          <w:szCs w:val="28"/>
        </w:rPr>
        <w:t>. ТЕХНИЧЕСКОЕ ЗАДАНИЕ</w:t>
      </w:r>
    </w:p>
    <w:p w:rsidR="002E4809" w:rsidRDefault="002E4809" w:rsidP="002E4809">
      <w:pPr>
        <w:pStyle w:val="a6"/>
        <w:widowControl/>
        <w:jc w:val="center"/>
        <w:rPr>
          <w:rFonts w:ascii="Times New Roman" w:hAnsi="Times New Roman"/>
          <w:b/>
          <w:bCs/>
          <w:sz w:val="28"/>
          <w:szCs w:val="28"/>
          <w:lang w:val="ru-RU"/>
        </w:rPr>
      </w:pPr>
      <w:r w:rsidRPr="00FB3E8A">
        <w:rPr>
          <w:rFonts w:ascii="Times New Roman" w:hAnsi="Times New Roman"/>
          <w:b/>
          <w:bCs/>
          <w:sz w:val="28"/>
          <w:szCs w:val="28"/>
          <w:lang w:val="ru-RU"/>
        </w:rPr>
        <w:t xml:space="preserve"> (ОПИСАНИЕ ОБЪЕКТА ЗАКУПКИ)</w:t>
      </w:r>
    </w:p>
    <w:p w:rsidR="002E4809" w:rsidRPr="0094214B" w:rsidRDefault="002E4809" w:rsidP="002E4809">
      <w:pPr>
        <w:pStyle w:val="a6"/>
        <w:widowControl/>
        <w:jc w:val="center"/>
        <w:rPr>
          <w:rFonts w:ascii="Times New Roman" w:hAnsi="Times New Roman"/>
          <w:b/>
          <w:bCs/>
          <w:sz w:val="16"/>
          <w:szCs w:val="16"/>
          <w:lang w:val="ru-RU"/>
        </w:rPr>
      </w:pPr>
    </w:p>
    <w:bookmarkEnd w:id="9"/>
    <w:p w:rsidR="00AB63BB" w:rsidRPr="007229F8" w:rsidRDefault="00AB63BB" w:rsidP="0045436E">
      <w:pPr>
        <w:jc w:val="center"/>
        <w:rPr>
          <w:b/>
          <w:sz w:val="20"/>
          <w:szCs w:val="20"/>
          <w:highlight w:val="green"/>
        </w:rPr>
      </w:pPr>
      <w:r w:rsidRPr="007229F8">
        <w:rPr>
          <w:b/>
        </w:rPr>
        <w:t>«</w:t>
      </w:r>
      <w:r w:rsidR="0045436E" w:rsidRPr="0045436E">
        <w:rPr>
          <w:b/>
        </w:rPr>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w:t>
      </w:r>
      <w:r w:rsidR="0045436E" w:rsidRPr="0045436E">
        <w:rPr>
          <w:b/>
        </w:rPr>
        <w:t>ий район Республики Башкортостан</w:t>
      </w:r>
      <w:r w:rsidR="0045436E">
        <w:rPr>
          <w:b/>
          <w:sz w:val="28"/>
          <w:szCs w:val="28"/>
        </w:rPr>
        <w:t>»</w:t>
      </w:r>
    </w:p>
    <w:p w:rsidR="00307BF8" w:rsidRPr="00307BF8" w:rsidRDefault="00307BF8" w:rsidP="00307BF8">
      <w:pPr>
        <w:autoSpaceDE w:val="0"/>
        <w:autoSpaceDN w:val="0"/>
        <w:adjustRightInd w:val="0"/>
        <w:ind w:firstLine="540"/>
        <w:jc w:val="center"/>
        <w:outlineLvl w:val="1"/>
      </w:pPr>
    </w:p>
    <w:tbl>
      <w:tblPr>
        <w:tblW w:w="11162" w:type="dxa"/>
        <w:tblInd w:w="-524" w:type="dxa"/>
        <w:tblLayout w:type="fixed"/>
        <w:tblLook w:val="0000" w:firstRow="0" w:lastRow="0" w:firstColumn="0" w:lastColumn="0" w:noHBand="0" w:noVBand="0"/>
      </w:tblPr>
      <w:tblGrid>
        <w:gridCol w:w="591"/>
        <w:gridCol w:w="2295"/>
        <w:gridCol w:w="67"/>
        <w:gridCol w:w="8209"/>
      </w:tblGrid>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a9"/>
              <w:contextualSpacing/>
              <w:jc w:val="center"/>
              <w:rPr>
                <w:rFonts w:ascii="Times New Roman" w:hAnsi="Times New Roman"/>
                <w:sz w:val="18"/>
                <w:szCs w:val="18"/>
              </w:rPr>
            </w:pPr>
            <w:r w:rsidRPr="0069443E">
              <w:rPr>
                <w:rFonts w:ascii="Times New Roman" w:hAnsi="Times New Roman"/>
                <w:b/>
                <w:sz w:val="18"/>
                <w:szCs w:val="18"/>
                <w:lang w:eastAsia="en-US"/>
              </w:rPr>
              <w:t>1. Общие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Заказчик</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E4565F" w:rsidP="00E95377">
            <w:pPr>
              <w:contextualSpacing/>
              <w:jc w:val="both"/>
              <w:rPr>
                <w:sz w:val="18"/>
                <w:szCs w:val="18"/>
              </w:rPr>
            </w:pPr>
            <w:r>
              <w:rPr>
                <w:sz w:val="18"/>
                <w:szCs w:val="18"/>
              </w:rPr>
              <w:t xml:space="preserve">Администрация </w:t>
            </w:r>
            <w:r w:rsidR="00E95377">
              <w:rPr>
                <w:sz w:val="18"/>
                <w:szCs w:val="18"/>
              </w:rPr>
              <w:t xml:space="preserve">сельского поселения Раевский сельсовет </w:t>
            </w:r>
            <w:r w:rsidR="00AB63BB">
              <w:rPr>
                <w:bCs/>
                <w:sz w:val="18"/>
                <w:szCs w:val="18"/>
              </w:rPr>
              <w:t xml:space="preserve">муниципального района </w:t>
            </w:r>
            <w:r w:rsidR="00E95377">
              <w:rPr>
                <w:bCs/>
                <w:sz w:val="18"/>
                <w:szCs w:val="18"/>
              </w:rPr>
              <w:t>Альшеевский</w:t>
            </w:r>
            <w:r w:rsidR="00AB63BB">
              <w:rPr>
                <w:bCs/>
                <w:sz w:val="18"/>
                <w:szCs w:val="18"/>
              </w:rPr>
              <w:t xml:space="preserve"> район Республики Башкортостан</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Основание для выполнения работ</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AB63BB" w:rsidP="00C63546">
            <w:pPr>
              <w:contextualSpacing/>
              <w:jc w:val="both"/>
              <w:rPr>
                <w:sz w:val="18"/>
                <w:szCs w:val="18"/>
              </w:rPr>
            </w:pPr>
            <w:r w:rsidRPr="0069443E">
              <w:rPr>
                <w:sz w:val="18"/>
                <w:szCs w:val="18"/>
              </w:rPr>
              <w:t xml:space="preserve">Республиканская адресная инвестиционная программа на </w:t>
            </w:r>
            <w:r>
              <w:rPr>
                <w:sz w:val="18"/>
                <w:szCs w:val="18"/>
              </w:rPr>
              <w:t xml:space="preserve">2017 год и плановый период 2018 </w:t>
            </w:r>
            <w:r w:rsidR="00C63546">
              <w:rPr>
                <w:sz w:val="18"/>
                <w:szCs w:val="18"/>
              </w:rPr>
              <w:t xml:space="preserve">и </w:t>
            </w:r>
            <w:r>
              <w:rPr>
                <w:sz w:val="18"/>
                <w:szCs w:val="18"/>
              </w:rPr>
              <w:t xml:space="preserve">2019 </w:t>
            </w:r>
            <w:r w:rsidRPr="0069443E">
              <w:rPr>
                <w:sz w:val="18"/>
                <w:szCs w:val="18"/>
              </w:rPr>
              <w:t xml:space="preserve">годов, утвержденная распоряжением Правительства Республики Башкортостан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4C38F5" w:rsidRDefault="00947C47" w:rsidP="00947C47">
            <w:pPr>
              <w:contextualSpacing/>
              <w:jc w:val="center"/>
              <w:rPr>
                <w:sz w:val="18"/>
                <w:szCs w:val="18"/>
              </w:rPr>
            </w:pPr>
            <w:r w:rsidRPr="004C38F5">
              <w:rPr>
                <w:sz w:val="18"/>
                <w:szCs w:val="18"/>
              </w:rPr>
              <w:t>Источник финансирования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Default="00947C47" w:rsidP="00947C47">
            <w:pPr>
              <w:contextualSpacing/>
              <w:rPr>
                <w:sz w:val="18"/>
                <w:szCs w:val="18"/>
              </w:rPr>
            </w:pPr>
            <w:r>
              <w:rPr>
                <w:sz w:val="18"/>
                <w:szCs w:val="18"/>
              </w:rPr>
              <w:t>Бюджет Республики Башкортостан</w:t>
            </w:r>
          </w:p>
          <w:p w:rsidR="00947C47" w:rsidRPr="0069443E" w:rsidRDefault="00947C47" w:rsidP="00E95377">
            <w:pPr>
              <w:contextualSpacing/>
              <w:rPr>
                <w:bCs/>
                <w:sz w:val="18"/>
                <w:szCs w:val="18"/>
              </w:rPr>
            </w:pPr>
            <w:r>
              <w:rPr>
                <w:bCs/>
                <w:sz w:val="18"/>
                <w:szCs w:val="18"/>
              </w:rPr>
              <w:t xml:space="preserve">Бюджет </w:t>
            </w:r>
            <w:r w:rsidR="00E95377">
              <w:rPr>
                <w:bCs/>
                <w:sz w:val="18"/>
                <w:szCs w:val="18"/>
              </w:rPr>
              <w:t xml:space="preserve">сельского поселения Раевский сельсовет муниципального района Альшеевский район Республики </w:t>
            </w:r>
            <w:r w:rsidR="00AB63BB">
              <w:rPr>
                <w:bCs/>
                <w:sz w:val="18"/>
                <w:szCs w:val="18"/>
              </w:rPr>
              <w:t>Башкортостан</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1.4</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4C38F5" w:rsidRDefault="00947C47" w:rsidP="00947C47">
            <w:pPr>
              <w:contextualSpacing/>
              <w:jc w:val="center"/>
              <w:rPr>
                <w:sz w:val="18"/>
                <w:szCs w:val="18"/>
              </w:rPr>
            </w:pPr>
            <w:r w:rsidRPr="004C38F5">
              <w:rPr>
                <w:sz w:val="18"/>
                <w:szCs w:val="18"/>
              </w:rPr>
              <w:t>Генеральный проектировщик (проектная организация)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rPr>
                <w:sz w:val="18"/>
                <w:szCs w:val="18"/>
              </w:rPr>
            </w:pPr>
            <w:r w:rsidRPr="0069443E">
              <w:rPr>
                <w:sz w:val="18"/>
                <w:szCs w:val="18"/>
              </w:rPr>
              <w:t>Определяется по итогам конкурса</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1.5</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t>Цели и задачи проекта</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a9"/>
              <w:widowControl w:val="0"/>
              <w:overflowPunct w:val="0"/>
              <w:autoSpaceDE w:val="0"/>
              <w:contextualSpacing/>
              <w:jc w:val="both"/>
              <w:rPr>
                <w:rFonts w:ascii="Times New Roman" w:hAnsi="Times New Roman"/>
                <w:sz w:val="18"/>
                <w:szCs w:val="18"/>
                <w:u w:val="single"/>
              </w:rPr>
            </w:pPr>
            <w:r w:rsidRPr="0069443E">
              <w:rPr>
                <w:rFonts w:ascii="Times New Roman" w:hAnsi="Times New Roman"/>
                <w:sz w:val="18"/>
                <w:szCs w:val="18"/>
                <w:u w:val="single"/>
              </w:rPr>
              <w:t>Проект планировки</w:t>
            </w:r>
          </w:p>
          <w:p w:rsidR="00947C47" w:rsidRPr="0069443E" w:rsidRDefault="00947C47" w:rsidP="00947C47">
            <w:pPr>
              <w:pStyle w:val="a9"/>
              <w:widowControl w:val="0"/>
              <w:overflowPunct w:val="0"/>
              <w:autoSpaceDE w:val="0"/>
              <w:contextualSpacing/>
              <w:jc w:val="both"/>
              <w:rPr>
                <w:rFonts w:ascii="Times New Roman" w:hAnsi="Times New Roman"/>
                <w:sz w:val="18"/>
                <w:szCs w:val="18"/>
              </w:rPr>
            </w:pPr>
            <w:r w:rsidRPr="0069443E">
              <w:rPr>
                <w:rFonts w:ascii="Times New Roman" w:hAnsi="Times New Roman"/>
                <w:sz w:val="18"/>
                <w:szCs w:val="18"/>
              </w:rPr>
              <w:t>Подготовка проекта планировки территории осуществляется для:</w:t>
            </w:r>
          </w:p>
          <w:p w:rsidR="00947C47" w:rsidRPr="0069443E" w:rsidRDefault="00947C47" w:rsidP="00947C47">
            <w:pPr>
              <w:pStyle w:val="a9"/>
              <w:widowControl w:val="0"/>
              <w:overflowPunct w:val="0"/>
              <w:autoSpaceDE w:val="0"/>
              <w:ind w:firstLine="0"/>
              <w:contextualSpacing/>
              <w:jc w:val="both"/>
              <w:rPr>
                <w:rFonts w:ascii="Times New Roman" w:hAnsi="Times New Roman"/>
                <w:sz w:val="18"/>
                <w:szCs w:val="18"/>
              </w:rPr>
            </w:pPr>
            <w:r w:rsidRPr="0069443E">
              <w:rPr>
                <w:rFonts w:ascii="Times New Roman" w:hAnsi="Times New Roman"/>
                <w:sz w:val="18"/>
                <w:szCs w:val="18"/>
              </w:rPr>
              <w:t xml:space="preserve">- Выделения элементов планировочной структуры, установление параметров планируемого развития элементов планировочной структуры, и линии регулирования застройки.  </w:t>
            </w:r>
          </w:p>
          <w:p w:rsidR="00947C47" w:rsidRPr="0069443E" w:rsidRDefault="00947C47" w:rsidP="00947C47">
            <w:pPr>
              <w:keepNext/>
              <w:suppressLineNumbers/>
              <w:tabs>
                <w:tab w:val="left" w:pos="680"/>
              </w:tabs>
              <w:contextualSpacing/>
              <w:jc w:val="both"/>
              <w:rPr>
                <w:sz w:val="18"/>
                <w:szCs w:val="18"/>
              </w:rPr>
            </w:pPr>
            <w:r w:rsidRPr="0069443E">
              <w:rPr>
                <w:sz w:val="18"/>
                <w:szCs w:val="18"/>
              </w:rPr>
              <w:t>- Уточнения транспортных связей между микрорайонами, кварталами.</w:t>
            </w:r>
          </w:p>
          <w:p w:rsidR="00947C47" w:rsidRPr="0069443E" w:rsidRDefault="00947C47" w:rsidP="00947C47">
            <w:pPr>
              <w:keepNext/>
              <w:suppressLineNumbers/>
              <w:tabs>
                <w:tab w:val="left" w:pos="680"/>
              </w:tabs>
              <w:contextualSpacing/>
              <w:jc w:val="both"/>
              <w:rPr>
                <w:sz w:val="18"/>
                <w:szCs w:val="18"/>
              </w:rPr>
            </w:pPr>
            <w:r w:rsidRPr="0069443E">
              <w:rPr>
                <w:sz w:val="18"/>
                <w:szCs w:val="18"/>
              </w:rPr>
              <w:t>- Разработки поперечных профилей улиц проектируемой территории.</w:t>
            </w:r>
          </w:p>
          <w:p w:rsidR="00947C47" w:rsidRPr="0069443E" w:rsidRDefault="00947C47" w:rsidP="00947C47">
            <w:pPr>
              <w:keepNext/>
              <w:suppressLineNumbers/>
              <w:tabs>
                <w:tab w:val="left" w:pos="680"/>
              </w:tabs>
              <w:contextualSpacing/>
              <w:jc w:val="both"/>
              <w:rPr>
                <w:sz w:val="18"/>
                <w:szCs w:val="18"/>
              </w:rPr>
            </w:pPr>
            <w:r w:rsidRPr="0069443E">
              <w:rPr>
                <w:sz w:val="18"/>
                <w:szCs w:val="18"/>
              </w:rPr>
              <w:t>- Определения плана красных линий с учетом существующей застройки, проектных предложений по размещению объектов различного назначения.</w:t>
            </w:r>
          </w:p>
          <w:p w:rsidR="00947C47" w:rsidRPr="0069443E" w:rsidRDefault="00947C47" w:rsidP="00947C47">
            <w:pPr>
              <w:keepNext/>
              <w:suppressLineNumbers/>
              <w:tabs>
                <w:tab w:val="left" w:pos="680"/>
              </w:tabs>
              <w:contextualSpacing/>
              <w:jc w:val="both"/>
              <w:rPr>
                <w:sz w:val="18"/>
                <w:szCs w:val="18"/>
              </w:rPr>
            </w:pPr>
            <w:r w:rsidRPr="0069443E">
              <w:rPr>
                <w:sz w:val="18"/>
                <w:szCs w:val="18"/>
              </w:rPr>
              <w:t xml:space="preserve">- Установления параметров элементов планировочной структуры на данной территории. </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границ зон существующего и планируемого размещения объектов и коммуникаций инженерной инфраструктуры.</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границ зон планируемого размещения объектов социально-культурного и коммунально-бытового назначения.</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территорий общего пользования.</w:t>
            </w:r>
          </w:p>
          <w:p w:rsidR="00947C47" w:rsidRPr="0069443E" w:rsidRDefault="00947C47" w:rsidP="00947C47">
            <w:pPr>
              <w:pStyle w:val="a9"/>
              <w:keepNext/>
              <w:suppressLineNumbers/>
              <w:tabs>
                <w:tab w:val="left" w:pos="340"/>
                <w:tab w:val="left" w:pos="490"/>
              </w:tabs>
              <w:ind w:firstLine="0"/>
              <w:contextualSpacing/>
              <w:jc w:val="both"/>
              <w:rPr>
                <w:rFonts w:ascii="Times New Roman" w:hAnsi="Times New Roman"/>
                <w:sz w:val="18"/>
                <w:szCs w:val="18"/>
              </w:rPr>
            </w:pPr>
            <w:r w:rsidRPr="0069443E">
              <w:rPr>
                <w:rFonts w:ascii="Times New Roman" w:hAnsi="Times New Roman"/>
                <w:sz w:val="18"/>
                <w:szCs w:val="18"/>
              </w:rPr>
              <w:t>- Уточнения границ территориальных зон Градостроительного регламента.</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объемов работ по инженерной подготовке территории.</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земельных участков и площадей в целях резервирования для государственных и муниципальных нужд.</w:t>
            </w:r>
          </w:p>
          <w:p w:rsidR="00947C47" w:rsidRPr="0069443E" w:rsidRDefault="00947C47" w:rsidP="00947C47">
            <w:pPr>
              <w:keepNext/>
              <w:suppressLineNumbers/>
              <w:tabs>
                <w:tab w:val="left" w:pos="680"/>
              </w:tabs>
              <w:contextualSpacing/>
              <w:jc w:val="both"/>
              <w:rPr>
                <w:sz w:val="18"/>
                <w:szCs w:val="18"/>
              </w:rPr>
            </w:pPr>
            <w:r w:rsidRPr="0069443E">
              <w:rPr>
                <w:sz w:val="18"/>
                <w:szCs w:val="18"/>
              </w:rPr>
              <w:t xml:space="preserve">           Проект планировки территории является основой для  разработки проектов межевания территорий.</w:t>
            </w:r>
          </w:p>
          <w:p w:rsidR="00947C47" w:rsidRPr="0069443E" w:rsidRDefault="00947C47" w:rsidP="00947C47">
            <w:pPr>
              <w:keepNext/>
              <w:suppressLineNumbers/>
              <w:tabs>
                <w:tab w:val="left" w:pos="680"/>
              </w:tabs>
              <w:ind w:left="680"/>
              <w:contextualSpacing/>
              <w:jc w:val="both"/>
              <w:rPr>
                <w:sz w:val="18"/>
                <w:szCs w:val="18"/>
                <w:u w:val="single"/>
              </w:rPr>
            </w:pPr>
            <w:r w:rsidRPr="0069443E">
              <w:rPr>
                <w:sz w:val="18"/>
                <w:szCs w:val="18"/>
                <w:u w:val="single"/>
              </w:rPr>
              <w:t>Проект межевания</w:t>
            </w:r>
          </w:p>
          <w:p w:rsidR="00947C47" w:rsidRPr="0069443E" w:rsidRDefault="00947C47" w:rsidP="00947C47">
            <w:pPr>
              <w:keepNext/>
              <w:autoSpaceDE w:val="0"/>
              <w:contextualSpacing/>
              <w:jc w:val="both"/>
              <w:rPr>
                <w:sz w:val="18"/>
                <w:szCs w:val="18"/>
              </w:rPr>
            </w:pPr>
            <w:r w:rsidRPr="0069443E">
              <w:rPr>
                <w:sz w:val="18"/>
                <w:szCs w:val="18"/>
              </w:rPr>
              <w:t xml:space="preserve">              Подготовка проектов межевания территорий осуществляется в целях установления границ застроенных земельных участков и границ незастроенных земельных участков, оценки изъятия земельных участков для государственных и муниципальных нужд. При подготовке проекта межевания определяются территории публичных и частных сервитутов.</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1.6</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pStyle w:val="affff3"/>
              <w:spacing w:before="0" w:beforeAutospacing="0" w:after="0" w:afterAutospacing="0"/>
              <w:contextualSpacing/>
              <w:jc w:val="center"/>
              <w:rPr>
                <w:sz w:val="18"/>
                <w:szCs w:val="18"/>
              </w:rPr>
            </w:pPr>
            <w:r w:rsidRPr="0069443E">
              <w:rPr>
                <w:sz w:val="18"/>
                <w:szCs w:val="18"/>
              </w:rPr>
              <w:t>Территория, границы и площадь объекта проектирования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E4565F" w:rsidRPr="00F11F46" w:rsidRDefault="00E4565F" w:rsidP="00E4565F">
            <w:pPr>
              <w:pStyle w:val="a9"/>
              <w:widowControl w:val="0"/>
              <w:overflowPunct w:val="0"/>
              <w:autoSpaceDE w:val="0"/>
              <w:contextualSpacing/>
              <w:jc w:val="both"/>
              <w:rPr>
                <w:rFonts w:ascii="Times New Roman" w:hAnsi="Times New Roman"/>
                <w:sz w:val="18"/>
                <w:szCs w:val="18"/>
                <w:u w:val="single"/>
              </w:rPr>
            </w:pPr>
            <w:r w:rsidRPr="00F11F46">
              <w:rPr>
                <w:rFonts w:ascii="Times New Roman" w:hAnsi="Times New Roman"/>
                <w:sz w:val="18"/>
                <w:szCs w:val="18"/>
                <w:u w:val="single"/>
              </w:rPr>
              <w:t>Территория, границы</w:t>
            </w:r>
          </w:p>
          <w:p w:rsidR="00E4565F" w:rsidRPr="00F11F46" w:rsidRDefault="00E95377" w:rsidP="00E4565F">
            <w:pPr>
              <w:pStyle w:val="a9"/>
              <w:widowControl w:val="0"/>
              <w:overflowPunct w:val="0"/>
              <w:autoSpaceDE w:val="0"/>
              <w:ind w:firstLine="0"/>
              <w:contextualSpacing/>
              <w:jc w:val="both"/>
              <w:rPr>
                <w:rFonts w:ascii="Times New Roman" w:hAnsi="Times New Roman"/>
                <w:bCs/>
                <w:sz w:val="18"/>
                <w:szCs w:val="18"/>
              </w:rPr>
            </w:pPr>
            <w:r>
              <w:rPr>
                <w:rFonts w:ascii="Times New Roman" w:hAnsi="Times New Roman"/>
                <w:sz w:val="18"/>
                <w:szCs w:val="18"/>
              </w:rPr>
              <w:t>Проектируемые части земельных участков с кадастровыми номерами 02:02100304:15, 02:02:100304:26</w:t>
            </w:r>
            <w:r w:rsidR="00C103CD">
              <w:rPr>
                <w:rFonts w:ascii="Times New Roman" w:hAnsi="Times New Roman"/>
                <w:sz w:val="18"/>
                <w:szCs w:val="18"/>
              </w:rPr>
              <w:t xml:space="preserve">, расположенных в   северо-западной части с. Раевский, ограниченной автодорогами Уфа-Киргиз-Мияки, Раевка-Ташлы. </w:t>
            </w:r>
          </w:p>
          <w:p w:rsidR="00C103CD"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xml:space="preserve">- Рельеф умеренный, </w:t>
            </w:r>
            <w:r w:rsidR="00C103CD">
              <w:rPr>
                <w:rFonts w:ascii="Times New Roman" w:hAnsi="Times New Roman"/>
                <w:sz w:val="18"/>
                <w:szCs w:val="18"/>
              </w:rPr>
              <w:t>Растительность на участке луговая, леса  отсутствуют.</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xml:space="preserve">- Геологические особенности: устойчивость относительно карстовых провалов соответствует требованиям для размещения объектов социально-культурного назначения и зданий предполагаемого типа застройки. </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Гидрология: на участке отсутствуют водные объекты.</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xml:space="preserve">Затапливаемых территорий нет.  </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Экология: санитарно-защитные зоны скотомогильников, кладбищ, полигонов ТКО, несанкционированных свалок отсутствуют. Учесть санитарно-защитные зоны автодорог и объектов их обслуживающих, существующих объектов и сетей инженерного обеспечения территории, предприятий расположенных на сопредельных территориях.</w:t>
            </w:r>
          </w:p>
          <w:p w:rsidR="00E4565F"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Объекты культурного наследия стоящие на государственной охране и вновь выявленные отсутствуют.</w:t>
            </w:r>
          </w:p>
          <w:p w:rsidR="00035429" w:rsidRPr="00F11F46" w:rsidRDefault="00035429" w:rsidP="00E4565F">
            <w:pPr>
              <w:pStyle w:val="a9"/>
              <w:widowControl w:val="0"/>
              <w:overflowPunct w:val="0"/>
              <w:autoSpaceDE w:val="0"/>
              <w:ind w:firstLine="0"/>
              <w:contextualSpacing/>
              <w:jc w:val="both"/>
              <w:rPr>
                <w:rFonts w:ascii="Times New Roman" w:hAnsi="Times New Roman"/>
                <w:sz w:val="18"/>
                <w:szCs w:val="18"/>
              </w:rPr>
            </w:pPr>
            <w:r>
              <w:rPr>
                <w:rFonts w:ascii="Times New Roman" w:hAnsi="Times New Roman"/>
                <w:sz w:val="18"/>
                <w:szCs w:val="18"/>
              </w:rPr>
              <w:t>Землеотводы, выполненные в 2015-2016 гг. на участке  не проводились.</w:t>
            </w:r>
          </w:p>
          <w:p w:rsidR="00E4565F" w:rsidRPr="00F11F46" w:rsidRDefault="00E4565F" w:rsidP="00E4565F">
            <w:pPr>
              <w:pStyle w:val="a9"/>
              <w:widowControl w:val="0"/>
              <w:overflowPunct w:val="0"/>
              <w:autoSpaceDE w:val="0"/>
              <w:ind w:left="708" w:firstLine="0"/>
              <w:contextualSpacing/>
              <w:jc w:val="both"/>
              <w:rPr>
                <w:rFonts w:ascii="Times New Roman" w:hAnsi="Times New Roman"/>
                <w:sz w:val="18"/>
                <w:szCs w:val="18"/>
                <w:u w:val="single"/>
              </w:rPr>
            </w:pPr>
            <w:r w:rsidRPr="00F11F46">
              <w:rPr>
                <w:rFonts w:ascii="Times New Roman" w:hAnsi="Times New Roman"/>
                <w:sz w:val="18"/>
                <w:szCs w:val="18"/>
                <w:u w:val="single"/>
              </w:rPr>
              <w:t>Площадь</w:t>
            </w:r>
          </w:p>
          <w:p w:rsidR="00947C47" w:rsidRPr="0069443E" w:rsidRDefault="00E4565F" w:rsidP="00B35DC0">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проекта пла</w:t>
            </w:r>
            <w:r w:rsidR="00035429">
              <w:rPr>
                <w:rFonts w:ascii="Times New Roman" w:hAnsi="Times New Roman"/>
                <w:sz w:val="18"/>
                <w:szCs w:val="18"/>
              </w:rPr>
              <w:t>нировки  и проекта межевания - 22</w:t>
            </w:r>
            <w:r w:rsidRPr="00F11F46">
              <w:rPr>
                <w:rFonts w:ascii="Times New Roman" w:hAnsi="Times New Roman"/>
                <w:sz w:val="18"/>
                <w:szCs w:val="18"/>
              </w:rPr>
              <w:t xml:space="preserve"> га</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1.7</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pStyle w:val="affff3"/>
              <w:spacing w:before="0" w:beforeAutospacing="0" w:after="0" w:afterAutospacing="0"/>
              <w:contextualSpacing/>
              <w:jc w:val="center"/>
              <w:rPr>
                <w:sz w:val="18"/>
                <w:szCs w:val="18"/>
              </w:rPr>
            </w:pPr>
            <w:r w:rsidRPr="0069443E">
              <w:rPr>
                <w:sz w:val="18"/>
                <w:szCs w:val="18"/>
              </w:rPr>
              <w:t xml:space="preserve">Нормативные правовые акты и документы, </w:t>
            </w:r>
            <w:r w:rsidRPr="0069443E">
              <w:rPr>
                <w:sz w:val="18"/>
                <w:szCs w:val="18"/>
              </w:rPr>
              <w:lastRenderedPageBreak/>
              <w:t>утвержденная градостроительная документация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E4565F" w:rsidRPr="00F11F46" w:rsidRDefault="00E4565F" w:rsidP="00E4565F">
            <w:pPr>
              <w:tabs>
                <w:tab w:val="left" w:pos="5114"/>
              </w:tabs>
              <w:ind w:left="708"/>
              <w:contextualSpacing/>
              <w:jc w:val="both"/>
              <w:rPr>
                <w:sz w:val="18"/>
                <w:szCs w:val="18"/>
                <w:u w:val="single"/>
              </w:rPr>
            </w:pPr>
            <w:r w:rsidRPr="00F11F46">
              <w:rPr>
                <w:sz w:val="18"/>
                <w:szCs w:val="18"/>
                <w:u w:val="single"/>
              </w:rPr>
              <w:lastRenderedPageBreak/>
              <w:t xml:space="preserve">Нормативные правовые акты и документы </w:t>
            </w:r>
          </w:p>
          <w:p w:rsidR="00E4565F" w:rsidRPr="00F11F46" w:rsidRDefault="00E4565F" w:rsidP="00E4565F">
            <w:pPr>
              <w:tabs>
                <w:tab w:val="left" w:pos="5114"/>
              </w:tabs>
              <w:contextualSpacing/>
              <w:jc w:val="both"/>
              <w:rPr>
                <w:sz w:val="18"/>
                <w:szCs w:val="18"/>
              </w:rPr>
            </w:pPr>
            <w:r w:rsidRPr="00F11F46">
              <w:rPr>
                <w:sz w:val="18"/>
                <w:szCs w:val="18"/>
              </w:rPr>
              <w:t xml:space="preserve">- Градостроительный кодекс Российской Федерации от 29 декабря 2004 г. № 190-ФЗ; </w:t>
            </w:r>
          </w:p>
          <w:p w:rsidR="00E4565F" w:rsidRPr="00F11F46" w:rsidRDefault="00E4565F" w:rsidP="00E4565F">
            <w:pPr>
              <w:tabs>
                <w:tab w:val="left" w:pos="5114"/>
              </w:tabs>
              <w:contextualSpacing/>
              <w:jc w:val="both"/>
              <w:rPr>
                <w:rStyle w:val="blk"/>
                <w:sz w:val="18"/>
                <w:szCs w:val="18"/>
              </w:rPr>
            </w:pPr>
            <w:r w:rsidRPr="00F11F46">
              <w:rPr>
                <w:sz w:val="18"/>
                <w:szCs w:val="18"/>
              </w:rPr>
              <w:lastRenderedPageBreak/>
              <w:t xml:space="preserve">- Федеральный закон от 17 ноября 1995 г. № 169-ФЗ «Об архитектурной деятельности </w:t>
            </w:r>
            <w:r w:rsidRPr="00F11F46">
              <w:rPr>
                <w:sz w:val="18"/>
                <w:szCs w:val="18"/>
              </w:rPr>
              <w:br/>
              <w:t xml:space="preserve">в РФ»; </w:t>
            </w:r>
          </w:p>
          <w:p w:rsidR="00E4565F" w:rsidRPr="00F11F46" w:rsidRDefault="00E4565F" w:rsidP="00E4565F">
            <w:pPr>
              <w:tabs>
                <w:tab w:val="left" w:pos="5114"/>
              </w:tabs>
              <w:contextualSpacing/>
              <w:jc w:val="both"/>
              <w:rPr>
                <w:sz w:val="18"/>
                <w:szCs w:val="18"/>
              </w:rPr>
            </w:pPr>
            <w:r w:rsidRPr="00F11F46">
              <w:rPr>
                <w:rStyle w:val="blk"/>
                <w:sz w:val="18"/>
                <w:szCs w:val="18"/>
              </w:rPr>
              <w:t>- Постановление Правительства РБ от 18.12.2014 г. N 604 «О республиканских нормативах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w:t>
            </w:r>
          </w:p>
          <w:p w:rsidR="00E4565F" w:rsidRPr="00F11F46" w:rsidRDefault="00E4565F" w:rsidP="00E4565F">
            <w:pPr>
              <w:tabs>
                <w:tab w:val="left" w:pos="5114"/>
              </w:tabs>
              <w:contextualSpacing/>
              <w:jc w:val="both"/>
              <w:rPr>
                <w:sz w:val="18"/>
                <w:szCs w:val="18"/>
              </w:rPr>
            </w:pPr>
            <w:r w:rsidRPr="00F11F46">
              <w:rPr>
                <w:sz w:val="18"/>
                <w:szCs w:val="18"/>
              </w:rPr>
              <w:t xml:space="preserve">- СП 42.13330.2011 «Градостроительство. Планировка и застройка городских и сельских поселений» в части, не противоречащей СНиП 2.07.01-89* (актуализированная редакция СНиП 2.07.01-89*); </w:t>
            </w:r>
          </w:p>
          <w:p w:rsidR="00E4565F" w:rsidRPr="00F11F46" w:rsidRDefault="00E4565F" w:rsidP="00E4565F">
            <w:pPr>
              <w:tabs>
                <w:tab w:val="left" w:pos="5114"/>
              </w:tabs>
              <w:contextualSpacing/>
              <w:jc w:val="both"/>
              <w:rPr>
                <w:sz w:val="18"/>
                <w:szCs w:val="18"/>
              </w:rPr>
            </w:pPr>
            <w:r w:rsidRPr="00F11F46">
              <w:rPr>
                <w:sz w:val="18"/>
                <w:szCs w:val="18"/>
              </w:rPr>
              <w:t xml:space="preserve">- Закон Республики Башкортостан от 11 июля 2006 г. № 341-з «О регулировании градостроительной деятельности в Республике Башкортостан»; </w:t>
            </w:r>
          </w:p>
          <w:p w:rsidR="00E4565F" w:rsidRPr="00F11F46" w:rsidRDefault="00E4565F" w:rsidP="00E4565F">
            <w:pPr>
              <w:tabs>
                <w:tab w:val="left" w:pos="5114"/>
              </w:tabs>
              <w:contextualSpacing/>
              <w:jc w:val="both"/>
              <w:rPr>
                <w:sz w:val="18"/>
                <w:szCs w:val="18"/>
              </w:rPr>
            </w:pPr>
            <w:r w:rsidRPr="00F11F46">
              <w:rPr>
                <w:sz w:val="18"/>
                <w:szCs w:val="18"/>
              </w:rPr>
              <w:t>- Постановления Госстроя РФ от 27.02.2003 г. №27 «Об утверждении инструкции о порядке разработки, согласования, экспертизы и утверждения градостроительной документации»;</w:t>
            </w:r>
          </w:p>
          <w:p w:rsidR="00E4565F" w:rsidRDefault="00E4565F" w:rsidP="00E4565F">
            <w:pPr>
              <w:pStyle w:val="a9"/>
              <w:widowControl w:val="0"/>
              <w:overflowPunct w:val="0"/>
              <w:autoSpaceDE w:val="0"/>
              <w:ind w:firstLine="0"/>
              <w:contextualSpacing/>
              <w:jc w:val="both"/>
              <w:rPr>
                <w:rFonts w:ascii="Times New Roman" w:hAnsi="Times New Roman"/>
                <w:sz w:val="18"/>
                <w:szCs w:val="18"/>
                <w:lang w:eastAsia="en-US"/>
              </w:rPr>
            </w:pPr>
            <w:r w:rsidRPr="00F11F46">
              <w:rPr>
                <w:rFonts w:ascii="Times New Roman" w:hAnsi="Times New Roman"/>
                <w:sz w:val="18"/>
                <w:szCs w:val="18"/>
              </w:rPr>
              <w:t xml:space="preserve">- </w:t>
            </w:r>
            <w:r w:rsidRPr="00F11F46">
              <w:rPr>
                <w:rFonts w:ascii="Times New Roman" w:hAnsi="Times New Roman"/>
                <w:sz w:val="18"/>
                <w:szCs w:val="18"/>
                <w:lang w:eastAsia="en-US"/>
              </w:rPr>
              <w:t xml:space="preserve">Градостроительное задание </w:t>
            </w:r>
          </w:p>
          <w:p w:rsidR="00035429" w:rsidRPr="00F11F46" w:rsidRDefault="00035429" w:rsidP="00E4565F">
            <w:pPr>
              <w:pStyle w:val="a9"/>
              <w:widowControl w:val="0"/>
              <w:overflowPunct w:val="0"/>
              <w:autoSpaceDE w:val="0"/>
              <w:ind w:firstLine="0"/>
              <w:contextualSpacing/>
              <w:jc w:val="both"/>
              <w:rPr>
                <w:rFonts w:ascii="Times New Roman" w:hAnsi="Times New Roman"/>
                <w:sz w:val="18"/>
                <w:szCs w:val="18"/>
              </w:rPr>
            </w:pPr>
            <w:r>
              <w:rPr>
                <w:rFonts w:ascii="Times New Roman" w:hAnsi="Times New Roman"/>
                <w:sz w:val="18"/>
                <w:szCs w:val="18"/>
                <w:lang w:eastAsia="en-US"/>
              </w:rPr>
              <w:t xml:space="preserve">Нормативы градостроительного  проектирования сельского поселения Раевский сельсовет муниципального района Альшеевский район Республики Башкортостан. </w:t>
            </w:r>
          </w:p>
          <w:p w:rsidR="00E4565F" w:rsidRPr="00F11F46" w:rsidRDefault="00E4565F" w:rsidP="00E4565F">
            <w:pPr>
              <w:pStyle w:val="a9"/>
              <w:widowControl w:val="0"/>
              <w:overflowPunct w:val="0"/>
              <w:autoSpaceDE w:val="0"/>
              <w:contextualSpacing/>
              <w:jc w:val="both"/>
              <w:rPr>
                <w:rFonts w:ascii="Times New Roman" w:hAnsi="Times New Roman"/>
                <w:sz w:val="18"/>
                <w:szCs w:val="18"/>
                <w:u w:val="single"/>
              </w:rPr>
            </w:pPr>
            <w:r w:rsidRPr="00F11F46">
              <w:rPr>
                <w:rFonts w:ascii="Times New Roman" w:hAnsi="Times New Roman"/>
                <w:sz w:val="18"/>
                <w:szCs w:val="18"/>
                <w:u w:val="single"/>
              </w:rPr>
              <w:t>Утвержденная градостроительная документация</w:t>
            </w:r>
          </w:p>
          <w:p w:rsidR="000E3716" w:rsidRDefault="00E4565F" w:rsidP="00E4565F">
            <w:pPr>
              <w:rPr>
                <w:sz w:val="18"/>
                <w:szCs w:val="18"/>
              </w:rPr>
            </w:pPr>
            <w:r w:rsidRPr="00F11F46">
              <w:rPr>
                <w:sz w:val="18"/>
                <w:szCs w:val="18"/>
              </w:rPr>
              <w:t xml:space="preserve">-Правила землепользования и застройки </w:t>
            </w:r>
            <w:r w:rsidR="000E3716">
              <w:rPr>
                <w:sz w:val="18"/>
                <w:szCs w:val="18"/>
              </w:rPr>
              <w:t xml:space="preserve">сельского поселения Раевский </w:t>
            </w:r>
            <w:r w:rsidR="0021114E">
              <w:rPr>
                <w:sz w:val="18"/>
                <w:szCs w:val="18"/>
              </w:rPr>
              <w:t xml:space="preserve"> сельсовет </w:t>
            </w:r>
            <w:r w:rsidRPr="00F11F46">
              <w:rPr>
                <w:sz w:val="18"/>
                <w:szCs w:val="18"/>
              </w:rPr>
              <w:t xml:space="preserve"> МР </w:t>
            </w:r>
            <w:r w:rsidR="000E3716">
              <w:rPr>
                <w:sz w:val="18"/>
                <w:szCs w:val="18"/>
              </w:rPr>
              <w:t xml:space="preserve">Альшеевский </w:t>
            </w:r>
            <w:r w:rsidRPr="00F11F46">
              <w:rPr>
                <w:sz w:val="18"/>
                <w:szCs w:val="18"/>
              </w:rPr>
              <w:t xml:space="preserve"> район  Республики Башкортостан, утвержденные решением Совета </w:t>
            </w:r>
            <w:r w:rsidR="000E3716">
              <w:rPr>
                <w:sz w:val="18"/>
                <w:szCs w:val="18"/>
              </w:rPr>
              <w:t xml:space="preserve">сельского поселения Раевский сельсовет МР Альшеевский район </w:t>
            </w:r>
            <w:r w:rsidRPr="00F11F46">
              <w:rPr>
                <w:sz w:val="18"/>
                <w:szCs w:val="18"/>
              </w:rPr>
              <w:t xml:space="preserve">  Республики Башкортостан от </w:t>
            </w:r>
            <w:r w:rsidR="000E3716">
              <w:rPr>
                <w:sz w:val="18"/>
                <w:szCs w:val="18"/>
              </w:rPr>
              <w:t>22 декабря 2010 г</w:t>
            </w:r>
            <w:r w:rsidRPr="00F11F46">
              <w:rPr>
                <w:sz w:val="18"/>
                <w:szCs w:val="18"/>
              </w:rPr>
              <w:t>. №</w:t>
            </w:r>
            <w:r w:rsidR="000E3716">
              <w:rPr>
                <w:sz w:val="18"/>
                <w:szCs w:val="18"/>
              </w:rPr>
              <w:t xml:space="preserve"> 225, с</w:t>
            </w:r>
            <w:r w:rsidRPr="00F11F46">
              <w:rPr>
                <w:sz w:val="18"/>
                <w:szCs w:val="18"/>
              </w:rPr>
              <w:t xml:space="preserve"> </w:t>
            </w:r>
            <w:r w:rsidR="000E3716">
              <w:rPr>
                <w:sz w:val="18"/>
                <w:szCs w:val="18"/>
              </w:rPr>
              <w:t>и</w:t>
            </w:r>
            <w:r w:rsidR="007571BC">
              <w:rPr>
                <w:sz w:val="18"/>
                <w:szCs w:val="18"/>
              </w:rPr>
              <w:t>зменения</w:t>
            </w:r>
            <w:r w:rsidR="000E3716">
              <w:rPr>
                <w:sz w:val="18"/>
                <w:szCs w:val="18"/>
              </w:rPr>
              <w:t xml:space="preserve">ми от 17.02.2017 г. № 119; </w:t>
            </w:r>
          </w:p>
          <w:p w:rsidR="000E3716" w:rsidRDefault="007571BC" w:rsidP="00E4565F">
            <w:pPr>
              <w:rPr>
                <w:sz w:val="18"/>
                <w:szCs w:val="18"/>
              </w:rPr>
            </w:pPr>
            <w:r>
              <w:rPr>
                <w:sz w:val="18"/>
                <w:szCs w:val="18"/>
              </w:rPr>
              <w:t xml:space="preserve"> </w:t>
            </w:r>
            <w:r w:rsidR="00E4565F" w:rsidRPr="00F11F46">
              <w:rPr>
                <w:sz w:val="18"/>
                <w:szCs w:val="18"/>
              </w:rPr>
              <w:t xml:space="preserve">-Генеральный план </w:t>
            </w:r>
            <w:proofErr w:type="gramStart"/>
            <w:r w:rsidR="000E3716">
              <w:rPr>
                <w:sz w:val="18"/>
                <w:szCs w:val="18"/>
              </w:rPr>
              <w:t>с</w:t>
            </w:r>
            <w:proofErr w:type="gramEnd"/>
            <w:r w:rsidR="000E3716">
              <w:rPr>
                <w:sz w:val="18"/>
                <w:szCs w:val="18"/>
              </w:rPr>
              <w:t xml:space="preserve">. </w:t>
            </w:r>
            <w:proofErr w:type="gramStart"/>
            <w:r w:rsidR="000E3716">
              <w:rPr>
                <w:sz w:val="18"/>
                <w:szCs w:val="18"/>
              </w:rPr>
              <w:t>Раевский</w:t>
            </w:r>
            <w:proofErr w:type="gramEnd"/>
            <w:r w:rsidR="000E3716">
              <w:rPr>
                <w:sz w:val="18"/>
                <w:szCs w:val="18"/>
              </w:rPr>
              <w:t xml:space="preserve"> МР Альшеевский район </w:t>
            </w:r>
            <w:r w:rsidR="00E4565F" w:rsidRPr="00F11F46">
              <w:rPr>
                <w:sz w:val="18"/>
                <w:szCs w:val="18"/>
              </w:rPr>
              <w:t xml:space="preserve">  Республики Башкортостан, утвержденный решением Совета </w:t>
            </w:r>
            <w:r w:rsidR="000E3716">
              <w:rPr>
                <w:sz w:val="18"/>
                <w:szCs w:val="18"/>
              </w:rPr>
              <w:t xml:space="preserve">сельского поселения Раевский сельсовет МР Альшеевский район </w:t>
            </w:r>
            <w:r w:rsidR="00E4565F" w:rsidRPr="00F11F46">
              <w:rPr>
                <w:sz w:val="18"/>
                <w:szCs w:val="18"/>
              </w:rPr>
              <w:t xml:space="preserve">  Республики Башкортостан от </w:t>
            </w:r>
            <w:r w:rsidR="000E3716">
              <w:rPr>
                <w:sz w:val="18"/>
                <w:szCs w:val="18"/>
              </w:rPr>
              <w:t>22 декабря 2010 г. № 225.</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Утвержденные проекты планировок на сопредельных территориях</w:t>
            </w:r>
            <w:r w:rsidR="00C63546">
              <w:rPr>
                <w:rFonts w:ascii="Times New Roman" w:hAnsi="Times New Roman"/>
                <w:sz w:val="18"/>
                <w:szCs w:val="18"/>
              </w:rPr>
              <w:t>.</w:t>
            </w:r>
          </w:p>
          <w:p w:rsidR="00947C47" w:rsidRPr="0069443E" w:rsidRDefault="00E4565F" w:rsidP="00E4565F">
            <w:pPr>
              <w:pStyle w:val="a9"/>
              <w:widowControl w:val="0"/>
              <w:overflowPunct w:val="0"/>
              <w:autoSpaceDE w:val="0"/>
              <w:ind w:firstLine="0"/>
              <w:contextualSpacing/>
              <w:jc w:val="both"/>
              <w:rPr>
                <w:rFonts w:ascii="Times New Roman" w:hAnsi="Times New Roman"/>
                <w:color w:val="000000"/>
                <w:sz w:val="18"/>
                <w:szCs w:val="18"/>
              </w:rPr>
            </w:pPr>
            <w:r w:rsidRPr="00F11F46">
              <w:rPr>
                <w:rFonts w:ascii="Times New Roman" w:hAnsi="Times New Roman"/>
                <w:sz w:val="18"/>
                <w:szCs w:val="18"/>
              </w:rPr>
              <w:t>- Находящиеся на стадии разработки проекты планировок на сопредельных территориях отсутствуют.</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lastRenderedPageBreak/>
              <w:t>1.8</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t>Состав, исполнители, сроки и порядок  предоставления исходной информации</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F11F46" w:rsidRPr="00F11F46" w:rsidRDefault="00F11F46" w:rsidP="00F11F46">
            <w:pPr>
              <w:ind w:left="360" w:right="306"/>
              <w:rPr>
                <w:sz w:val="18"/>
                <w:szCs w:val="18"/>
              </w:rPr>
            </w:pPr>
            <w:r w:rsidRPr="00F11F46">
              <w:rPr>
                <w:sz w:val="18"/>
                <w:szCs w:val="18"/>
                <w:u w:val="single"/>
              </w:rPr>
              <w:t>Состав исходной информации:</w:t>
            </w:r>
          </w:p>
          <w:p w:rsidR="00F11F46" w:rsidRPr="00F11F46" w:rsidRDefault="00F11F46" w:rsidP="00F11F46">
            <w:pPr>
              <w:autoSpaceDE w:val="0"/>
              <w:contextualSpacing/>
              <w:jc w:val="both"/>
              <w:rPr>
                <w:sz w:val="18"/>
                <w:szCs w:val="18"/>
              </w:rPr>
            </w:pPr>
            <w:r w:rsidRPr="00F11F46">
              <w:rPr>
                <w:sz w:val="18"/>
                <w:szCs w:val="18"/>
              </w:rPr>
              <w:t>- В соответствии с условиями данного технического задания, Градостроительным заданием на разработку документации.</w:t>
            </w:r>
          </w:p>
          <w:p w:rsidR="00F11F46" w:rsidRPr="00F11F46" w:rsidRDefault="00F11F46" w:rsidP="00F11F46">
            <w:pPr>
              <w:autoSpaceDE w:val="0"/>
              <w:contextualSpacing/>
              <w:jc w:val="both"/>
              <w:rPr>
                <w:sz w:val="18"/>
                <w:szCs w:val="18"/>
              </w:rPr>
            </w:pPr>
            <w:r w:rsidRPr="00F11F46">
              <w:rPr>
                <w:sz w:val="18"/>
                <w:szCs w:val="18"/>
              </w:rPr>
              <w:t>- Материалы инженерно-геодезических изысканий.</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Исходные данные о правообладателях земельных участков, о границах земельных участков, прошедших государственный кадастровый учет (с указанием кадастрового номера, координат поворотных точек земельных участков) в электронном виде.</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Действующие красные линии, границы проекта планировки и проекта межевания (в электронном виде).</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-Границы территории первой очереди строительства.</w:t>
            </w:r>
          </w:p>
          <w:p w:rsidR="00F11F46" w:rsidRPr="00F11F46" w:rsidRDefault="00FC5304" w:rsidP="00F11F46">
            <w:pPr>
              <w:pStyle w:val="western"/>
              <w:spacing w:before="0" w:beforeAutospacing="0" w:after="0" w:afterAutospacing="0"/>
              <w:contextualSpacing/>
              <w:rPr>
                <w:sz w:val="18"/>
                <w:szCs w:val="18"/>
              </w:rPr>
            </w:pPr>
            <w:r>
              <w:rPr>
                <w:sz w:val="18"/>
                <w:szCs w:val="18"/>
              </w:rPr>
              <w:t>- Постановление г</w:t>
            </w:r>
            <w:r w:rsidR="00F11F46" w:rsidRPr="00F11F46">
              <w:rPr>
                <w:sz w:val="18"/>
                <w:szCs w:val="18"/>
              </w:rPr>
              <w:t xml:space="preserve">лавы  </w:t>
            </w:r>
            <w:r w:rsidR="000E3716">
              <w:rPr>
                <w:sz w:val="18"/>
                <w:szCs w:val="18"/>
              </w:rPr>
              <w:t>сельского поселения  Раевский сельсовет  МР Альшеевский район Респ</w:t>
            </w:r>
            <w:r w:rsidR="00F11F46" w:rsidRPr="00F11F46">
              <w:rPr>
                <w:sz w:val="18"/>
                <w:szCs w:val="18"/>
              </w:rPr>
              <w:t>ублики Башкортостан о подготовке проекта планировки и проекта межевания.</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Градостроительное задание.</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Исходные данные о действующих отводах земельных участков в границах проекта планировки.</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Перечень объектов культурного наследия.</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Границы лесов.</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Технические рекомендации инженерного обеспечения территории.</w:t>
            </w:r>
          </w:p>
          <w:p w:rsidR="00F11F46" w:rsidRPr="00F11F46" w:rsidRDefault="00F11F46" w:rsidP="00F11F46">
            <w:pPr>
              <w:ind w:left="708"/>
              <w:contextualSpacing/>
              <w:rPr>
                <w:sz w:val="18"/>
                <w:szCs w:val="18"/>
              </w:rPr>
            </w:pPr>
            <w:r w:rsidRPr="00F11F46">
              <w:rPr>
                <w:sz w:val="18"/>
                <w:szCs w:val="18"/>
                <w:u w:val="single"/>
              </w:rPr>
              <w:t>Исполнители:</w:t>
            </w:r>
          </w:p>
          <w:p w:rsidR="00F11F46" w:rsidRPr="00F11F46" w:rsidRDefault="00F11F46" w:rsidP="00F11F46">
            <w:pPr>
              <w:contextualSpacing/>
              <w:rPr>
                <w:sz w:val="18"/>
                <w:szCs w:val="18"/>
              </w:rPr>
            </w:pPr>
            <w:r w:rsidRPr="00F11F46">
              <w:rPr>
                <w:sz w:val="18"/>
                <w:szCs w:val="18"/>
              </w:rPr>
              <w:t>- Сбор исходных данных осуществляет Заказчик при участии Исполнителя.</w:t>
            </w:r>
          </w:p>
          <w:p w:rsidR="00F11F46" w:rsidRPr="00F11F46" w:rsidRDefault="00F11F46" w:rsidP="00F11F46">
            <w:pPr>
              <w:contextualSpacing/>
              <w:rPr>
                <w:sz w:val="18"/>
                <w:szCs w:val="18"/>
              </w:rPr>
            </w:pPr>
            <w:r w:rsidRPr="00F11F46">
              <w:rPr>
                <w:sz w:val="18"/>
                <w:szCs w:val="18"/>
              </w:rPr>
              <w:t>- При необходимости запросы в министерства, ведомства и другие необходимые организации выполняет Заказчик при участии Исполнителя.</w:t>
            </w:r>
          </w:p>
          <w:p w:rsidR="00F11F46" w:rsidRPr="00F11F46" w:rsidRDefault="00F11F46" w:rsidP="00F11F46">
            <w:pPr>
              <w:contextualSpacing/>
              <w:rPr>
                <w:sz w:val="18"/>
                <w:szCs w:val="18"/>
              </w:rPr>
            </w:pPr>
            <w:r w:rsidRPr="00F11F46">
              <w:rPr>
                <w:sz w:val="18"/>
                <w:szCs w:val="18"/>
              </w:rPr>
              <w:t>- Инженерно-геодезические изыскания выполняет Исполнитель.</w:t>
            </w:r>
          </w:p>
          <w:p w:rsidR="00F11F46" w:rsidRPr="00F11F46" w:rsidRDefault="00F11F46" w:rsidP="00F11F46">
            <w:pPr>
              <w:contextualSpacing/>
              <w:rPr>
                <w:sz w:val="18"/>
                <w:szCs w:val="18"/>
              </w:rPr>
            </w:pPr>
            <w:r w:rsidRPr="00F11F46">
              <w:rPr>
                <w:sz w:val="18"/>
                <w:szCs w:val="18"/>
              </w:rPr>
              <w:t>- Технические рекомендации инженерного обеспечения территории запрашиваются Заказчиком на основании расчетных объемов потребления предоставляемых Исполнителем.</w:t>
            </w:r>
          </w:p>
          <w:p w:rsidR="00F11F46" w:rsidRPr="00F11F46" w:rsidRDefault="00F11F46" w:rsidP="00F11F46">
            <w:pPr>
              <w:ind w:left="708"/>
              <w:contextualSpacing/>
              <w:rPr>
                <w:sz w:val="18"/>
                <w:szCs w:val="18"/>
              </w:rPr>
            </w:pPr>
            <w:r w:rsidRPr="00F11F46">
              <w:rPr>
                <w:sz w:val="18"/>
                <w:szCs w:val="18"/>
                <w:u w:val="single"/>
              </w:rPr>
              <w:t>Сроки предоставления исходных данных:</w:t>
            </w:r>
          </w:p>
          <w:p w:rsidR="00F11F46" w:rsidRPr="00F11F46" w:rsidRDefault="00F11F46" w:rsidP="00F11F46">
            <w:pPr>
              <w:contextualSpacing/>
              <w:rPr>
                <w:sz w:val="18"/>
                <w:szCs w:val="18"/>
              </w:rPr>
            </w:pPr>
            <w:r w:rsidRPr="00F11F46">
              <w:rPr>
                <w:sz w:val="18"/>
                <w:szCs w:val="18"/>
              </w:rPr>
              <w:t>- Срок предоставления исходных данных в течение 10 календарных дней с момента заключения контракта.</w:t>
            </w:r>
          </w:p>
          <w:p w:rsidR="00F11F46" w:rsidRPr="00F11F46" w:rsidRDefault="00F11F46" w:rsidP="00F11F46">
            <w:pPr>
              <w:ind w:left="708"/>
              <w:contextualSpacing/>
              <w:rPr>
                <w:sz w:val="18"/>
                <w:szCs w:val="18"/>
              </w:rPr>
            </w:pPr>
            <w:r w:rsidRPr="00F11F46">
              <w:rPr>
                <w:sz w:val="18"/>
                <w:szCs w:val="18"/>
                <w:u w:val="single"/>
              </w:rPr>
              <w:t>Порядок предоставления исходных данных:</w:t>
            </w:r>
          </w:p>
          <w:p w:rsidR="00F11F46" w:rsidRPr="00F11F46" w:rsidRDefault="00F11F46" w:rsidP="00F11F46">
            <w:pPr>
              <w:contextualSpacing/>
              <w:rPr>
                <w:sz w:val="18"/>
                <w:szCs w:val="18"/>
              </w:rPr>
            </w:pPr>
            <w:r w:rsidRPr="00F11F46">
              <w:rPr>
                <w:sz w:val="18"/>
                <w:szCs w:val="18"/>
              </w:rPr>
              <w:t>- Исходные данные передаются Заказчиком Исполнителю в бумажном и электронном виде по сопроводительным документам.</w:t>
            </w:r>
          </w:p>
          <w:p w:rsidR="00947C47" w:rsidRPr="0069443E" w:rsidRDefault="00F11F46" w:rsidP="00F11F46">
            <w:pPr>
              <w:contextualSpacing/>
              <w:rPr>
                <w:color w:val="000000"/>
                <w:sz w:val="18"/>
                <w:szCs w:val="18"/>
              </w:rPr>
            </w:pPr>
            <w:r w:rsidRPr="00F11F46">
              <w:rPr>
                <w:sz w:val="18"/>
                <w:szCs w:val="18"/>
              </w:rPr>
              <w:t>- При передаче Заказчиком исходных данных, влекущих за собой изменение условий данного технического задания, внесение изменений выполнить по дополнительному контракту.</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tabs>
                <w:tab w:val="center" w:pos="173"/>
              </w:tabs>
              <w:contextualSpacing/>
              <w:jc w:val="center"/>
              <w:rPr>
                <w:sz w:val="18"/>
                <w:szCs w:val="18"/>
              </w:rPr>
            </w:pPr>
            <w:r w:rsidRPr="0069443E">
              <w:rPr>
                <w:sz w:val="18"/>
                <w:szCs w:val="18"/>
              </w:rPr>
              <w:t>1.</w:t>
            </w:r>
            <w:r>
              <w:rPr>
                <w:sz w:val="18"/>
                <w:szCs w:val="18"/>
              </w:rPr>
              <w:t>9</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t>Объем выполнения инженерных изысканий</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western"/>
              <w:spacing w:before="0" w:beforeAutospacing="0" w:after="0" w:afterAutospacing="0"/>
              <w:contextualSpacing/>
              <w:rPr>
                <w:sz w:val="18"/>
                <w:szCs w:val="18"/>
              </w:rPr>
            </w:pPr>
            <w:r w:rsidRPr="0069443E">
              <w:rPr>
                <w:sz w:val="18"/>
                <w:szCs w:val="18"/>
              </w:rPr>
              <w:t>- Топографическая съемка должна удовлетворять требованиям для разработки документов планировки территории,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w:t>
            </w:r>
          </w:p>
          <w:p w:rsidR="00947C47" w:rsidRPr="0069443E" w:rsidRDefault="00947C47" w:rsidP="00947C47">
            <w:pPr>
              <w:pStyle w:val="western"/>
              <w:spacing w:before="0" w:beforeAutospacing="0" w:after="0" w:afterAutospacing="0"/>
              <w:contextualSpacing/>
              <w:rPr>
                <w:sz w:val="18"/>
                <w:szCs w:val="18"/>
              </w:rPr>
            </w:pPr>
            <w:r w:rsidRPr="0069443E">
              <w:rPr>
                <w:sz w:val="18"/>
                <w:szCs w:val="18"/>
              </w:rPr>
              <w:t xml:space="preserve">- Выполнить в системе координат МСК-02. </w:t>
            </w:r>
          </w:p>
          <w:p w:rsidR="00947C47" w:rsidRPr="0069443E" w:rsidRDefault="00947C47" w:rsidP="00947C47">
            <w:pPr>
              <w:pStyle w:val="western"/>
              <w:spacing w:before="0" w:beforeAutospacing="0" w:after="0" w:afterAutospacing="0"/>
              <w:contextualSpacing/>
              <w:rPr>
                <w:color w:val="000000"/>
                <w:sz w:val="18"/>
                <w:szCs w:val="18"/>
              </w:rPr>
            </w:pPr>
            <w:r w:rsidRPr="0069443E">
              <w:rPr>
                <w:sz w:val="18"/>
                <w:szCs w:val="18"/>
              </w:rPr>
              <w:t xml:space="preserve"> - </w:t>
            </w:r>
            <w:r w:rsidRPr="0069443E">
              <w:rPr>
                <w:color w:val="000000"/>
                <w:sz w:val="18"/>
                <w:szCs w:val="18"/>
              </w:rPr>
              <w:t xml:space="preserve">На топосъемке должны быть нанесены действующие красные линии и координаты, существующие подземные коммуникации, согласованные с эксплуатирующими службами. </w:t>
            </w:r>
          </w:p>
          <w:p w:rsidR="00947C47" w:rsidRPr="0069443E" w:rsidRDefault="00947C47" w:rsidP="00947C47">
            <w:pPr>
              <w:pStyle w:val="western"/>
              <w:spacing w:before="0" w:beforeAutospacing="0" w:after="0" w:afterAutospacing="0"/>
              <w:contextualSpacing/>
              <w:rPr>
                <w:sz w:val="18"/>
                <w:szCs w:val="18"/>
              </w:rPr>
            </w:pPr>
            <w:r w:rsidRPr="0069443E">
              <w:rPr>
                <w:color w:val="000000"/>
                <w:sz w:val="18"/>
                <w:szCs w:val="18"/>
              </w:rPr>
              <w:t xml:space="preserve">- </w:t>
            </w:r>
            <w:r w:rsidRPr="0069443E">
              <w:rPr>
                <w:sz w:val="18"/>
                <w:szCs w:val="18"/>
              </w:rPr>
              <w:t>Топографическая съемка масштаба 1:500 с сечением рельефа через 0,5м. Формат векторных материалов - *.</w:t>
            </w:r>
            <w:r w:rsidRPr="0069443E">
              <w:rPr>
                <w:sz w:val="18"/>
                <w:szCs w:val="18"/>
                <w:lang w:val="en-US"/>
              </w:rPr>
              <w:t>I</w:t>
            </w:r>
            <w:r w:rsidRPr="0069443E">
              <w:rPr>
                <w:sz w:val="18"/>
                <w:szCs w:val="18"/>
              </w:rPr>
              <w:t>DF, сохраненные в ГИС ИНГЕО.</w:t>
            </w:r>
          </w:p>
          <w:p w:rsidR="00947C47" w:rsidRPr="0069443E" w:rsidRDefault="00947C47" w:rsidP="00947C47">
            <w:pPr>
              <w:pStyle w:val="western"/>
              <w:spacing w:before="0" w:beforeAutospacing="0" w:after="0" w:afterAutospacing="0"/>
              <w:contextualSpacing/>
              <w:rPr>
                <w:color w:val="000000"/>
                <w:sz w:val="18"/>
                <w:szCs w:val="18"/>
              </w:rPr>
            </w:pPr>
            <w:r w:rsidRPr="0069443E">
              <w:rPr>
                <w:sz w:val="18"/>
                <w:szCs w:val="18"/>
              </w:rPr>
              <w:t>- Отчет</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C47" w:rsidRPr="0069443E" w:rsidRDefault="00947C47" w:rsidP="00947C47">
            <w:pPr>
              <w:tabs>
                <w:tab w:val="left" w:pos="5114"/>
              </w:tabs>
              <w:contextualSpacing/>
              <w:jc w:val="center"/>
              <w:rPr>
                <w:sz w:val="18"/>
                <w:szCs w:val="18"/>
              </w:rPr>
            </w:pPr>
            <w:r w:rsidRPr="0069443E">
              <w:rPr>
                <w:b/>
                <w:sz w:val="18"/>
                <w:szCs w:val="18"/>
              </w:rPr>
              <w:t>2. Состав и содержание проекта  планировки</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snapToGrid w:val="0"/>
              <w:contextualSpacing/>
              <w:jc w:val="center"/>
              <w:rPr>
                <w:bCs/>
                <w:sz w:val="18"/>
                <w:szCs w:val="18"/>
              </w:rPr>
            </w:pPr>
          </w:p>
          <w:p w:rsidR="00947C47" w:rsidRPr="0069443E" w:rsidRDefault="00947C47" w:rsidP="00947C47">
            <w:pPr>
              <w:contextualSpacing/>
              <w:jc w:val="center"/>
              <w:rPr>
                <w:bCs/>
                <w:sz w:val="18"/>
                <w:szCs w:val="18"/>
              </w:rPr>
            </w:pPr>
            <w:r w:rsidRPr="0069443E">
              <w:rPr>
                <w:sz w:val="18"/>
                <w:szCs w:val="18"/>
              </w:rPr>
              <w:t>2.1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snapToGrid w:val="0"/>
              <w:contextualSpacing/>
              <w:jc w:val="center"/>
              <w:rPr>
                <w:bCs/>
                <w:sz w:val="18"/>
                <w:szCs w:val="18"/>
              </w:rPr>
            </w:pPr>
          </w:p>
          <w:p w:rsidR="00947C47" w:rsidRPr="0069443E" w:rsidRDefault="00947C47" w:rsidP="00947C47">
            <w:pPr>
              <w:contextualSpacing/>
              <w:jc w:val="center"/>
              <w:rPr>
                <w:bCs/>
                <w:sz w:val="18"/>
                <w:szCs w:val="18"/>
              </w:rPr>
            </w:pPr>
            <w:r w:rsidRPr="0069443E">
              <w:rPr>
                <w:bCs/>
                <w:sz w:val="18"/>
                <w:szCs w:val="18"/>
              </w:rPr>
              <w:t>Состав материалов по обоснованию проекта планировки – ПП(С) (согласовываемая)</w:t>
            </w:r>
          </w:p>
          <w:p w:rsidR="00947C47" w:rsidRPr="0069443E" w:rsidRDefault="00947C47" w:rsidP="00947C47">
            <w:pPr>
              <w:widowControl w:val="0"/>
              <w:overflowPunct w:val="0"/>
              <w:autoSpaceDE w:val="0"/>
              <w:contextualSpacing/>
              <w:jc w:val="center"/>
              <w:rPr>
                <w:bCs/>
                <w:sz w:val="18"/>
                <w:szCs w:val="18"/>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numPr>
                <w:ilvl w:val="0"/>
                <w:numId w:val="0"/>
              </w:numPr>
              <w:contextualSpacing/>
              <w:jc w:val="both"/>
              <w:rPr>
                <w:sz w:val="18"/>
                <w:szCs w:val="18"/>
              </w:rPr>
            </w:pPr>
            <w:r w:rsidRPr="0069443E">
              <w:rPr>
                <w:b w:val="0"/>
                <w:sz w:val="18"/>
                <w:szCs w:val="18"/>
              </w:rPr>
              <w:t>В соответствии с Градостроительным кодексом Российской Федерации, проект планировки территории выполнить:</w:t>
            </w:r>
          </w:p>
          <w:p w:rsidR="00947C47" w:rsidRPr="0069443E" w:rsidRDefault="00947C47" w:rsidP="00947C47">
            <w:pPr>
              <w:pStyle w:val="ConsPlusNormal"/>
              <w:keepNext/>
              <w:suppressLineNumbers/>
              <w:ind w:firstLine="34"/>
              <w:contextualSpacing/>
              <w:jc w:val="both"/>
              <w:rPr>
                <w:rFonts w:ascii="Times New Roman" w:hAnsi="Times New Roman" w:cs="Times New Roman"/>
                <w:b/>
                <w:sz w:val="18"/>
                <w:szCs w:val="18"/>
              </w:rPr>
            </w:pPr>
            <w:r w:rsidRPr="0069443E">
              <w:rPr>
                <w:rFonts w:ascii="Times New Roman" w:hAnsi="Times New Roman" w:cs="Times New Roman"/>
                <w:b/>
                <w:sz w:val="18"/>
                <w:szCs w:val="18"/>
              </w:rPr>
              <w:t>Стадия 1. Материалы по обоснованию - ПП(С) (согласовываемая часть)</w:t>
            </w:r>
          </w:p>
          <w:p w:rsidR="00947C47" w:rsidRPr="0069443E" w:rsidRDefault="00947C47" w:rsidP="00947C47">
            <w:pPr>
              <w:pStyle w:val="ConsPlusNormal"/>
              <w:keepNext/>
              <w:suppressLineNumbers/>
              <w:ind w:firstLine="0"/>
              <w:contextualSpacing/>
              <w:jc w:val="center"/>
              <w:rPr>
                <w:rFonts w:ascii="Times New Roman" w:hAnsi="Times New Roman" w:cs="Times New Roman"/>
                <w:sz w:val="18"/>
                <w:szCs w:val="18"/>
              </w:rPr>
            </w:pPr>
            <w:r w:rsidRPr="0069443E">
              <w:rPr>
                <w:rFonts w:ascii="Times New Roman" w:hAnsi="Times New Roman" w:cs="Times New Roman"/>
                <w:b/>
                <w:sz w:val="18"/>
                <w:szCs w:val="18"/>
              </w:rPr>
              <w:t>I. Текстовая часть</w:t>
            </w:r>
          </w:p>
          <w:p w:rsidR="00947C47" w:rsidRPr="0069443E" w:rsidRDefault="00947C47" w:rsidP="00947C47">
            <w:pPr>
              <w:pStyle w:val="ConsPlusNormal"/>
              <w:keepNext/>
              <w:suppressLineNumbers/>
              <w:ind w:firstLine="680"/>
              <w:contextualSpacing/>
              <w:jc w:val="both"/>
              <w:rPr>
                <w:rFonts w:ascii="Times New Roman" w:hAnsi="Times New Roman" w:cs="Times New Roman"/>
                <w:sz w:val="18"/>
                <w:szCs w:val="18"/>
              </w:rPr>
            </w:pPr>
            <w:r w:rsidRPr="0069443E">
              <w:rPr>
                <w:rFonts w:ascii="Times New Roman" w:hAnsi="Times New Roman" w:cs="Times New Roman"/>
                <w:sz w:val="18"/>
                <w:szCs w:val="18"/>
              </w:rPr>
              <w:t>Общая пояснительная записка.</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А.</w:t>
            </w:r>
            <w:r w:rsidRPr="0069443E">
              <w:rPr>
                <w:rFonts w:ascii="Times New Roman" w:hAnsi="Times New Roman" w:cs="Times New Roman"/>
                <w:sz w:val="18"/>
                <w:szCs w:val="18"/>
              </w:rPr>
              <w:tab/>
              <w:t>Исходно-разрешительная документация.</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lastRenderedPageBreak/>
              <w:t>Б.</w:t>
            </w:r>
            <w:r w:rsidRPr="0069443E">
              <w:rPr>
                <w:rFonts w:ascii="Times New Roman" w:hAnsi="Times New Roman" w:cs="Times New Roman"/>
                <w:sz w:val="18"/>
                <w:szCs w:val="18"/>
              </w:rPr>
              <w:tab/>
              <w:t>Описание и технико-экономическое обоснование положений:</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1)</w:t>
            </w:r>
            <w:r w:rsidRPr="0069443E">
              <w:rPr>
                <w:rFonts w:ascii="Times New Roman" w:hAnsi="Times New Roman" w:cs="Times New Roman"/>
                <w:sz w:val="18"/>
                <w:szCs w:val="18"/>
              </w:rPr>
              <w:tab/>
              <w:t>размещения элемента планировочной структуры;</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2)</w:t>
            </w:r>
            <w:r w:rsidRPr="0069443E">
              <w:rPr>
                <w:rFonts w:ascii="Times New Roman" w:hAnsi="Times New Roman" w:cs="Times New Roman"/>
                <w:sz w:val="18"/>
                <w:szCs w:val="18"/>
              </w:rPr>
              <w:tab/>
              <w:t>современного использования территории: состояние и экономические показатели существующих жилого фонда, объектов социального, культурно-бытового обслуживания, производственных и коммунальных объектов; инженерно-транспортных коммуникаций и сооружений;</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3)</w:t>
            </w:r>
            <w:r w:rsidRPr="0069443E">
              <w:rPr>
                <w:rFonts w:ascii="Times New Roman" w:hAnsi="Times New Roman" w:cs="Times New Roman"/>
                <w:sz w:val="18"/>
                <w:szCs w:val="18"/>
              </w:rPr>
              <w:tab/>
              <w:t>комплексной оценки планировочных ограничений: границ территорий объектов культурного наследия, границ зон с особыми условиями использования территорий;</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4)</w:t>
            </w:r>
            <w:r w:rsidRPr="0069443E">
              <w:rPr>
                <w:rFonts w:ascii="Times New Roman" w:hAnsi="Times New Roman" w:cs="Times New Roman"/>
                <w:sz w:val="18"/>
                <w:szCs w:val="18"/>
              </w:rPr>
              <w:tab/>
              <w:t>определения параметров планируемого строительства</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w:t>
            </w:r>
            <w:r w:rsidRPr="0069443E">
              <w:rPr>
                <w:rFonts w:ascii="Times New Roman" w:hAnsi="Times New Roman" w:cs="Times New Roman"/>
                <w:sz w:val="18"/>
                <w:szCs w:val="18"/>
              </w:rPr>
              <w:tab/>
              <w:t>системы социального обслуживания;</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w:t>
            </w:r>
            <w:r w:rsidRPr="0069443E">
              <w:rPr>
                <w:rFonts w:ascii="Times New Roman" w:hAnsi="Times New Roman" w:cs="Times New Roman"/>
                <w:sz w:val="18"/>
                <w:szCs w:val="18"/>
              </w:rPr>
              <w:tab/>
              <w:t>системы транспортного обслуживания;</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w:t>
            </w:r>
            <w:r w:rsidRPr="0069443E">
              <w:rPr>
                <w:rFonts w:ascii="Times New Roman" w:hAnsi="Times New Roman" w:cs="Times New Roman"/>
                <w:sz w:val="18"/>
                <w:szCs w:val="18"/>
              </w:rPr>
              <w:tab/>
              <w:t>системы инженерно-технического обеспечения, необходимой для развития территории, в том числе:</w:t>
            </w:r>
          </w:p>
          <w:p w:rsidR="00947C47" w:rsidRPr="0069443E" w:rsidRDefault="00947C47" w:rsidP="00947C47">
            <w:pPr>
              <w:pStyle w:val="afffffc"/>
              <w:contextualSpacing/>
              <w:rPr>
                <w:sz w:val="18"/>
                <w:szCs w:val="18"/>
              </w:rPr>
            </w:pPr>
            <w:r w:rsidRPr="0069443E">
              <w:rPr>
                <w:sz w:val="18"/>
                <w:szCs w:val="18"/>
              </w:rPr>
              <w:t>-</w:t>
            </w:r>
            <w:r w:rsidRPr="0069443E">
              <w:rPr>
                <w:sz w:val="18"/>
                <w:szCs w:val="18"/>
              </w:rPr>
              <w:tab/>
              <w:t>общее водопотребление, магистральные сети, водозаборные сооружения;</w:t>
            </w:r>
          </w:p>
          <w:p w:rsidR="00947C47" w:rsidRPr="0069443E" w:rsidRDefault="00947C47" w:rsidP="00947C47">
            <w:pPr>
              <w:pStyle w:val="afffffc"/>
              <w:contextualSpacing/>
              <w:rPr>
                <w:sz w:val="18"/>
                <w:szCs w:val="18"/>
              </w:rPr>
            </w:pPr>
            <w:r w:rsidRPr="0069443E">
              <w:rPr>
                <w:sz w:val="18"/>
                <w:szCs w:val="18"/>
              </w:rPr>
              <w:t>-</w:t>
            </w:r>
            <w:r w:rsidRPr="0069443E">
              <w:rPr>
                <w:sz w:val="18"/>
                <w:szCs w:val="18"/>
              </w:rPr>
              <w:tab/>
            </w:r>
            <w:r w:rsidRPr="0069443E">
              <w:rPr>
                <w:sz w:val="18"/>
                <w:szCs w:val="18"/>
              </w:rPr>
              <w:tab/>
              <w:t>расчетный расход сточных вод, магистральные сети, очистные сооружения;</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r>
            <w:r w:rsidRPr="0069443E">
              <w:rPr>
                <w:sz w:val="18"/>
                <w:szCs w:val="18"/>
              </w:rPr>
              <w:tab/>
              <w:t>расход газа, сети среднего и высокого давления, размещение газораспределительных сооружений;</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r>
            <w:r w:rsidRPr="0069443E">
              <w:rPr>
                <w:sz w:val="18"/>
                <w:szCs w:val="18"/>
              </w:rPr>
              <w:tab/>
              <w:t>суммарная электрическая нагрузка, сети 10кВ и выше, размещение ТП, ПС;</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t xml:space="preserve"> расчетный расход на теплоснабжение, магистральные сети, размещение котельных;</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t>расчетные показатели по телефонизации, магистральные линии связи, размещение АТС, КУС.</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5)</w:t>
            </w:r>
            <w:r w:rsidRPr="0069443E">
              <w:rPr>
                <w:rFonts w:ascii="Times New Roman" w:hAnsi="Times New Roman" w:cs="Times New Roman"/>
                <w:sz w:val="18"/>
                <w:szCs w:val="18"/>
              </w:rPr>
              <w:tab/>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6)</w:t>
            </w:r>
            <w:r w:rsidRPr="0069443E">
              <w:rPr>
                <w:rFonts w:ascii="Times New Roman" w:hAnsi="Times New Roman" w:cs="Times New Roman"/>
                <w:sz w:val="18"/>
                <w:szCs w:val="18"/>
              </w:rPr>
              <w:tab/>
              <w:t>мероприятий по охране окружающей среды;</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7)</w:t>
            </w:r>
            <w:r w:rsidRPr="0069443E">
              <w:rPr>
                <w:rFonts w:ascii="Times New Roman" w:hAnsi="Times New Roman" w:cs="Times New Roman"/>
                <w:sz w:val="18"/>
                <w:szCs w:val="18"/>
              </w:rPr>
              <w:tab/>
              <w:t>иных вопросов планировки территории;</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8)</w:t>
            </w:r>
            <w:r w:rsidRPr="0069443E">
              <w:rPr>
                <w:rFonts w:ascii="Times New Roman" w:hAnsi="Times New Roman" w:cs="Times New Roman"/>
                <w:sz w:val="18"/>
                <w:szCs w:val="18"/>
              </w:rPr>
              <w:tab/>
              <w:t>технико-экономические показатели;</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b/>
                <w:sz w:val="18"/>
                <w:szCs w:val="18"/>
              </w:rPr>
            </w:pPr>
            <w:r w:rsidRPr="0069443E">
              <w:rPr>
                <w:rFonts w:ascii="Times New Roman" w:hAnsi="Times New Roman" w:cs="Times New Roman"/>
                <w:sz w:val="18"/>
                <w:szCs w:val="18"/>
              </w:rPr>
              <w:t>9)</w:t>
            </w:r>
            <w:r w:rsidRPr="0069443E">
              <w:rPr>
                <w:rFonts w:ascii="Times New Roman" w:hAnsi="Times New Roman" w:cs="Times New Roman"/>
                <w:sz w:val="18"/>
                <w:szCs w:val="18"/>
              </w:rPr>
              <w:tab/>
              <w:t>сравнительный анализ по изменению территориальных зон.</w:t>
            </w:r>
          </w:p>
          <w:p w:rsidR="00947C47" w:rsidRPr="0069443E" w:rsidRDefault="00947C47" w:rsidP="00947C47">
            <w:pPr>
              <w:pStyle w:val="ConsPlusNormal"/>
              <w:suppressLineNumbers/>
              <w:ind w:firstLine="369"/>
              <w:contextualSpacing/>
              <w:jc w:val="center"/>
              <w:rPr>
                <w:rFonts w:ascii="Times New Roman" w:hAnsi="Times New Roman" w:cs="Times New Roman"/>
                <w:sz w:val="18"/>
                <w:szCs w:val="18"/>
              </w:rPr>
            </w:pPr>
            <w:r w:rsidRPr="0069443E">
              <w:rPr>
                <w:rFonts w:ascii="Times New Roman" w:hAnsi="Times New Roman" w:cs="Times New Roman"/>
                <w:b/>
                <w:sz w:val="18"/>
                <w:szCs w:val="18"/>
              </w:rPr>
              <w:t>II. Графическая часть</w:t>
            </w:r>
          </w:p>
          <w:p w:rsidR="00947C47" w:rsidRPr="0069443E" w:rsidRDefault="00947C47" w:rsidP="00947C47">
            <w:pPr>
              <w:pStyle w:val="afffffc"/>
              <w:keepNext w:val="0"/>
              <w:widowControl w:val="0"/>
              <w:contextualSpacing/>
              <w:rPr>
                <w:sz w:val="18"/>
                <w:szCs w:val="18"/>
              </w:rPr>
            </w:pPr>
            <w:r w:rsidRPr="0069443E">
              <w:rPr>
                <w:sz w:val="18"/>
                <w:szCs w:val="18"/>
              </w:rPr>
              <w:t>1.</w:t>
            </w:r>
            <w:r w:rsidRPr="0069443E">
              <w:rPr>
                <w:sz w:val="18"/>
                <w:szCs w:val="18"/>
              </w:rPr>
              <w:tab/>
              <w:t>Схема расположения элемента планировочной структуры. М 1:25000.</w:t>
            </w:r>
          </w:p>
          <w:p w:rsidR="00947C47" w:rsidRPr="0069443E" w:rsidRDefault="00947C47" w:rsidP="00947C47">
            <w:pPr>
              <w:pStyle w:val="afffffc"/>
              <w:keepNext w:val="0"/>
              <w:widowControl w:val="0"/>
              <w:contextualSpacing/>
              <w:rPr>
                <w:sz w:val="18"/>
                <w:szCs w:val="18"/>
              </w:rPr>
            </w:pPr>
            <w:r w:rsidRPr="0069443E">
              <w:rPr>
                <w:sz w:val="18"/>
                <w:szCs w:val="18"/>
              </w:rPr>
              <w:t>2.</w:t>
            </w:r>
            <w:r w:rsidRPr="0069443E">
              <w:rPr>
                <w:sz w:val="18"/>
                <w:szCs w:val="18"/>
              </w:rPr>
              <w:tab/>
              <w:t xml:space="preserve">Схема современного использования территории. </w:t>
            </w:r>
            <w:r w:rsidRPr="0069443E">
              <w:rPr>
                <w:sz w:val="18"/>
                <w:szCs w:val="18"/>
              </w:rPr>
              <w:tab/>
              <w:t xml:space="preserve">Схема границ зон с особыми условиями использования территорий. </w:t>
            </w:r>
            <w:r w:rsidRPr="0069443E">
              <w:rPr>
                <w:sz w:val="18"/>
                <w:szCs w:val="18"/>
              </w:rPr>
              <w:tab/>
              <w:t>Схема границ территорий объектов культурного наследия. М 1:2000.</w:t>
            </w:r>
          </w:p>
          <w:p w:rsidR="00947C47" w:rsidRPr="0069443E" w:rsidRDefault="00947C47" w:rsidP="00947C47">
            <w:pPr>
              <w:pStyle w:val="afffffc"/>
              <w:keepNext w:val="0"/>
              <w:widowControl w:val="0"/>
              <w:contextualSpacing/>
              <w:rPr>
                <w:sz w:val="18"/>
                <w:szCs w:val="18"/>
              </w:rPr>
            </w:pPr>
            <w:r w:rsidRPr="0069443E">
              <w:rPr>
                <w:sz w:val="18"/>
                <w:szCs w:val="18"/>
              </w:rPr>
              <w:t>3.</w:t>
            </w:r>
            <w:r w:rsidRPr="0069443E">
              <w:rPr>
                <w:sz w:val="18"/>
                <w:szCs w:val="18"/>
              </w:rPr>
              <w:tab/>
              <w:t>Схема планировочной организации территории. М 1:2000.</w:t>
            </w:r>
          </w:p>
          <w:p w:rsidR="00947C47" w:rsidRPr="0069443E" w:rsidRDefault="00947C47" w:rsidP="00947C47">
            <w:pPr>
              <w:pStyle w:val="afffffc"/>
              <w:keepNext w:val="0"/>
              <w:widowControl w:val="0"/>
              <w:contextualSpacing/>
              <w:rPr>
                <w:sz w:val="18"/>
                <w:szCs w:val="18"/>
              </w:rPr>
            </w:pPr>
            <w:r w:rsidRPr="0069443E">
              <w:rPr>
                <w:sz w:val="18"/>
                <w:szCs w:val="18"/>
              </w:rPr>
              <w:t>4. Схема обслуживания населения. М 1:2000.</w:t>
            </w:r>
          </w:p>
          <w:p w:rsidR="00947C47" w:rsidRPr="0069443E" w:rsidRDefault="00947C47" w:rsidP="00947C47">
            <w:pPr>
              <w:pStyle w:val="afffffc"/>
              <w:keepNext w:val="0"/>
              <w:widowControl w:val="0"/>
              <w:contextualSpacing/>
              <w:rPr>
                <w:sz w:val="18"/>
                <w:szCs w:val="18"/>
              </w:rPr>
            </w:pPr>
            <w:r w:rsidRPr="0069443E">
              <w:rPr>
                <w:sz w:val="18"/>
                <w:szCs w:val="18"/>
              </w:rPr>
              <w:t>5.</w:t>
            </w:r>
            <w:r w:rsidRPr="0069443E">
              <w:rPr>
                <w:sz w:val="18"/>
                <w:szCs w:val="18"/>
              </w:rPr>
              <w:tab/>
              <w:t>Схема организации улично-дорожной сети и схема движения транспорта. М 1:2000.</w:t>
            </w:r>
          </w:p>
          <w:p w:rsidR="00947C47" w:rsidRPr="0069443E" w:rsidRDefault="00947C47" w:rsidP="00947C47">
            <w:pPr>
              <w:pStyle w:val="afffffc"/>
              <w:keepNext w:val="0"/>
              <w:widowControl w:val="0"/>
              <w:contextualSpacing/>
              <w:rPr>
                <w:sz w:val="18"/>
                <w:szCs w:val="18"/>
              </w:rPr>
            </w:pPr>
            <w:r w:rsidRPr="0069443E">
              <w:rPr>
                <w:sz w:val="18"/>
                <w:szCs w:val="18"/>
              </w:rPr>
              <w:t>6.</w:t>
            </w:r>
            <w:r w:rsidRPr="0069443E">
              <w:rPr>
                <w:sz w:val="18"/>
                <w:szCs w:val="18"/>
              </w:rPr>
              <w:tab/>
              <w:t>Разбивочный чертеж красных линий М 1:2000.</w:t>
            </w:r>
          </w:p>
          <w:p w:rsidR="00947C47" w:rsidRPr="0069443E" w:rsidRDefault="00947C47" w:rsidP="00947C47">
            <w:pPr>
              <w:pStyle w:val="afffffc"/>
              <w:keepNext w:val="0"/>
              <w:widowControl w:val="0"/>
              <w:contextualSpacing/>
              <w:rPr>
                <w:sz w:val="18"/>
                <w:szCs w:val="18"/>
              </w:rPr>
            </w:pPr>
            <w:r w:rsidRPr="0069443E">
              <w:rPr>
                <w:sz w:val="18"/>
                <w:szCs w:val="18"/>
              </w:rPr>
              <w:t>7.</w:t>
            </w:r>
            <w:r w:rsidRPr="0069443E">
              <w:rPr>
                <w:sz w:val="18"/>
                <w:szCs w:val="18"/>
              </w:rPr>
              <w:tab/>
              <w:t>Схема вертикальной планировки и инженерной подготовки территории. М 1:2000.</w:t>
            </w:r>
          </w:p>
          <w:p w:rsidR="00947C47" w:rsidRPr="0069443E" w:rsidRDefault="00947C47" w:rsidP="00947C47">
            <w:pPr>
              <w:pStyle w:val="afffffc"/>
              <w:keepNext w:val="0"/>
              <w:widowControl w:val="0"/>
              <w:contextualSpacing/>
              <w:rPr>
                <w:sz w:val="18"/>
                <w:szCs w:val="18"/>
              </w:rPr>
            </w:pPr>
            <w:r w:rsidRPr="0069443E">
              <w:rPr>
                <w:sz w:val="18"/>
                <w:szCs w:val="18"/>
              </w:rPr>
              <w:t>8.</w:t>
            </w:r>
            <w:r w:rsidRPr="0069443E">
              <w:rPr>
                <w:sz w:val="18"/>
                <w:szCs w:val="18"/>
              </w:rPr>
              <w:tab/>
              <w:t>Схема размещения объектов инженерной инфраструктуры. М 1:2000.</w:t>
            </w:r>
          </w:p>
          <w:p w:rsidR="00947C47" w:rsidRPr="0069443E" w:rsidRDefault="00947C47" w:rsidP="00947C47">
            <w:pPr>
              <w:pStyle w:val="afffffc"/>
              <w:keepNext w:val="0"/>
              <w:widowControl w:val="0"/>
              <w:contextualSpacing/>
              <w:rPr>
                <w:sz w:val="18"/>
                <w:szCs w:val="18"/>
              </w:rPr>
            </w:pPr>
            <w:r w:rsidRPr="0069443E">
              <w:rPr>
                <w:sz w:val="18"/>
                <w:szCs w:val="18"/>
              </w:rPr>
              <w:t>9.</w:t>
            </w:r>
            <w:r w:rsidRPr="0069443E">
              <w:rPr>
                <w:sz w:val="18"/>
                <w:szCs w:val="18"/>
              </w:rPr>
              <w:tab/>
              <w:t>Схема границ территориальных зон градостроительного регламента. М 1:2000.</w:t>
            </w:r>
          </w:p>
          <w:p w:rsidR="00947C47" w:rsidRPr="0069443E" w:rsidRDefault="00947C47" w:rsidP="00947C47">
            <w:pPr>
              <w:pStyle w:val="afffffc"/>
              <w:keepNext w:val="0"/>
              <w:widowControl w:val="0"/>
              <w:contextualSpacing/>
              <w:rPr>
                <w:sz w:val="18"/>
                <w:szCs w:val="18"/>
              </w:rPr>
            </w:pPr>
            <w:r w:rsidRPr="0069443E">
              <w:rPr>
                <w:sz w:val="18"/>
                <w:szCs w:val="18"/>
              </w:rPr>
              <w:t>10.</w:t>
            </w:r>
            <w:r w:rsidRPr="0069443E">
              <w:rPr>
                <w:sz w:val="18"/>
                <w:szCs w:val="18"/>
              </w:rPr>
              <w:tab/>
              <w:t>Поперечные профили улиц М 1:200.</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bCs/>
                <w:sz w:val="18"/>
                <w:szCs w:val="18"/>
              </w:rPr>
            </w:pPr>
            <w:r w:rsidRPr="0069443E">
              <w:rPr>
                <w:sz w:val="18"/>
                <w:szCs w:val="18"/>
              </w:rPr>
              <w:lastRenderedPageBreak/>
              <w:t>2.2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widowControl w:val="0"/>
              <w:overflowPunct w:val="0"/>
              <w:autoSpaceDE w:val="0"/>
              <w:contextualSpacing/>
              <w:jc w:val="center"/>
              <w:rPr>
                <w:sz w:val="18"/>
                <w:szCs w:val="18"/>
              </w:rPr>
            </w:pPr>
            <w:r w:rsidRPr="0069443E">
              <w:rPr>
                <w:bCs/>
                <w:sz w:val="18"/>
                <w:szCs w:val="18"/>
              </w:rPr>
              <w:t>Состав материалов основной части проекта планировки – ПП(У) (утверждаемая)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keepNext w:val="0"/>
              <w:widowControl w:val="0"/>
              <w:numPr>
                <w:ilvl w:val="0"/>
                <w:numId w:val="0"/>
              </w:numPr>
              <w:tabs>
                <w:tab w:val="left" w:pos="680"/>
              </w:tabs>
              <w:contextualSpacing/>
              <w:jc w:val="left"/>
              <w:rPr>
                <w:sz w:val="18"/>
                <w:szCs w:val="18"/>
              </w:rPr>
            </w:pPr>
            <w:r w:rsidRPr="0069443E">
              <w:rPr>
                <w:sz w:val="18"/>
                <w:szCs w:val="18"/>
              </w:rPr>
              <w:t xml:space="preserve"> Стадия 2. Основная часть – ПП (У) (утверждаемая часть)</w:t>
            </w:r>
          </w:p>
          <w:p w:rsidR="00947C47" w:rsidRPr="0069443E" w:rsidRDefault="00947C47" w:rsidP="00947C47">
            <w:pPr>
              <w:pStyle w:val="ConsPlusNormal"/>
              <w:suppressLineNumbers/>
              <w:ind w:firstLine="369"/>
              <w:contextualSpacing/>
              <w:jc w:val="center"/>
              <w:rPr>
                <w:rFonts w:ascii="Times New Roman" w:hAnsi="Times New Roman" w:cs="Times New Roman"/>
                <w:sz w:val="18"/>
                <w:szCs w:val="18"/>
              </w:rPr>
            </w:pPr>
            <w:r w:rsidRPr="0069443E">
              <w:rPr>
                <w:rFonts w:ascii="Times New Roman" w:hAnsi="Times New Roman" w:cs="Times New Roman"/>
                <w:b/>
                <w:sz w:val="18"/>
                <w:szCs w:val="18"/>
              </w:rPr>
              <w:t>I. Текстовая часть</w:t>
            </w:r>
          </w:p>
          <w:p w:rsidR="00947C47" w:rsidRPr="0069443E" w:rsidRDefault="00947C47" w:rsidP="00947C47">
            <w:pPr>
              <w:pStyle w:val="afffffc"/>
              <w:keepNext w:val="0"/>
              <w:widowControl w:val="0"/>
              <w:contextualSpacing/>
              <w:rPr>
                <w:b/>
                <w:sz w:val="18"/>
                <w:szCs w:val="18"/>
              </w:rPr>
            </w:pPr>
            <w:r w:rsidRPr="0069443E">
              <w:rPr>
                <w:sz w:val="18"/>
                <w:szCs w:val="18"/>
              </w:rPr>
              <w:t>1) Краткая пояснительная записка (содержит положения о размещении объектов капитального строительства федерального, регионального или местного значения; характеристики планируемого развития территории, в том числе, плотности и параметров застройки территории; характеристики развития систем социального, транспортного обслуживания и инженерно-технического обеспечения, необходимых для развития территории; технико-экономические показатели).</w:t>
            </w:r>
          </w:p>
          <w:p w:rsidR="00947C47" w:rsidRPr="0069443E" w:rsidRDefault="00947C47" w:rsidP="00947C47">
            <w:pPr>
              <w:pStyle w:val="ConsPlusNormal"/>
              <w:suppressLineNumbers/>
              <w:ind w:firstLine="369"/>
              <w:contextualSpacing/>
              <w:jc w:val="center"/>
              <w:rPr>
                <w:rFonts w:ascii="Times New Roman" w:hAnsi="Times New Roman" w:cs="Times New Roman"/>
                <w:sz w:val="18"/>
                <w:szCs w:val="18"/>
              </w:rPr>
            </w:pPr>
            <w:r w:rsidRPr="0069443E">
              <w:rPr>
                <w:rFonts w:ascii="Times New Roman" w:hAnsi="Times New Roman" w:cs="Times New Roman"/>
                <w:b/>
                <w:sz w:val="18"/>
                <w:szCs w:val="18"/>
              </w:rPr>
              <w:t>II. Графическая часть</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План красных линий. М 1: 2000.</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План организации улично-дорожной сети и транспортного обслуживания территории М 1:2000.</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 xml:space="preserve">Схема границ зон планируемого размещения объектов капитального строительства </w:t>
            </w:r>
            <w:r w:rsidRPr="0069443E">
              <w:rPr>
                <w:sz w:val="18"/>
                <w:szCs w:val="18"/>
              </w:rPr>
              <w:br/>
              <w:t xml:space="preserve">М 1:2000. </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Схема размещения объектов инженерной инфраструктуры. М 1:2000.</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2.3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pStyle w:val="ConsPlusNormal"/>
              <w:suppressLineNumbers/>
              <w:ind w:firstLine="0"/>
              <w:contextualSpacing/>
              <w:jc w:val="center"/>
              <w:rPr>
                <w:rFonts w:ascii="Times New Roman" w:hAnsi="Times New Roman" w:cs="Times New Roman"/>
                <w:bCs/>
                <w:sz w:val="18"/>
                <w:szCs w:val="18"/>
              </w:rPr>
            </w:pPr>
            <w:r w:rsidRPr="0069443E">
              <w:rPr>
                <w:rFonts w:ascii="Times New Roman" w:hAnsi="Times New Roman" w:cs="Times New Roman"/>
                <w:sz w:val="18"/>
                <w:szCs w:val="18"/>
              </w:rPr>
              <w:t>Демонстрационный материал проекта планировки</w:t>
            </w:r>
          </w:p>
          <w:p w:rsidR="00947C47" w:rsidRPr="0069443E" w:rsidRDefault="00947C47" w:rsidP="00947C47">
            <w:pPr>
              <w:widowControl w:val="0"/>
              <w:overflowPunct w:val="0"/>
              <w:autoSpaceDE w:val="0"/>
              <w:contextualSpacing/>
              <w:jc w:val="center"/>
              <w:rPr>
                <w:bCs/>
                <w:sz w:val="18"/>
                <w:szCs w:val="18"/>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ConsPlusNormal"/>
              <w:suppressLineNumber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Демонстрационный материал представляется Исполнителем в виде графической части на планшетах.</w:t>
            </w:r>
          </w:p>
          <w:p w:rsidR="00947C47" w:rsidRPr="0069443E" w:rsidRDefault="00947C47" w:rsidP="00947C47">
            <w:pPr>
              <w:pStyle w:val="afffffc"/>
              <w:keepNext w:val="0"/>
              <w:widowControl w:val="0"/>
              <w:numPr>
                <w:ilvl w:val="0"/>
                <w:numId w:val="28"/>
              </w:numPr>
              <w:ind w:left="0" w:firstLine="369"/>
              <w:contextualSpacing/>
              <w:rPr>
                <w:sz w:val="18"/>
                <w:szCs w:val="18"/>
              </w:rPr>
            </w:pPr>
            <w:r w:rsidRPr="0069443E">
              <w:rPr>
                <w:sz w:val="18"/>
                <w:szCs w:val="18"/>
              </w:rPr>
              <w:t>Схема расположения элемента планировочной структуры. М 1: 25 000.</w:t>
            </w:r>
          </w:p>
          <w:p w:rsidR="00947C47" w:rsidRPr="0069443E" w:rsidRDefault="00947C47" w:rsidP="00947C47">
            <w:pPr>
              <w:pStyle w:val="afffffc"/>
              <w:keepNext w:val="0"/>
              <w:widowControl w:val="0"/>
              <w:contextualSpacing/>
              <w:rPr>
                <w:sz w:val="18"/>
                <w:szCs w:val="18"/>
              </w:rPr>
            </w:pPr>
            <w:r w:rsidRPr="0069443E">
              <w:rPr>
                <w:sz w:val="18"/>
                <w:szCs w:val="18"/>
              </w:rPr>
              <w:t>2.</w:t>
            </w:r>
            <w:r w:rsidRPr="0069443E">
              <w:rPr>
                <w:sz w:val="18"/>
                <w:szCs w:val="18"/>
              </w:rPr>
              <w:tab/>
              <w:t xml:space="preserve">Схема современного использования территории. </w:t>
            </w:r>
            <w:r w:rsidRPr="0069443E">
              <w:rPr>
                <w:sz w:val="18"/>
                <w:szCs w:val="18"/>
              </w:rPr>
              <w:tab/>
              <w:t>Схема границ территорий объектов культурного наследия. Схема границ зон с особыми условиями использования территорий. М 1:2000.</w:t>
            </w:r>
          </w:p>
          <w:p w:rsidR="00947C47" w:rsidRPr="0069443E" w:rsidRDefault="00947C47" w:rsidP="00947C47">
            <w:pPr>
              <w:pStyle w:val="afffffc"/>
              <w:keepNext w:val="0"/>
              <w:widowControl w:val="0"/>
              <w:contextualSpacing/>
              <w:rPr>
                <w:sz w:val="18"/>
                <w:szCs w:val="18"/>
              </w:rPr>
            </w:pPr>
            <w:r w:rsidRPr="0069443E">
              <w:rPr>
                <w:sz w:val="18"/>
                <w:szCs w:val="18"/>
              </w:rPr>
              <w:t>3.</w:t>
            </w:r>
            <w:r w:rsidRPr="0069443E">
              <w:rPr>
                <w:sz w:val="18"/>
                <w:szCs w:val="18"/>
              </w:rPr>
              <w:tab/>
              <w:t>Схема границ зон планируемого размещения объектов капитального строительства. М 1:2000.</w:t>
            </w:r>
          </w:p>
          <w:p w:rsidR="00947C47" w:rsidRPr="0069443E" w:rsidRDefault="00947C47" w:rsidP="00947C47">
            <w:pPr>
              <w:pStyle w:val="afffffc"/>
              <w:keepNext w:val="0"/>
              <w:widowControl w:val="0"/>
              <w:contextualSpacing/>
              <w:rPr>
                <w:sz w:val="18"/>
                <w:szCs w:val="18"/>
              </w:rPr>
            </w:pPr>
            <w:r w:rsidRPr="0069443E">
              <w:rPr>
                <w:sz w:val="18"/>
                <w:szCs w:val="18"/>
              </w:rPr>
              <w:t>4.</w:t>
            </w:r>
            <w:r w:rsidRPr="0069443E">
              <w:rPr>
                <w:sz w:val="18"/>
                <w:szCs w:val="18"/>
              </w:rPr>
              <w:tab/>
              <w:t>Схема движения транспорта. М 1: 2000.</w:t>
            </w:r>
          </w:p>
          <w:p w:rsidR="00947C47" w:rsidRPr="0069443E" w:rsidRDefault="00947C47" w:rsidP="00947C47">
            <w:pPr>
              <w:pStyle w:val="afffffc"/>
              <w:keepNext w:val="0"/>
              <w:widowControl w:val="0"/>
              <w:contextualSpacing/>
              <w:rPr>
                <w:sz w:val="18"/>
                <w:szCs w:val="18"/>
              </w:rPr>
            </w:pPr>
            <w:r w:rsidRPr="0069443E">
              <w:rPr>
                <w:sz w:val="18"/>
                <w:szCs w:val="18"/>
              </w:rPr>
              <w:t>5.</w:t>
            </w:r>
            <w:r w:rsidRPr="0069443E">
              <w:rPr>
                <w:sz w:val="18"/>
                <w:szCs w:val="18"/>
              </w:rPr>
              <w:tab/>
              <w:t>Схема границ территориальных зон градостроительного регламента. М 1:2000.</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keepNext w:val="0"/>
              <w:widowControl w:val="0"/>
              <w:numPr>
                <w:ilvl w:val="0"/>
                <w:numId w:val="0"/>
              </w:numPr>
              <w:contextualSpacing/>
              <w:rPr>
                <w:sz w:val="18"/>
                <w:szCs w:val="18"/>
              </w:rPr>
            </w:pPr>
            <w:r w:rsidRPr="0069443E">
              <w:rPr>
                <w:sz w:val="18"/>
                <w:szCs w:val="18"/>
              </w:rPr>
              <w:t>3. Состав материалов проекта межевания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3.1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color w:val="000000"/>
                <w:sz w:val="18"/>
                <w:szCs w:val="18"/>
              </w:rPr>
            </w:pPr>
            <w:r w:rsidRPr="0069443E">
              <w:rPr>
                <w:sz w:val="18"/>
                <w:szCs w:val="18"/>
              </w:rPr>
              <w:t>Состав и содержание проекта  межевания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numPr>
                <w:ilvl w:val="0"/>
                <w:numId w:val="0"/>
              </w:numPr>
              <w:tabs>
                <w:tab w:val="left" w:pos="250"/>
                <w:tab w:val="left" w:pos="680"/>
              </w:tabs>
              <w:contextualSpacing/>
              <w:jc w:val="both"/>
              <w:rPr>
                <w:b w:val="0"/>
                <w:color w:val="000000"/>
                <w:sz w:val="18"/>
                <w:szCs w:val="18"/>
              </w:rPr>
            </w:pPr>
            <w:r w:rsidRPr="0069443E">
              <w:rPr>
                <w:b w:val="0"/>
                <w:color w:val="000000"/>
                <w:sz w:val="18"/>
                <w:szCs w:val="18"/>
              </w:rPr>
              <w:t>Межевание территории выполнить поквартально с указанием координат поворотных точек границ элементов планировочной структуры (кварталов). Выделить первую очередь строительства с указанием координат границ формируемых земельных участков.</w:t>
            </w:r>
          </w:p>
          <w:p w:rsidR="00947C47" w:rsidRPr="0069443E" w:rsidRDefault="00947C47" w:rsidP="00947C47">
            <w:pPr>
              <w:pStyle w:val="20"/>
              <w:numPr>
                <w:ilvl w:val="0"/>
                <w:numId w:val="0"/>
              </w:numPr>
              <w:tabs>
                <w:tab w:val="left" w:pos="250"/>
                <w:tab w:val="left" w:pos="680"/>
              </w:tabs>
              <w:contextualSpacing/>
              <w:rPr>
                <w:color w:val="000000"/>
                <w:sz w:val="18"/>
                <w:szCs w:val="18"/>
              </w:rPr>
            </w:pPr>
            <w:r w:rsidRPr="0069443E">
              <w:rPr>
                <w:color w:val="000000"/>
                <w:sz w:val="18"/>
                <w:szCs w:val="18"/>
              </w:rPr>
              <w:t>Стадия 3. Основная часть – ПМ (У) - (утверждаемая часть)</w:t>
            </w:r>
          </w:p>
          <w:p w:rsidR="00947C47" w:rsidRPr="0069443E" w:rsidRDefault="00947C47" w:rsidP="00947C47">
            <w:pPr>
              <w:pStyle w:val="ConsPlusNormal"/>
              <w:keepNext/>
              <w:suppressLineNumbers/>
              <w:tabs>
                <w:tab w:val="left" w:pos="250"/>
              </w:tabs>
              <w:ind w:firstLine="0"/>
              <w:contextualSpacing/>
              <w:jc w:val="center"/>
              <w:rPr>
                <w:rFonts w:ascii="Times New Roman" w:hAnsi="Times New Roman" w:cs="Times New Roman"/>
                <w:color w:val="000000"/>
                <w:sz w:val="18"/>
                <w:szCs w:val="18"/>
              </w:rPr>
            </w:pPr>
            <w:r w:rsidRPr="0069443E">
              <w:rPr>
                <w:rFonts w:ascii="Times New Roman" w:hAnsi="Times New Roman" w:cs="Times New Roman"/>
                <w:b/>
                <w:color w:val="000000"/>
                <w:sz w:val="18"/>
                <w:szCs w:val="18"/>
              </w:rPr>
              <w:t>I. Текстовая часть</w:t>
            </w:r>
          </w:p>
          <w:p w:rsidR="00947C47" w:rsidRPr="0069443E" w:rsidRDefault="00947C47" w:rsidP="00947C47">
            <w:pPr>
              <w:pStyle w:val="ConsPlusNormal"/>
              <w:keepNext/>
              <w:suppressLineNumbers/>
              <w:tabs>
                <w:tab w:val="left" w:pos="250"/>
              </w:tabs>
              <w:ind w:left="250" w:firstLine="0"/>
              <w:contextualSpacing/>
              <w:jc w:val="both"/>
              <w:rPr>
                <w:rFonts w:ascii="Times New Roman" w:hAnsi="Times New Roman" w:cs="Times New Roman"/>
                <w:color w:val="000000"/>
                <w:sz w:val="18"/>
                <w:szCs w:val="18"/>
              </w:rPr>
            </w:pPr>
            <w:r w:rsidRPr="0069443E">
              <w:rPr>
                <w:rFonts w:ascii="Times New Roman" w:hAnsi="Times New Roman" w:cs="Times New Roman"/>
                <w:color w:val="000000"/>
                <w:sz w:val="18"/>
                <w:szCs w:val="18"/>
              </w:rPr>
              <w:t>Общая пояснительная записка:</w:t>
            </w:r>
          </w:p>
          <w:p w:rsidR="00947C47" w:rsidRPr="0069443E" w:rsidRDefault="00947C47" w:rsidP="00947C47">
            <w:pPr>
              <w:pStyle w:val="afffffc"/>
              <w:tabs>
                <w:tab w:val="left" w:pos="250"/>
              </w:tabs>
              <w:ind w:left="250" w:firstLine="0"/>
              <w:contextualSpacing/>
              <w:rPr>
                <w:color w:val="000000"/>
                <w:sz w:val="18"/>
                <w:szCs w:val="18"/>
              </w:rPr>
            </w:pPr>
            <w:r w:rsidRPr="0069443E">
              <w:rPr>
                <w:color w:val="000000"/>
                <w:sz w:val="18"/>
                <w:szCs w:val="18"/>
              </w:rPr>
              <w:t>Описание и обоснование положений, касающихся:</w:t>
            </w:r>
          </w:p>
          <w:p w:rsidR="00947C47" w:rsidRDefault="00947C47" w:rsidP="00947C47">
            <w:pPr>
              <w:pStyle w:val="afffffc"/>
              <w:tabs>
                <w:tab w:val="left" w:pos="250"/>
              </w:tabs>
              <w:contextualSpacing/>
              <w:rPr>
                <w:color w:val="000000"/>
                <w:sz w:val="18"/>
                <w:szCs w:val="18"/>
              </w:rPr>
            </w:pPr>
            <w:r w:rsidRPr="0069443E">
              <w:rPr>
                <w:color w:val="000000"/>
                <w:sz w:val="18"/>
                <w:szCs w:val="18"/>
              </w:rPr>
              <w:t>1)</w:t>
            </w:r>
            <w:r w:rsidRPr="0069443E">
              <w:rPr>
                <w:color w:val="000000"/>
                <w:sz w:val="18"/>
                <w:szCs w:val="18"/>
              </w:rPr>
              <w:tab/>
              <w:t>характеристики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зон действия, предлагаемых к установлению проектом межевания публичных сервитутов;</w:t>
            </w:r>
          </w:p>
          <w:p w:rsidR="0045436E" w:rsidRPr="0069443E" w:rsidRDefault="0045436E" w:rsidP="00947C47">
            <w:pPr>
              <w:pStyle w:val="afffffc"/>
              <w:tabs>
                <w:tab w:val="left" w:pos="250"/>
              </w:tabs>
              <w:contextualSpacing/>
              <w:rPr>
                <w:color w:val="000000"/>
                <w:sz w:val="18"/>
                <w:szCs w:val="18"/>
              </w:rPr>
            </w:pP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lastRenderedPageBreak/>
              <w:t xml:space="preserve">      2)</w:t>
            </w:r>
            <w:r w:rsidRPr="0069443E">
              <w:rPr>
                <w:color w:val="000000"/>
                <w:sz w:val="18"/>
                <w:szCs w:val="18"/>
              </w:rPr>
              <w:tab/>
              <w:t>координат земельных участков, установленных проектом межевания;</w:t>
            </w:r>
          </w:p>
          <w:p w:rsidR="00947C47" w:rsidRPr="0069443E" w:rsidRDefault="00947C47" w:rsidP="00947C47">
            <w:pPr>
              <w:pStyle w:val="afffffc"/>
              <w:tabs>
                <w:tab w:val="left" w:pos="250"/>
              </w:tabs>
              <w:ind w:firstLine="0"/>
              <w:contextualSpacing/>
              <w:rPr>
                <w:b/>
                <w:color w:val="000000"/>
                <w:sz w:val="18"/>
                <w:szCs w:val="18"/>
              </w:rPr>
            </w:pPr>
            <w:r w:rsidRPr="0069443E">
              <w:rPr>
                <w:color w:val="000000"/>
                <w:sz w:val="18"/>
                <w:szCs w:val="18"/>
              </w:rPr>
              <w:t xml:space="preserve">      3)</w:t>
            </w:r>
            <w:r w:rsidRPr="0069443E">
              <w:rPr>
                <w:color w:val="000000"/>
                <w:sz w:val="18"/>
                <w:szCs w:val="18"/>
              </w:rPr>
              <w:tab/>
              <w:t>основных технико-экономических показателей..</w:t>
            </w:r>
          </w:p>
          <w:p w:rsidR="00947C47" w:rsidRPr="0069443E" w:rsidRDefault="00947C47" w:rsidP="00947C47">
            <w:pPr>
              <w:pStyle w:val="ConsPlusNormal"/>
              <w:keepNext/>
              <w:suppressLineNumbers/>
              <w:tabs>
                <w:tab w:val="left" w:pos="250"/>
              </w:tabs>
              <w:ind w:firstLine="0"/>
              <w:contextualSpacing/>
              <w:jc w:val="center"/>
              <w:rPr>
                <w:rFonts w:ascii="Times New Roman" w:hAnsi="Times New Roman" w:cs="Times New Roman"/>
                <w:color w:val="000000"/>
                <w:sz w:val="18"/>
                <w:szCs w:val="18"/>
              </w:rPr>
            </w:pPr>
            <w:r w:rsidRPr="0069443E">
              <w:rPr>
                <w:rFonts w:ascii="Times New Roman" w:hAnsi="Times New Roman" w:cs="Times New Roman"/>
                <w:b/>
                <w:color w:val="000000"/>
                <w:sz w:val="18"/>
                <w:szCs w:val="18"/>
              </w:rPr>
              <w:t>II. Графическая часть</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1.</w:t>
            </w:r>
            <w:r w:rsidRPr="0069443E">
              <w:rPr>
                <w:color w:val="000000"/>
                <w:sz w:val="18"/>
                <w:szCs w:val="18"/>
              </w:rPr>
              <w:tab/>
              <w:t>Разбивочный план межевания территорий. М 1:500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2.</w:t>
            </w:r>
            <w:r w:rsidRPr="0069443E">
              <w:rPr>
                <w:color w:val="000000"/>
                <w:sz w:val="18"/>
                <w:szCs w:val="18"/>
              </w:rPr>
              <w:tab/>
              <w:t>План границ зон действия публичных сервитутов. М 1:500.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3.</w:t>
            </w:r>
            <w:r w:rsidRPr="0069443E">
              <w:rPr>
                <w:color w:val="000000"/>
                <w:sz w:val="18"/>
                <w:szCs w:val="18"/>
              </w:rPr>
              <w:tab/>
              <w:t>План границ земельных участков с оценкой изъятия земель. М 1:500.</w:t>
            </w:r>
          </w:p>
          <w:p w:rsidR="00947C47" w:rsidRPr="0069443E" w:rsidRDefault="00947C47" w:rsidP="00947C47">
            <w:pPr>
              <w:pStyle w:val="afffffc"/>
              <w:tabs>
                <w:tab w:val="left" w:pos="250"/>
              </w:tabs>
              <w:ind w:firstLine="0"/>
              <w:contextualSpacing/>
              <w:rPr>
                <w:sz w:val="18"/>
                <w:szCs w:val="18"/>
              </w:rPr>
            </w:pPr>
            <w:r w:rsidRPr="0069443E">
              <w:rPr>
                <w:color w:val="000000"/>
                <w:sz w:val="18"/>
                <w:szCs w:val="18"/>
              </w:rPr>
              <w:t xml:space="preserve">      4.</w:t>
            </w:r>
            <w:r w:rsidRPr="0069443E">
              <w:rPr>
                <w:color w:val="000000"/>
                <w:sz w:val="18"/>
                <w:szCs w:val="18"/>
              </w:rPr>
              <w:tab/>
              <w:t>Схема градостроительных планов земельных участков. М 1:500.</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color w:val="000000"/>
                <w:sz w:val="18"/>
                <w:szCs w:val="18"/>
              </w:rPr>
            </w:pPr>
            <w:r w:rsidRPr="0069443E">
              <w:rPr>
                <w:sz w:val="18"/>
                <w:szCs w:val="18"/>
              </w:rPr>
              <w:lastRenderedPageBreak/>
              <w:t>3.2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color w:val="000000"/>
                <w:sz w:val="18"/>
                <w:szCs w:val="18"/>
              </w:rPr>
            </w:pPr>
            <w:r w:rsidRPr="0069443E">
              <w:rPr>
                <w:color w:val="000000"/>
                <w:sz w:val="18"/>
                <w:szCs w:val="18"/>
              </w:rPr>
              <w:t>Демонстрационный материал</w:t>
            </w:r>
            <w:r w:rsidRPr="0069443E">
              <w:rPr>
                <w:sz w:val="18"/>
                <w:szCs w:val="18"/>
              </w:rPr>
              <w:t xml:space="preserve"> проекта  межевания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ConsPlusNormal"/>
              <w:keepNext/>
              <w:suppressLineNumbers/>
              <w:tabs>
                <w:tab w:val="left" w:pos="250"/>
              </w:tabs>
              <w:ind w:firstLine="0"/>
              <w:contextualSpacing/>
              <w:jc w:val="both"/>
              <w:rPr>
                <w:rFonts w:ascii="Times New Roman" w:hAnsi="Times New Roman" w:cs="Times New Roman"/>
                <w:b/>
                <w:color w:val="000000"/>
                <w:sz w:val="18"/>
                <w:szCs w:val="18"/>
              </w:rPr>
            </w:pPr>
            <w:r w:rsidRPr="0069443E">
              <w:rPr>
                <w:rFonts w:ascii="Times New Roman" w:hAnsi="Times New Roman" w:cs="Times New Roman"/>
                <w:color w:val="000000"/>
                <w:sz w:val="18"/>
                <w:szCs w:val="18"/>
              </w:rPr>
              <w:t xml:space="preserve">       Демонстрационный материал представляется Исполнителем в виде графической части на планшетах.</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1.</w:t>
            </w:r>
            <w:r w:rsidRPr="0069443E">
              <w:rPr>
                <w:color w:val="000000"/>
                <w:sz w:val="18"/>
                <w:szCs w:val="18"/>
              </w:rPr>
              <w:tab/>
              <w:t>Схема расположения элемента планировочной структуры. М 1:25000.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2.</w:t>
            </w:r>
            <w:r w:rsidRPr="0069443E">
              <w:rPr>
                <w:color w:val="000000"/>
                <w:sz w:val="18"/>
                <w:szCs w:val="18"/>
              </w:rPr>
              <w:tab/>
              <w:t>План границ земельных участков с оценкой изъятия земель. М 1:2000.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3.</w:t>
            </w:r>
            <w:r w:rsidRPr="0069443E">
              <w:rPr>
                <w:color w:val="000000"/>
                <w:sz w:val="18"/>
                <w:szCs w:val="18"/>
              </w:rPr>
              <w:tab/>
              <w:t>Схема градостроительных планов земельных участков. М 1:2000.</w:t>
            </w:r>
          </w:p>
          <w:p w:rsidR="00947C47" w:rsidRPr="0069443E" w:rsidRDefault="00947C47" w:rsidP="00947C47">
            <w:pPr>
              <w:pStyle w:val="afffffc"/>
              <w:tabs>
                <w:tab w:val="left" w:pos="250"/>
              </w:tabs>
              <w:ind w:firstLine="0"/>
              <w:contextualSpacing/>
              <w:rPr>
                <w:sz w:val="18"/>
                <w:szCs w:val="18"/>
              </w:rPr>
            </w:pPr>
            <w:r w:rsidRPr="0069443E">
              <w:rPr>
                <w:color w:val="000000"/>
                <w:sz w:val="18"/>
                <w:szCs w:val="18"/>
              </w:rPr>
              <w:t xml:space="preserve">       4.</w:t>
            </w:r>
            <w:r w:rsidRPr="0069443E">
              <w:rPr>
                <w:color w:val="000000"/>
                <w:sz w:val="18"/>
                <w:szCs w:val="18"/>
              </w:rPr>
              <w:tab/>
              <w:t>Схема границ зон действия публичных сервитутов. М 1:2000.</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keepNext/>
              <w:suppressLineNumbers/>
              <w:tabs>
                <w:tab w:val="left" w:pos="340"/>
                <w:tab w:val="left" w:pos="680"/>
              </w:tabs>
              <w:autoSpaceDE w:val="0"/>
              <w:contextualSpacing/>
              <w:jc w:val="center"/>
              <w:rPr>
                <w:sz w:val="18"/>
                <w:szCs w:val="18"/>
              </w:rPr>
            </w:pPr>
            <w:r w:rsidRPr="0069443E">
              <w:rPr>
                <w:b/>
                <w:bCs/>
                <w:sz w:val="18"/>
                <w:szCs w:val="18"/>
              </w:rPr>
              <w:t>4. Основные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Вид строительства</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A234EC" w:rsidP="00947C47">
            <w:pPr>
              <w:contextualSpacing/>
              <w:jc w:val="both"/>
              <w:rPr>
                <w:sz w:val="18"/>
                <w:szCs w:val="18"/>
              </w:rPr>
            </w:pPr>
            <w:r>
              <w:rPr>
                <w:sz w:val="18"/>
                <w:szCs w:val="18"/>
              </w:rPr>
              <w:t>Проектирование</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Территории, занятые  зелеными насаждениями</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Предусмотреть максимальное сохранение</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color w:val="000000"/>
                <w:sz w:val="18"/>
                <w:szCs w:val="18"/>
              </w:rPr>
            </w:pPr>
            <w:r w:rsidRPr="0069443E">
              <w:rPr>
                <w:color w:val="000000"/>
                <w:sz w:val="18"/>
                <w:szCs w:val="18"/>
              </w:rPr>
              <w:t>Территории памятников культурного наследия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affff3"/>
              <w:spacing w:before="0" w:beforeAutospacing="0" w:after="0" w:afterAutospacing="0"/>
              <w:contextualSpacing/>
              <w:rPr>
                <w:sz w:val="18"/>
                <w:szCs w:val="18"/>
              </w:rPr>
            </w:pPr>
            <w:r w:rsidRPr="0069443E">
              <w:rPr>
                <w:sz w:val="18"/>
                <w:szCs w:val="18"/>
              </w:rPr>
              <w:t>Учесть требования и мероприятия по охране памятников культурного наследия при их наличии на проектируемой территории</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4.4</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Развитие транспортной инфраструктуры</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uppressLineNumbers/>
              <w:contextualSpacing/>
              <w:jc w:val="both"/>
              <w:rPr>
                <w:sz w:val="18"/>
                <w:szCs w:val="18"/>
              </w:rPr>
            </w:pPr>
            <w:r w:rsidRPr="0069443E">
              <w:rPr>
                <w:sz w:val="18"/>
                <w:szCs w:val="18"/>
              </w:rPr>
              <w:t xml:space="preserve">- Основные пешеходные направления на территории общего пользования увязать с остановками общественного транспорта. </w:t>
            </w:r>
          </w:p>
          <w:p w:rsidR="00947C47" w:rsidRPr="0069443E" w:rsidRDefault="00947C47" w:rsidP="00947C47">
            <w:pPr>
              <w:suppressLineNumbers/>
              <w:contextualSpacing/>
              <w:jc w:val="both"/>
              <w:rPr>
                <w:sz w:val="18"/>
                <w:szCs w:val="18"/>
              </w:rPr>
            </w:pPr>
            <w:r w:rsidRPr="0069443E">
              <w:rPr>
                <w:sz w:val="18"/>
                <w:szCs w:val="18"/>
              </w:rPr>
              <w:t>- Разработку поперечных профилей улиц проектируемой территории с учетом элементов инженерной инфраструктуры, их категории.</w:t>
            </w:r>
          </w:p>
          <w:p w:rsidR="00947C47" w:rsidRPr="0069443E" w:rsidRDefault="00947C47" w:rsidP="00947C47">
            <w:pPr>
              <w:suppressLineNumbers/>
              <w:contextualSpacing/>
              <w:jc w:val="both"/>
              <w:rPr>
                <w:sz w:val="18"/>
                <w:szCs w:val="18"/>
              </w:rPr>
            </w:pPr>
            <w:r w:rsidRPr="0069443E">
              <w:rPr>
                <w:sz w:val="18"/>
                <w:szCs w:val="18"/>
              </w:rPr>
              <w:t>- Учесть перспективное развитие транспортной инфраструктуры в соответствии с утвержденной градостроительной документацией.</w:t>
            </w:r>
          </w:p>
          <w:p w:rsidR="00947C47" w:rsidRPr="0069443E" w:rsidRDefault="00947C47" w:rsidP="00947C47">
            <w:pPr>
              <w:suppressLineNumbers/>
              <w:contextualSpacing/>
              <w:jc w:val="both"/>
              <w:rPr>
                <w:sz w:val="18"/>
                <w:szCs w:val="18"/>
              </w:rPr>
            </w:pPr>
            <w:r w:rsidRPr="0069443E">
              <w:rPr>
                <w:sz w:val="18"/>
                <w:szCs w:val="18"/>
              </w:rPr>
              <w:t>- Предусмотреть расчетные объекты транспортного обслуживания.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4.5</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Архитектурно-планировочные требования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widowControl w:val="0"/>
              <w:autoSpaceDE w:val="0"/>
              <w:autoSpaceDN w:val="0"/>
              <w:adjustRightInd w:val="0"/>
              <w:contextualSpacing/>
              <w:jc w:val="both"/>
              <w:rPr>
                <w:bCs/>
                <w:color w:val="000000"/>
                <w:sz w:val="18"/>
                <w:szCs w:val="18"/>
              </w:rPr>
            </w:pPr>
            <w:r w:rsidRPr="0069443E">
              <w:rPr>
                <w:color w:val="000000"/>
                <w:sz w:val="18"/>
                <w:szCs w:val="18"/>
              </w:rPr>
              <w:t xml:space="preserve">- Проектом предусмотреть тип застройки: </w:t>
            </w:r>
            <w:r w:rsidRPr="0069443E">
              <w:rPr>
                <w:bCs/>
                <w:color w:val="000000"/>
                <w:sz w:val="18"/>
                <w:szCs w:val="18"/>
              </w:rPr>
              <w:t>для индивидуальных жилых домов (усадебного типа 1-,2-,3-этажный одноквартирный) с приусадебны</w:t>
            </w:r>
            <w:r w:rsidR="000E3716">
              <w:rPr>
                <w:bCs/>
                <w:color w:val="000000"/>
                <w:sz w:val="18"/>
                <w:szCs w:val="18"/>
              </w:rPr>
              <w:t>ми земельными участками  от  920</w:t>
            </w:r>
            <w:r w:rsidRPr="0069443E">
              <w:rPr>
                <w:bCs/>
                <w:color w:val="000000"/>
                <w:sz w:val="18"/>
                <w:szCs w:val="18"/>
              </w:rPr>
              <w:t xml:space="preserve"> до  1500 кв. м. и для малоэтажной застройки  </w:t>
            </w:r>
            <w:r w:rsidRPr="0069443E">
              <w:rPr>
                <w:sz w:val="18"/>
                <w:szCs w:val="18"/>
              </w:rPr>
              <w:t xml:space="preserve"> (блокированной, состоящей  из  2-х блоков на отдельном земельном участке</w:t>
            </w:r>
            <w:r w:rsidRPr="0069443E">
              <w:rPr>
                <w:bCs/>
                <w:color w:val="000000"/>
                <w:sz w:val="18"/>
                <w:szCs w:val="18"/>
              </w:rPr>
              <w:t xml:space="preserve"> о</w:t>
            </w:r>
            <w:r w:rsidR="000E3716">
              <w:rPr>
                <w:bCs/>
                <w:color w:val="000000"/>
                <w:sz w:val="18"/>
                <w:szCs w:val="18"/>
              </w:rPr>
              <w:t xml:space="preserve">т 920 </w:t>
            </w:r>
            <w:r w:rsidRPr="0069443E">
              <w:rPr>
                <w:bCs/>
                <w:color w:val="000000"/>
                <w:sz w:val="18"/>
                <w:szCs w:val="18"/>
              </w:rPr>
              <w:t xml:space="preserve"> до 1500 кв.</w:t>
            </w:r>
            <w:r w:rsidR="000E3716">
              <w:rPr>
                <w:bCs/>
                <w:color w:val="000000"/>
                <w:sz w:val="18"/>
                <w:szCs w:val="18"/>
              </w:rPr>
              <w:t xml:space="preserve"> </w:t>
            </w:r>
            <w:r w:rsidRPr="0069443E">
              <w:rPr>
                <w:bCs/>
                <w:color w:val="000000"/>
                <w:sz w:val="18"/>
                <w:szCs w:val="18"/>
              </w:rPr>
              <w:t>м. на каждый блок).</w:t>
            </w:r>
          </w:p>
          <w:p w:rsidR="00947C47" w:rsidRPr="0069443E" w:rsidRDefault="00947C47" w:rsidP="00947C47">
            <w:pPr>
              <w:contextualSpacing/>
              <w:rPr>
                <w:color w:val="000000"/>
                <w:sz w:val="18"/>
                <w:szCs w:val="18"/>
              </w:rPr>
            </w:pPr>
            <w:r w:rsidRPr="0069443E">
              <w:rPr>
                <w:color w:val="000000"/>
                <w:sz w:val="18"/>
                <w:szCs w:val="18"/>
              </w:rPr>
              <w:t>- Границы первой очереди строительства уточнить проектом.</w:t>
            </w:r>
          </w:p>
          <w:p w:rsidR="00947C47" w:rsidRPr="0069443E" w:rsidRDefault="00947C47" w:rsidP="00947C47">
            <w:pPr>
              <w:contextualSpacing/>
              <w:rPr>
                <w:color w:val="000000"/>
                <w:sz w:val="18"/>
                <w:szCs w:val="18"/>
              </w:rPr>
            </w:pPr>
            <w:r w:rsidRPr="0069443E">
              <w:rPr>
                <w:color w:val="000000"/>
                <w:sz w:val="18"/>
                <w:szCs w:val="18"/>
              </w:rPr>
              <w:t xml:space="preserve">- Состав общественной застройки определить по расчету с учетом радиусов доступности. </w:t>
            </w:r>
          </w:p>
          <w:p w:rsidR="00947C47" w:rsidRPr="0069443E" w:rsidRDefault="00947C47" w:rsidP="00947C47">
            <w:pPr>
              <w:contextualSpacing/>
              <w:rPr>
                <w:color w:val="000000"/>
                <w:sz w:val="18"/>
                <w:szCs w:val="18"/>
              </w:rPr>
            </w:pPr>
            <w:r w:rsidRPr="0069443E">
              <w:rPr>
                <w:color w:val="000000"/>
                <w:sz w:val="18"/>
                <w:szCs w:val="18"/>
              </w:rPr>
              <w:t>- Предусмотреть места приложения труда для проектируемого населения на предприятиях в радиусе транспортной доступности 1час.</w:t>
            </w:r>
          </w:p>
          <w:p w:rsidR="00947C47" w:rsidRPr="0069443E" w:rsidRDefault="00947C47" w:rsidP="00947C47">
            <w:pPr>
              <w:contextualSpacing/>
              <w:rPr>
                <w:color w:val="000000"/>
                <w:sz w:val="18"/>
                <w:szCs w:val="18"/>
              </w:rPr>
            </w:pPr>
            <w:r w:rsidRPr="0069443E">
              <w:rPr>
                <w:color w:val="000000"/>
                <w:sz w:val="18"/>
                <w:szCs w:val="18"/>
              </w:rPr>
              <w:t>- Планировку жилых домов, общественной застройки принять на основе ранее разработанных Исполнителем.</w:t>
            </w:r>
          </w:p>
          <w:p w:rsidR="00947C47" w:rsidRPr="0069443E" w:rsidRDefault="00947C47" w:rsidP="00947C47">
            <w:pPr>
              <w:contextualSpacing/>
              <w:rPr>
                <w:color w:val="000000"/>
                <w:sz w:val="18"/>
                <w:szCs w:val="18"/>
              </w:rPr>
            </w:pPr>
            <w:r w:rsidRPr="0069443E">
              <w:rPr>
                <w:color w:val="000000"/>
                <w:sz w:val="18"/>
                <w:szCs w:val="18"/>
              </w:rPr>
              <w:t>- Предусмотреть бульвары, площадки зеленых насаждений в границах участков общего пользования.</w:t>
            </w:r>
          </w:p>
          <w:p w:rsidR="00947C47" w:rsidRPr="0069443E" w:rsidRDefault="00947C47" w:rsidP="000E3716">
            <w:pPr>
              <w:contextualSpacing/>
              <w:rPr>
                <w:sz w:val="18"/>
                <w:szCs w:val="18"/>
              </w:rPr>
            </w:pPr>
            <w:r w:rsidRPr="0069443E">
              <w:rPr>
                <w:color w:val="000000"/>
                <w:sz w:val="18"/>
                <w:szCs w:val="18"/>
              </w:rPr>
              <w:t>- Учесть панорамное раскрытие на автодорогу</w:t>
            </w:r>
            <w:r w:rsidR="00A234EC">
              <w:rPr>
                <w:color w:val="000000"/>
                <w:sz w:val="18"/>
                <w:szCs w:val="18"/>
              </w:rPr>
              <w:t xml:space="preserve"> </w:t>
            </w:r>
            <w:r w:rsidRPr="0069443E">
              <w:rPr>
                <w:color w:val="000000"/>
                <w:sz w:val="18"/>
                <w:szCs w:val="18"/>
              </w:rPr>
              <w:t xml:space="preserve"> с выявлением композиционных акцентов.</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4.6</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hd w:val="clear" w:color="auto" w:fill="FFFFFF"/>
              <w:rPr>
                <w:color w:val="000000"/>
                <w:sz w:val="18"/>
                <w:szCs w:val="18"/>
              </w:rPr>
            </w:pPr>
            <w:r w:rsidRPr="0069443E">
              <w:rPr>
                <w:color w:val="000000"/>
                <w:sz w:val="18"/>
                <w:szCs w:val="18"/>
              </w:rPr>
              <w:t>Учесть требования и мероприятия по обеспечению беспрепятственного передвижения и доступа инвалидов и маломобильных граждан к объектам социальной инфраструктуры .</w:t>
            </w:r>
          </w:p>
          <w:p w:rsidR="00947C47" w:rsidRPr="0069443E" w:rsidRDefault="00947C47" w:rsidP="00947C47">
            <w:pPr>
              <w:contextualSpacing/>
              <w:jc w:val="both"/>
              <w:rPr>
                <w:sz w:val="18"/>
                <w:szCs w:val="18"/>
              </w:rPr>
            </w:pP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4.7</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Объекты инженерной инфраструктуры</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Инженерное обеспечение выполнить по техническим рекомендациям соответствующих служб.</w:t>
            </w:r>
          </w:p>
          <w:p w:rsidR="00947C47" w:rsidRPr="0069443E" w:rsidRDefault="00947C47" w:rsidP="00947C47">
            <w:pPr>
              <w:contextualSpacing/>
              <w:jc w:val="both"/>
              <w:rPr>
                <w:sz w:val="18"/>
                <w:szCs w:val="18"/>
              </w:rPr>
            </w:pPr>
            <w:r w:rsidRPr="0069443E">
              <w:rPr>
                <w:sz w:val="18"/>
                <w:szCs w:val="18"/>
              </w:rPr>
              <w:t>- Инженерную подготовку территории выполнить по техническим рекомендациям соответствующих служб.</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4.8</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Охрана окружающей среды</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xml:space="preserve">Выполнить условия и требования в соответствии с действующими законодательством, санитарными правилами и нормами.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autoSpaceDE w:val="0"/>
              <w:contextualSpacing/>
              <w:jc w:val="center"/>
              <w:rPr>
                <w:color w:val="000000"/>
                <w:sz w:val="18"/>
                <w:szCs w:val="18"/>
              </w:rPr>
            </w:pPr>
            <w:r w:rsidRPr="0069443E">
              <w:rPr>
                <w:color w:val="000000"/>
                <w:sz w:val="18"/>
                <w:szCs w:val="18"/>
              </w:rPr>
              <w:t>4.9</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autoSpaceDE w:val="0"/>
              <w:contextualSpacing/>
              <w:jc w:val="center"/>
              <w:rPr>
                <w:sz w:val="18"/>
                <w:szCs w:val="18"/>
              </w:rPr>
            </w:pPr>
            <w:r w:rsidRPr="0069443E">
              <w:rPr>
                <w:color w:val="000000"/>
                <w:sz w:val="18"/>
                <w:szCs w:val="18"/>
              </w:rPr>
              <w:t>Ориентировочные значения основных технико-экономических показателей</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Определить проектом</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bCs/>
                <w:sz w:val="18"/>
                <w:szCs w:val="18"/>
              </w:rPr>
            </w:pPr>
            <w:r w:rsidRPr="0069443E">
              <w:rPr>
                <w:sz w:val="18"/>
                <w:szCs w:val="18"/>
              </w:rPr>
              <w:t>4.10</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bCs/>
                <w:iCs/>
                <w:sz w:val="18"/>
                <w:szCs w:val="18"/>
              </w:rPr>
            </w:pPr>
            <w:r w:rsidRPr="0069443E">
              <w:rPr>
                <w:bCs/>
                <w:sz w:val="18"/>
                <w:szCs w:val="18"/>
              </w:rPr>
              <w:t>Требования по разработке  перечня мероприятий гражданской обороны, мероприятий по предупреждению чрезвычайных ситуаций природного и техногенного характера</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uppressLineNumbers/>
              <w:tabs>
                <w:tab w:val="left" w:pos="1080"/>
              </w:tabs>
              <w:contextualSpacing/>
              <w:jc w:val="both"/>
              <w:rPr>
                <w:sz w:val="18"/>
                <w:szCs w:val="18"/>
              </w:rPr>
            </w:pPr>
            <w:r w:rsidRPr="0069443E">
              <w:rPr>
                <w:bCs/>
                <w:iCs/>
                <w:sz w:val="18"/>
                <w:szCs w:val="18"/>
              </w:rPr>
              <w:t xml:space="preserve">В составе проекта планировки, в  соответствии с действующими нормативными правовыми документами, разработать </w:t>
            </w:r>
            <w:proofErr w:type="spellStart"/>
            <w:r w:rsidRPr="0069443E">
              <w:rPr>
                <w:bCs/>
                <w:iCs/>
                <w:sz w:val="18"/>
                <w:szCs w:val="18"/>
              </w:rPr>
              <w:t>спецраздел</w:t>
            </w:r>
            <w:proofErr w:type="spellEnd"/>
            <w:r w:rsidRPr="0069443E">
              <w:rPr>
                <w:bCs/>
                <w:iCs/>
                <w:sz w:val="18"/>
                <w:szCs w:val="18"/>
              </w:rPr>
              <w:t xml:space="preserve"> «</w:t>
            </w:r>
            <w:r w:rsidRPr="0069443E">
              <w:rPr>
                <w:bCs/>
                <w:sz w:val="18"/>
                <w:szCs w:val="18"/>
              </w:rPr>
              <w:t>Перечень мероприятий гражданской обороны, мероприятия по предупреждению чрезвычайных ситуаций природного и техногенного характера</w:t>
            </w:r>
            <w:r w:rsidRPr="0069443E">
              <w:rPr>
                <w:bCs/>
                <w:iCs/>
                <w:sz w:val="18"/>
                <w:szCs w:val="18"/>
              </w:rPr>
              <w:t>».</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uppressLineNumbers/>
              <w:tabs>
                <w:tab w:val="left" w:pos="1080"/>
              </w:tabs>
              <w:contextualSpacing/>
              <w:jc w:val="center"/>
              <w:rPr>
                <w:sz w:val="18"/>
                <w:szCs w:val="18"/>
              </w:rPr>
            </w:pPr>
            <w:r w:rsidRPr="0069443E">
              <w:rPr>
                <w:b/>
                <w:sz w:val="18"/>
                <w:szCs w:val="18"/>
              </w:rPr>
              <w:t>5. Дополнительные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5.1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Необходимость обоснования внесения изменений в градостроительный регламент</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Определить проектом</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5.2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 xml:space="preserve">Необходимость обоснования внесения изменений в резервирование территорий </w:t>
            </w:r>
            <w:r w:rsidRPr="0069443E">
              <w:rPr>
                <w:sz w:val="18"/>
                <w:szCs w:val="18"/>
              </w:rPr>
              <w:lastRenderedPageBreak/>
              <w:t>для муниципальных нужд.</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lastRenderedPageBreak/>
              <w:t xml:space="preserve">Определить проектом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lastRenderedPageBreak/>
              <w:t>5.3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Необходимость обследования на участке строительства зеленых насаждений</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Определить проектом</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center"/>
              <w:rPr>
                <w:sz w:val="18"/>
                <w:szCs w:val="18"/>
              </w:rPr>
            </w:pPr>
            <w:r w:rsidRPr="0069443E">
              <w:rPr>
                <w:b/>
                <w:sz w:val="18"/>
                <w:szCs w:val="18"/>
              </w:rPr>
              <w:t>6. Особые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6.1</w:t>
            </w:r>
          </w:p>
        </w:tc>
        <w:tc>
          <w:tcPr>
            <w:tcW w:w="2295"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Проектная документация, передаваемая Заказчику</w:t>
            </w:r>
          </w:p>
        </w:tc>
        <w:tc>
          <w:tcPr>
            <w:tcW w:w="8276" w:type="dxa"/>
            <w:gridSpan w:val="2"/>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xml:space="preserve">- Проектная документация передается Заказчику в 2 экземплярах на бумажной основе </w:t>
            </w:r>
            <w:r w:rsidRPr="0069443E">
              <w:rPr>
                <w:sz w:val="18"/>
                <w:szCs w:val="18"/>
              </w:rPr>
              <w:br/>
              <w:t>и в 1 экз. на электронном носителе.</w:t>
            </w:r>
          </w:p>
          <w:p w:rsidR="00947C47" w:rsidRPr="0069443E" w:rsidRDefault="00947C47" w:rsidP="00F00174">
            <w:pPr>
              <w:contextualSpacing/>
              <w:jc w:val="both"/>
              <w:rPr>
                <w:sz w:val="18"/>
                <w:szCs w:val="18"/>
              </w:rPr>
            </w:pPr>
            <w:r w:rsidRPr="0069443E">
              <w:rPr>
                <w:color w:val="000000"/>
                <w:sz w:val="18"/>
                <w:szCs w:val="18"/>
              </w:rPr>
              <w:t xml:space="preserve">- Проектная документация передается в формате </w:t>
            </w:r>
            <w:proofErr w:type="spellStart"/>
            <w:r w:rsidRPr="0069443E">
              <w:rPr>
                <w:color w:val="000000"/>
                <w:sz w:val="18"/>
                <w:szCs w:val="18"/>
              </w:rPr>
              <w:t>idf</w:t>
            </w:r>
            <w:proofErr w:type="spellEnd"/>
            <w:r w:rsidRPr="0069443E">
              <w:rPr>
                <w:color w:val="000000"/>
                <w:sz w:val="18"/>
                <w:szCs w:val="18"/>
              </w:rPr>
              <w:t xml:space="preserve">, </w:t>
            </w:r>
            <w:proofErr w:type="spellStart"/>
            <w:r w:rsidRPr="0069443E">
              <w:rPr>
                <w:color w:val="000000"/>
                <w:sz w:val="18"/>
                <w:szCs w:val="18"/>
              </w:rPr>
              <w:t>jpeg</w:t>
            </w:r>
            <w:proofErr w:type="spellEnd"/>
            <w:r w:rsidRPr="0069443E">
              <w:rPr>
                <w:color w:val="000000"/>
                <w:sz w:val="18"/>
                <w:szCs w:val="18"/>
              </w:rPr>
              <w:t xml:space="preserve">, </w:t>
            </w:r>
            <w:proofErr w:type="spellStart"/>
            <w:r w:rsidRPr="0069443E">
              <w:rPr>
                <w:color w:val="000000"/>
                <w:sz w:val="18"/>
                <w:szCs w:val="18"/>
              </w:rPr>
              <w:t>doс</w:t>
            </w:r>
            <w:proofErr w:type="spellEnd"/>
            <w:r w:rsidRPr="0069443E">
              <w:rPr>
                <w:color w:val="000000"/>
                <w:sz w:val="18"/>
                <w:szCs w:val="18"/>
              </w:rPr>
              <w:t xml:space="preserve">, </w:t>
            </w:r>
            <w:proofErr w:type="spellStart"/>
            <w:r w:rsidRPr="0069443E">
              <w:rPr>
                <w:color w:val="000000"/>
                <w:sz w:val="18"/>
                <w:szCs w:val="18"/>
              </w:rPr>
              <w:t>docx</w:t>
            </w:r>
            <w:proofErr w:type="spellEnd"/>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6.2</w:t>
            </w:r>
          </w:p>
        </w:tc>
        <w:tc>
          <w:tcPr>
            <w:tcW w:w="2295"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Порядок согласования и утверждения проектной документации</w:t>
            </w:r>
          </w:p>
        </w:tc>
        <w:tc>
          <w:tcPr>
            <w:tcW w:w="8276" w:type="dxa"/>
            <w:gridSpan w:val="2"/>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Согласование документации по проекту планировки и проекту межевания территории осуществляет Заказчик с привлечением по необходимости Исполнителя.</w:t>
            </w:r>
          </w:p>
          <w:p w:rsidR="00947C47" w:rsidRPr="0069443E" w:rsidRDefault="00947C47" w:rsidP="00947C47">
            <w:pPr>
              <w:contextualSpacing/>
              <w:jc w:val="both"/>
              <w:rPr>
                <w:sz w:val="18"/>
                <w:szCs w:val="18"/>
              </w:rPr>
            </w:pPr>
            <w:r w:rsidRPr="0069443E">
              <w:rPr>
                <w:sz w:val="18"/>
                <w:szCs w:val="18"/>
              </w:rPr>
              <w:t xml:space="preserve">- Процедуру утверждения в соответствии с действующим законодательством проводит Заказчик.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6.3</w:t>
            </w:r>
          </w:p>
        </w:tc>
        <w:tc>
          <w:tcPr>
            <w:tcW w:w="2295"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Публичные слушания</w:t>
            </w:r>
          </w:p>
        </w:tc>
        <w:tc>
          <w:tcPr>
            <w:tcW w:w="8276" w:type="dxa"/>
            <w:gridSpan w:val="2"/>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xml:space="preserve">- Проводятся в </w:t>
            </w:r>
            <w:r>
              <w:rPr>
                <w:sz w:val="18"/>
                <w:szCs w:val="18"/>
              </w:rPr>
              <w:t>соответствии со ст. 46 Градостроительного кодекса Российской Федерации</w:t>
            </w:r>
            <w:r w:rsidRPr="0069443E">
              <w:rPr>
                <w:sz w:val="18"/>
                <w:szCs w:val="18"/>
              </w:rPr>
              <w:t>.</w:t>
            </w:r>
          </w:p>
          <w:p w:rsidR="00947C47" w:rsidRPr="0069443E" w:rsidRDefault="00947C47" w:rsidP="00947C47">
            <w:pPr>
              <w:contextualSpacing/>
              <w:jc w:val="both"/>
              <w:rPr>
                <w:sz w:val="18"/>
                <w:szCs w:val="18"/>
              </w:rPr>
            </w:pPr>
            <w:r w:rsidRPr="0069443E">
              <w:rPr>
                <w:sz w:val="18"/>
                <w:szCs w:val="18"/>
              </w:rPr>
              <w:t>- Для проведения публичных слушаний Исполнителем готовятся демонстрационные материалы на планшетах.</w:t>
            </w:r>
          </w:p>
          <w:p w:rsidR="00947C47" w:rsidRPr="0069443E" w:rsidRDefault="00947C47" w:rsidP="00947C47">
            <w:pPr>
              <w:contextualSpacing/>
              <w:jc w:val="both"/>
              <w:rPr>
                <w:sz w:val="18"/>
                <w:szCs w:val="18"/>
              </w:rPr>
            </w:pPr>
            <w:r w:rsidRPr="0069443E">
              <w:rPr>
                <w:sz w:val="18"/>
                <w:szCs w:val="18"/>
              </w:rPr>
              <w:t>- Подготовку и обеспечение проведения публичных слушаний по рассмотрению документации по проекту планировки и проекту межевания территории выполняет Заказчик с участием Исполнителя при презентации материалов.</w:t>
            </w:r>
          </w:p>
        </w:tc>
      </w:tr>
    </w:tbl>
    <w:p w:rsidR="007605B8" w:rsidRDefault="007605B8" w:rsidP="00555EE5">
      <w:pPr>
        <w:autoSpaceDE w:val="0"/>
        <w:autoSpaceDN w:val="0"/>
        <w:adjustRightInd w:val="0"/>
        <w:jc w:val="center"/>
        <w:outlineLvl w:val="1"/>
        <w:rPr>
          <w:b/>
          <w:bCs/>
        </w:rPr>
      </w:pPr>
    </w:p>
    <w:p w:rsidR="00A256D5" w:rsidRDefault="00A256D5" w:rsidP="00555EE5">
      <w:pPr>
        <w:autoSpaceDE w:val="0"/>
        <w:autoSpaceDN w:val="0"/>
        <w:adjustRightInd w:val="0"/>
        <w:jc w:val="center"/>
        <w:outlineLvl w:val="1"/>
        <w:rPr>
          <w:b/>
          <w:bCs/>
        </w:rPr>
      </w:pPr>
    </w:p>
    <w:p w:rsidR="00A256D5" w:rsidRDefault="00A256D5" w:rsidP="00555EE5">
      <w:pPr>
        <w:autoSpaceDE w:val="0"/>
        <w:autoSpaceDN w:val="0"/>
        <w:adjustRightInd w:val="0"/>
        <w:jc w:val="center"/>
        <w:outlineLvl w:val="1"/>
        <w:rPr>
          <w:b/>
          <w:bCs/>
        </w:rPr>
      </w:pPr>
    </w:p>
    <w:p w:rsidR="00A256D5" w:rsidRDefault="00A256D5" w:rsidP="00555EE5">
      <w:pPr>
        <w:autoSpaceDE w:val="0"/>
        <w:autoSpaceDN w:val="0"/>
        <w:adjustRightInd w:val="0"/>
        <w:jc w:val="center"/>
        <w:outlineLvl w:val="1"/>
        <w:rPr>
          <w:b/>
          <w:bCs/>
        </w:rPr>
      </w:pPr>
    </w:p>
    <w:p w:rsidR="00235851" w:rsidRDefault="00235851" w:rsidP="00555EE5">
      <w:pPr>
        <w:autoSpaceDE w:val="0"/>
        <w:autoSpaceDN w:val="0"/>
        <w:adjustRightInd w:val="0"/>
        <w:jc w:val="center"/>
        <w:outlineLvl w:val="1"/>
        <w:rPr>
          <w:b/>
          <w:bCs/>
        </w:rPr>
      </w:pPr>
    </w:p>
    <w:p w:rsidR="00555EE5" w:rsidRPr="00555EE5" w:rsidRDefault="00555EE5" w:rsidP="00555EE5">
      <w:pPr>
        <w:ind w:firstLine="426"/>
        <w:rPr>
          <w:b/>
          <w:bCs/>
        </w:rPr>
      </w:pPr>
    </w:p>
    <w:tbl>
      <w:tblPr>
        <w:tblW w:w="5000" w:type="pct"/>
        <w:tblLook w:val="04A0" w:firstRow="1" w:lastRow="0" w:firstColumn="1" w:lastColumn="0" w:noHBand="0" w:noVBand="1"/>
      </w:tblPr>
      <w:tblGrid>
        <w:gridCol w:w="5275"/>
        <w:gridCol w:w="5381"/>
      </w:tblGrid>
      <w:tr w:rsidR="00555EE5" w:rsidRPr="00555EE5" w:rsidTr="006C4373">
        <w:tc>
          <w:tcPr>
            <w:tcW w:w="2475" w:type="pct"/>
          </w:tcPr>
          <w:p w:rsidR="00555EE5" w:rsidRDefault="00555EE5" w:rsidP="003E7F6A"/>
          <w:p w:rsidR="003E7F6A" w:rsidRDefault="003E7F6A" w:rsidP="003E7F6A"/>
          <w:p w:rsidR="003E7F6A" w:rsidRDefault="003E7F6A" w:rsidP="003E7F6A"/>
          <w:p w:rsidR="003E7F6A" w:rsidRDefault="003E7F6A" w:rsidP="003E7F6A"/>
          <w:p w:rsidR="003E7F6A" w:rsidRDefault="003E7F6A" w:rsidP="003E7F6A"/>
          <w:p w:rsidR="003E7F6A" w:rsidRDefault="003E7F6A" w:rsidP="003E7F6A"/>
          <w:p w:rsidR="003E7F6A" w:rsidRDefault="003E7F6A" w:rsidP="003E7F6A"/>
          <w:p w:rsidR="003E7F6A" w:rsidRPr="00555EE5" w:rsidRDefault="003E7F6A" w:rsidP="003E7F6A"/>
        </w:tc>
        <w:tc>
          <w:tcPr>
            <w:tcW w:w="2525" w:type="pct"/>
          </w:tcPr>
          <w:p w:rsidR="00555EE5" w:rsidRDefault="00555EE5"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Pr="00555EE5" w:rsidRDefault="005C299D" w:rsidP="00555EE5"/>
        </w:tc>
      </w:tr>
      <w:tr w:rsidR="00555EE5" w:rsidRPr="00555EE5" w:rsidTr="006C4373">
        <w:tc>
          <w:tcPr>
            <w:tcW w:w="2475" w:type="pct"/>
          </w:tcPr>
          <w:p w:rsidR="00555EE5" w:rsidRDefault="00555EE5" w:rsidP="00555EE5">
            <w:pPr>
              <w:keepNext/>
            </w:pPr>
          </w:p>
          <w:p w:rsidR="00FF20A8" w:rsidRDefault="00FF20A8" w:rsidP="00555EE5">
            <w:pPr>
              <w:keepNext/>
            </w:pPr>
          </w:p>
          <w:p w:rsidR="00FF20A8" w:rsidRDefault="00FF20A8" w:rsidP="00555EE5">
            <w:pPr>
              <w:keepNext/>
            </w:pPr>
          </w:p>
          <w:p w:rsidR="00FF20A8" w:rsidRDefault="00FF20A8" w:rsidP="00555EE5">
            <w:pPr>
              <w:keepNext/>
            </w:pPr>
          </w:p>
          <w:p w:rsidR="00FF20A8" w:rsidRPr="00FF20A8" w:rsidRDefault="00FF20A8" w:rsidP="00555EE5">
            <w:pPr>
              <w:keepNext/>
            </w:pPr>
          </w:p>
        </w:tc>
        <w:tc>
          <w:tcPr>
            <w:tcW w:w="2525" w:type="pct"/>
          </w:tcPr>
          <w:p w:rsidR="00555EE5" w:rsidRPr="00555EE5" w:rsidRDefault="00555EE5" w:rsidP="00555EE5">
            <w:pPr>
              <w:keepNext/>
              <w:rPr>
                <w:b/>
                <w:sz w:val="20"/>
                <w:szCs w:val="20"/>
              </w:rPr>
            </w:pPr>
          </w:p>
        </w:tc>
      </w:tr>
    </w:tbl>
    <w:p w:rsidR="00555EE5" w:rsidRPr="00555EE5" w:rsidRDefault="00555EE5" w:rsidP="00555EE5"/>
    <w:p w:rsidR="00555EE5" w:rsidRDefault="00555EE5" w:rsidP="004A6A3F">
      <w:pPr>
        <w:ind w:firstLine="708"/>
        <w:jc w:val="both"/>
      </w:pPr>
    </w:p>
    <w:p w:rsidR="00555EE5" w:rsidRDefault="00555EE5" w:rsidP="004A6A3F">
      <w:pPr>
        <w:ind w:firstLine="708"/>
        <w:jc w:val="both"/>
      </w:pPr>
    </w:p>
    <w:p w:rsidR="00307BF8" w:rsidRDefault="00307BF8" w:rsidP="000F6F9A">
      <w:pPr>
        <w:rPr>
          <w:b/>
          <w:bCs/>
          <w:sz w:val="20"/>
          <w:szCs w:val="20"/>
        </w:rPr>
      </w:pPr>
    </w:p>
    <w:p w:rsidR="000F6F9A" w:rsidRPr="00307BF8" w:rsidRDefault="000F6F9A" w:rsidP="000F6F9A">
      <w:pPr>
        <w:rPr>
          <w:b/>
          <w:bCs/>
          <w:sz w:val="20"/>
          <w:szCs w:val="20"/>
        </w:rPr>
      </w:pPr>
    </w:p>
    <w:p w:rsidR="00307BF8" w:rsidRDefault="00307BF8" w:rsidP="00307BF8">
      <w:pPr>
        <w:jc w:val="center"/>
        <w:rPr>
          <w:b/>
          <w:bCs/>
          <w:sz w:val="20"/>
          <w:szCs w:val="20"/>
        </w:rPr>
      </w:pPr>
    </w:p>
    <w:p w:rsidR="009676EA" w:rsidRPr="00307BF8" w:rsidRDefault="009676EA" w:rsidP="00307BF8">
      <w:pPr>
        <w:jc w:val="center"/>
        <w:rPr>
          <w:b/>
          <w:bCs/>
          <w:sz w:val="20"/>
          <w:szCs w:val="20"/>
        </w:rPr>
      </w:pPr>
    </w:p>
    <w:p w:rsidR="00F07E7D" w:rsidRPr="00F07E7D" w:rsidRDefault="00F07E7D" w:rsidP="00F07E7D">
      <w:pPr>
        <w:jc w:val="center"/>
        <w:rPr>
          <w:b/>
        </w:rPr>
      </w:pPr>
      <w:r w:rsidRPr="00F07E7D">
        <w:rPr>
          <w:b/>
        </w:rPr>
        <w:lastRenderedPageBreak/>
        <w:t>РАЗДЕЛ III. ПРОЕКТ КОНТРАКТА</w:t>
      </w:r>
    </w:p>
    <w:p w:rsidR="00F07E7D" w:rsidRPr="00F07E7D" w:rsidRDefault="00F07E7D" w:rsidP="00F07E7D">
      <w:pPr>
        <w:jc w:val="both"/>
        <w:rPr>
          <w:sz w:val="20"/>
          <w:szCs w:val="20"/>
        </w:rPr>
      </w:pPr>
    </w:p>
    <w:p w:rsidR="00F07E7D" w:rsidRPr="00F07E7D" w:rsidRDefault="00F07E7D" w:rsidP="00F07E7D">
      <w:pPr>
        <w:keepNext/>
        <w:tabs>
          <w:tab w:val="left" w:pos="360"/>
        </w:tabs>
        <w:suppressAutoHyphens/>
        <w:jc w:val="center"/>
        <w:outlineLvl w:val="0"/>
        <w:rPr>
          <w:b/>
          <w:bCs/>
        </w:rPr>
      </w:pPr>
      <w:r w:rsidRPr="00F07E7D">
        <w:rPr>
          <w:b/>
          <w:bCs/>
        </w:rPr>
        <w:t>МУНИЦИПАЛЬНЫЙ КОНТРАКТ №____</w:t>
      </w:r>
    </w:p>
    <w:p w:rsidR="00F07E7D" w:rsidRPr="00F07E7D" w:rsidRDefault="00F07E7D" w:rsidP="00F07E7D">
      <w:pPr>
        <w:tabs>
          <w:tab w:val="left" w:pos="8647"/>
        </w:tabs>
        <w:ind w:firstLine="567"/>
        <w:jc w:val="both"/>
        <w:rPr>
          <w:sz w:val="20"/>
          <w:szCs w:val="20"/>
        </w:rPr>
      </w:pPr>
    </w:p>
    <w:p w:rsidR="0045436E" w:rsidRDefault="0045436E" w:rsidP="0045436E">
      <w:pPr>
        <w:ind w:firstLine="708"/>
        <w:jc w:val="center"/>
        <w:rPr>
          <w:b/>
        </w:rPr>
      </w:pPr>
      <w:r w:rsidRPr="0045436E">
        <w:rPr>
          <w:b/>
        </w:rPr>
        <w:t xml:space="preserve">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w:t>
      </w:r>
    </w:p>
    <w:p w:rsidR="0045436E" w:rsidRDefault="0045436E" w:rsidP="0045436E">
      <w:pPr>
        <w:ind w:firstLine="708"/>
        <w:jc w:val="center"/>
        <w:rPr>
          <w:b/>
        </w:rPr>
      </w:pPr>
      <w:r w:rsidRPr="0045436E">
        <w:rPr>
          <w:b/>
        </w:rPr>
        <w:t>Альшеевский район Республики Башкортостан</w:t>
      </w:r>
    </w:p>
    <w:p w:rsidR="0045436E" w:rsidRDefault="0045436E" w:rsidP="0045436E">
      <w:pPr>
        <w:ind w:firstLine="708"/>
        <w:jc w:val="center"/>
        <w:rPr>
          <w:color w:val="000000"/>
        </w:rPr>
      </w:pPr>
    </w:p>
    <w:p w:rsidR="00CA42E2" w:rsidRPr="00684D2D" w:rsidRDefault="00F408AE" w:rsidP="0045436E">
      <w:pPr>
        <w:ind w:firstLine="708"/>
        <w:jc w:val="center"/>
        <w:rPr>
          <w:color w:val="000000"/>
        </w:rPr>
      </w:pPr>
      <w:proofErr w:type="spellStart"/>
      <w:r w:rsidRPr="0045436E">
        <w:rPr>
          <w:color w:val="000000"/>
        </w:rPr>
        <w:t>с</w:t>
      </w:r>
      <w:proofErr w:type="gramStart"/>
      <w:r>
        <w:rPr>
          <w:color w:val="000000"/>
        </w:rPr>
        <w:t>.</w:t>
      </w:r>
      <w:r w:rsidR="00CD7034">
        <w:rPr>
          <w:color w:val="000000"/>
        </w:rPr>
        <w:t>Р</w:t>
      </w:r>
      <w:proofErr w:type="gramEnd"/>
      <w:r w:rsidR="00CD7034">
        <w:rPr>
          <w:color w:val="000000"/>
        </w:rPr>
        <w:t>аевский</w:t>
      </w:r>
      <w:proofErr w:type="spellEnd"/>
      <w:r w:rsidR="00CD7034">
        <w:rPr>
          <w:color w:val="000000"/>
        </w:rPr>
        <w:t xml:space="preserve">                  </w:t>
      </w:r>
      <w:r w:rsidR="00CA42E2" w:rsidRPr="00684D2D">
        <w:rPr>
          <w:color w:val="000000"/>
        </w:rPr>
        <w:t xml:space="preserve">                     </w:t>
      </w:r>
      <w:r w:rsidR="00CA42E2" w:rsidRPr="00684D2D">
        <w:rPr>
          <w:color w:val="000000"/>
        </w:rPr>
        <w:tab/>
      </w:r>
      <w:r w:rsidR="00CA42E2" w:rsidRPr="00684D2D">
        <w:rPr>
          <w:color w:val="000000"/>
        </w:rPr>
        <w:tab/>
        <w:t xml:space="preserve">   </w:t>
      </w:r>
      <w:r>
        <w:rPr>
          <w:color w:val="000000"/>
        </w:rPr>
        <w:t xml:space="preserve">            </w:t>
      </w:r>
      <w:r w:rsidR="00CA42E2" w:rsidRPr="00684D2D">
        <w:rPr>
          <w:color w:val="000000"/>
        </w:rPr>
        <w:t xml:space="preserve">               </w:t>
      </w:r>
      <w:r w:rsidR="00A64276" w:rsidRPr="00684D2D">
        <w:rPr>
          <w:color w:val="000000"/>
        </w:rPr>
        <w:t xml:space="preserve">    </w:t>
      </w:r>
      <w:r>
        <w:rPr>
          <w:color w:val="000000"/>
        </w:rPr>
        <w:t xml:space="preserve">   «__» ___________ 2017</w:t>
      </w:r>
      <w:r w:rsidR="00CA42E2" w:rsidRPr="00684D2D">
        <w:rPr>
          <w:color w:val="000000"/>
        </w:rPr>
        <w:t>г.</w:t>
      </w:r>
    </w:p>
    <w:p w:rsidR="00CA42E2" w:rsidRPr="00684D2D" w:rsidRDefault="00CA42E2" w:rsidP="00CA42E2">
      <w:pPr>
        <w:tabs>
          <w:tab w:val="left" w:pos="709"/>
          <w:tab w:val="left" w:pos="1260"/>
        </w:tabs>
        <w:ind w:firstLine="709"/>
        <w:jc w:val="both"/>
        <w:rPr>
          <w:color w:val="000000"/>
          <w:spacing w:val="4"/>
        </w:rPr>
      </w:pPr>
    </w:p>
    <w:p w:rsidR="00CA42E2" w:rsidRPr="00684D2D" w:rsidRDefault="00CA42E2" w:rsidP="00CA42E2">
      <w:pPr>
        <w:tabs>
          <w:tab w:val="left" w:pos="709"/>
          <w:tab w:val="left" w:pos="1260"/>
        </w:tabs>
        <w:ind w:firstLine="709"/>
        <w:jc w:val="both"/>
      </w:pPr>
      <w:proofErr w:type="gramStart"/>
      <w:r w:rsidRPr="00684D2D">
        <w:rPr>
          <w:color w:val="000000"/>
          <w:spacing w:val="4"/>
        </w:rPr>
        <w:t>Администрация</w:t>
      </w:r>
      <w:r w:rsidR="00435591">
        <w:rPr>
          <w:color w:val="000000"/>
          <w:spacing w:val="4"/>
        </w:rPr>
        <w:t xml:space="preserve"> сельского поселения </w:t>
      </w:r>
      <w:r w:rsidR="00C84FA7">
        <w:rPr>
          <w:color w:val="000000"/>
          <w:spacing w:val="4"/>
        </w:rPr>
        <w:t>Раевский</w:t>
      </w:r>
      <w:r w:rsidR="00435591">
        <w:rPr>
          <w:color w:val="000000"/>
          <w:spacing w:val="4"/>
        </w:rPr>
        <w:t xml:space="preserve"> сельсовет</w:t>
      </w:r>
      <w:r w:rsidRPr="00684D2D">
        <w:rPr>
          <w:color w:val="000000"/>
          <w:spacing w:val="4"/>
        </w:rPr>
        <w:t xml:space="preserve"> муниципального района </w:t>
      </w:r>
      <w:r w:rsidR="00C84FA7">
        <w:rPr>
          <w:color w:val="000000"/>
          <w:spacing w:val="4"/>
        </w:rPr>
        <w:t xml:space="preserve">Альшеевский район </w:t>
      </w:r>
      <w:r w:rsidR="00435591">
        <w:rPr>
          <w:color w:val="000000"/>
          <w:spacing w:val="4"/>
        </w:rPr>
        <w:t xml:space="preserve"> Республики Башкортостан</w:t>
      </w:r>
      <w:r w:rsidRPr="00684D2D">
        <w:rPr>
          <w:color w:val="000000"/>
        </w:rPr>
        <w:t xml:space="preserve">, именуемая в дальнейшем «Заказчик», в лице главы </w:t>
      </w:r>
      <w:r w:rsidR="00435591">
        <w:rPr>
          <w:color w:val="000000"/>
        </w:rPr>
        <w:t xml:space="preserve">сельского поселения </w:t>
      </w:r>
      <w:r w:rsidR="00C84FA7">
        <w:rPr>
          <w:color w:val="000000"/>
        </w:rPr>
        <w:t xml:space="preserve"> </w:t>
      </w:r>
      <w:proofErr w:type="spellStart"/>
      <w:r w:rsidR="00C84FA7">
        <w:rPr>
          <w:color w:val="000000"/>
        </w:rPr>
        <w:t>Тимасова</w:t>
      </w:r>
      <w:proofErr w:type="spellEnd"/>
      <w:r w:rsidR="00C84FA7">
        <w:rPr>
          <w:color w:val="000000"/>
        </w:rPr>
        <w:t xml:space="preserve"> Михаила Анатольевича</w:t>
      </w:r>
      <w:r w:rsidRPr="00684D2D">
        <w:rPr>
          <w:color w:val="000000"/>
        </w:rPr>
        <w:t xml:space="preserve">, действующего на основании Устава </w:t>
      </w:r>
      <w:r w:rsidR="006934F1">
        <w:rPr>
          <w:color w:val="000000"/>
        </w:rPr>
        <w:t>___________________</w:t>
      </w:r>
      <w:r w:rsidRPr="00684D2D">
        <w:rPr>
          <w:color w:val="000000"/>
        </w:rPr>
        <w:t>, и ________________________________________, именуемое в дальнейшем «Исполнитель», в лице _________________________________, действующего на основании _________, с другой стороны, (</w:t>
      </w:r>
      <w:r w:rsidRPr="00684D2D">
        <w:t>вместе далее именуемые «Стороны»)</w:t>
      </w:r>
      <w:r w:rsidRPr="00684D2D">
        <w:rPr>
          <w:color w:val="000000"/>
        </w:rPr>
        <w:t>, с соблюдением требований Федерального закона от 05.04.2013г. № 44-ФЗ «О контрактной системе в сфере закупок товаров</w:t>
      </w:r>
      <w:proofErr w:type="gramEnd"/>
      <w:r w:rsidRPr="00684D2D">
        <w:rPr>
          <w:color w:val="000000"/>
        </w:rPr>
        <w:t xml:space="preserve">, работ, услуг для обеспечения государственных и муниципальных нужд» (далее – Закон о контрактной системе), на основании результатов </w:t>
      </w:r>
      <w:r w:rsidRPr="00684D2D">
        <w:t>открытого конкурса: (протокол № _____ от _____</w:t>
      </w:r>
      <w:r w:rsidR="00C84FA7">
        <w:t>__2017</w:t>
      </w:r>
      <w:r w:rsidRPr="00684D2D">
        <w:t xml:space="preserve"> г.), заключили настоящий муниципальный контракт (далее - Контракт) о нижеследующем:</w:t>
      </w:r>
    </w:p>
    <w:p w:rsidR="00CA42E2" w:rsidRDefault="00CA42E2" w:rsidP="00CA42E2">
      <w:pPr>
        <w:tabs>
          <w:tab w:val="left" w:pos="709"/>
          <w:tab w:val="left" w:pos="1260"/>
        </w:tabs>
        <w:ind w:firstLine="709"/>
        <w:jc w:val="both"/>
        <w:rPr>
          <w:color w:val="000000"/>
        </w:rPr>
      </w:pPr>
    </w:p>
    <w:p w:rsidR="00734E86" w:rsidRPr="00DC13D8" w:rsidRDefault="00734E86" w:rsidP="00734E86">
      <w:pPr>
        <w:ind w:firstLine="709"/>
        <w:jc w:val="center"/>
        <w:rPr>
          <w:b/>
          <w:bCs/>
          <w:color w:val="000000"/>
        </w:rPr>
      </w:pPr>
      <w:r w:rsidRPr="00DC13D8">
        <w:rPr>
          <w:b/>
          <w:bCs/>
          <w:color w:val="000000"/>
        </w:rPr>
        <w:t>1. Предмет Контракта</w:t>
      </w:r>
    </w:p>
    <w:p w:rsidR="00734E86" w:rsidRPr="00DC13D8" w:rsidRDefault="00734E86" w:rsidP="00C84FA7">
      <w:pPr>
        <w:ind w:firstLine="708"/>
        <w:jc w:val="both"/>
        <w:rPr>
          <w:color w:val="000000"/>
        </w:rPr>
      </w:pPr>
      <w:r w:rsidRPr="00DC13D8">
        <w:rPr>
          <w:color w:val="000000"/>
        </w:rPr>
        <w:t>1.1. По настоящему Контракту Исполнитель обязуется по заданию Заказчика выполнить</w:t>
      </w:r>
      <w:r w:rsidR="00684D2D">
        <w:rPr>
          <w:color w:val="000000"/>
        </w:rPr>
        <w:t xml:space="preserve"> </w:t>
      </w:r>
      <w:r w:rsidR="00C84FA7" w:rsidRPr="00C84FA7">
        <w:t xml:space="preserve"> работ</w:t>
      </w:r>
      <w:r w:rsidR="00C84FA7">
        <w:t>ы</w:t>
      </w:r>
      <w:r w:rsidR="00C84FA7" w:rsidRPr="00C84FA7">
        <w:t xml:space="preserve"> по разработке </w:t>
      </w:r>
      <w:r w:rsidR="0045436E">
        <w:t>проектов</w:t>
      </w:r>
      <w:r w:rsidR="0045436E" w:rsidRPr="0045436E">
        <w:t xml:space="preserve">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Альшеевский район Республики Башкортостан</w:t>
      </w:r>
      <w:r w:rsidR="0045436E" w:rsidRPr="00DC13D8">
        <w:rPr>
          <w:color w:val="000000"/>
        </w:rPr>
        <w:t xml:space="preserve"> </w:t>
      </w:r>
      <w:r w:rsidRPr="00DC13D8">
        <w:rPr>
          <w:color w:val="000000"/>
        </w:rPr>
        <w:t>(именуемые в дальнейшем «Работы»), а «Заказчик» обязуется принять результаты Работ и оплатить их.</w:t>
      </w:r>
    </w:p>
    <w:p w:rsidR="00734E86" w:rsidRPr="00357750" w:rsidRDefault="00734E86" w:rsidP="00734E86">
      <w:pPr>
        <w:ind w:firstLine="709"/>
        <w:jc w:val="both"/>
        <w:rPr>
          <w:color w:val="000000"/>
        </w:rPr>
      </w:pPr>
      <w:r w:rsidRPr="00357750">
        <w:rPr>
          <w:color w:val="000000"/>
        </w:rPr>
        <w:t>1.2. Объем, содержание, требования к выполняемым Работам, определяются на основании Тех</w:t>
      </w:r>
      <w:r w:rsidR="00782D36">
        <w:rPr>
          <w:color w:val="000000"/>
        </w:rPr>
        <w:t>нического задания (Приложение №</w:t>
      </w:r>
      <w:r w:rsidRPr="00357750">
        <w:rPr>
          <w:color w:val="000000"/>
        </w:rPr>
        <w:t xml:space="preserve">1), которое является неотъемлемой частью настоящего Контракта. </w:t>
      </w:r>
    </w:p>
    <w:p w:rsidR="00C84FA7" w:rsidRPr="00C84FA7" w:rsidRDefault="00734E86" w:rsidP="00C84FA7">
      <w:pPr>
        <w:ind w:firstLine="709"/>
        <w:jc w:val="both"/>
        <w:rPr>
          <w:color w:val="000000"/>
        </w:rPr>
      </w:pPr>
      <w:r w:rsidRPr="00C84FA7">
        <w:rPr>
          <w:color w:val="000000"/>
        </w:rPr>
        <w:t xml:space="preserve">1.3. Место выполнения работ: </w:t>
      </w:r>
      <w:r w:rsidR="00C84FA7" w:rsidRPr="00C84FA7">
        <w:rPr>
          <w:color w:val="000000"/>
        </w:rPr>
        <w:t xml:space="preserve">Республика Башкортостан, Альшеевский район , </w:t>
      </w:r>
      <w:r w:rsidR="00C84FA7" w:rsidRPr="00C84FA7">
        <w:t>с</w:t>
      </w:r>
      <w:proofErr w:type="gramStart"/>
      <w:r w:rsidR="00C84FA7" w:rsidRPr="00C84FA7">
        <w:t>.Р</w:t>
      </w:r>
      <w:proofErr w:type="gramEnd"/>
      <w:r w:rsidR="00C84FA7" w:rsidRPr="00C84FA7">
        <w:t>аевский, ул. Победы, 2А и</w:t>
      </w:r>
      <w:r w:rsidR="00C84FA7" w:rsidRPr="00C84FA7">
        <w:rPr>
          <w:color w:val="000000"/>
        </w:rPr>
        <w:t xml:space="preserve"> по месту нахождения Исполнителя.</w:t>
      </w:r>
    </w:p>
    <w:p w:rsidR="00734E86" w:rsidRDefault="00734E86" w:rsidP="00734E86">
      <w:pPr>
        <w:ind w:firstLine="709"/>
        <w:jc w:val="both"/>
        <w:rPr>
          <w:color w:val="000000"/>
        </w:rPr>
      </w:pPr>
      <w:r w:rsidRPr="00DC13D8">
        <w:rPr>
          <w:color w:val="000000"/>
        </w:rPr>
        <w:t>1.4.  Работы выполняются силами и средствами Исполнителя.</w:t>
      </w:r>
    </w:p>
    <w:p w:rsidR="00C63546" w:rsidRPr="00DC13D8" w:rsidRDefault="00C63546" w:rsidP="00734E86">
      <w:pPr>
        <w:ind w:firstLine="709"/>
        <w:jc w:val="both"/>
        <w:rPr>
          <w:color w:val="000000"/>
        </w:rPr>
      </w:pPr>
      <w:r>
        <w:rPr>
          <w:color w:val="000000"/>
        </w:rPr>
        <w:t xml:space="preserve">1.5.  </w:t>
      </w:r>
      <w:r w:rsidRPr="00C63546">
        <w:t xml:space="preserve">Идентификационный код закупки:  </w:t>
      </w:r>
      <w:r w:rsidRPr="00C63546">
        <w:rPr>
          <w:b/>
        </w:rPr>
        <w:t>173020200127902020100100200207111414</w:t>
      </w:r>
    </w:p>
    <w:p w:rsidR="00734E86" w:rsidRPr="00DC13D8" w:rsidRDefault="00734E86" w:rsidP="00734E86">
      <w:pPr>
        <w:ind w:firstLine="709"/>
        <w:jc w:val="both"/>
        <w:rPr>
          <w:color w:val="000000"/>
        </w:rPr>
      </w:pPr>
    </w:p>
    <w:p w:rsidR="00734E86" w:rsidRPr="00DC13D8" w:rsidRDefault="00734E86" w:rsidP="00734E86">
      <w:pPr>
        <w:ind w:firstLine="709"/>
        <w:jc w:val="center"/>
        <w:rPr>
          <w:b/>
          <w:bCs/>
          <w:color w:val="000000"/>
        </w:rPr>
      </w:pPr>
      <w:r w:rsidRPr="00DC13D8">
        <w:rPr>
          <w:b/>
          <w:bCs/>
          <w:color w:val="000000"/>
        </w:rPr>
        <w:t>2.Цена Контракта. Порядок и условия оплаты.</w:t>
      </w:r>
    </w:p>
    <w:p w:rsidR="00DC269A" w:rsidRDefault="00734E86" w:rsidP="00734E86">
      <w:pPr>
        <w:ind w:firstLine="709"/>
        <w:jc w:val="both"/>
        <w:rPr>
          <w:color w:val="000000"/>
        </w:rPr>
      </w:pPr>
      <w:r w:rsidRPr="00DC13D8">
        <w:rPr>
          <w:color w:val="000000"/>
        </w:rPr>
        <w:t xml:space="preserve">2.1. Цена подлежащих выполнению работ составляет __________рублей __ коп.), в </w:t>
      </w:r>
      <w:proofErr w:type="spellStart"/>
      <w:r w:rsidRPr="00DC13D8">
        <w:rPr>
          <w:color w:val="000000"/>
        </w:rPr>
        <w:t>т.ч</w:t>
      </w:r>
      <w:proofErr w:type="spellEnd"/>
      <w:r w:rsidRPr="00DC13D8">
        <w:rPr>
          <w:color w:val="000000"/>
        </w:rPr>
        <w:t>. НД</w:t>
      </w:r>
      <w:proofErr w:type="gramStart"/>
      <w:r w:rsidRPr="00DC13D8">
        <w:rPr>
          <w:color w:val="000000"/>
        </w:rPr>
        <w:t>С(</w:t>
      </w:r>
      <w:proofErr w:type="gramEnd"/>
      <w:r w:rsidR="00AD6F1B">
        <w:rPr>
          <w:color w:val="000000"/>
        </w:rPr>
        <w:t>__</w:t>
      </w:r>
      <w:r w:rsidRPr="00DC13D8">
        <w:rPr>
          <w:color w:val="000000"/>
        </w:rPr>
        <w:t>%)-____________. Цена указана с учетом расходов на уплату налогов, других обязательных платежей, всех затрат и расходов, предусмотренных условиями исполнения Контракта</w:t>
      </w:r>
      <w:r w:rsidR="00DC269A">
        <w:rPr>
          <w:color w:val="000000"/>
        </w:rPr>
        <w:t>, в том числе:</w:t>
      </w:r>
    </w:p>
    <w:p w:rsidR="00DC269A" w:rsidRDefault="00DC269A" w:rsidP="00734E86">
      <w:pPr>
        <w:ind w:firstLine="709"/>
        <w:jc w:val="both"/>
        <w:rPr>
          <w:color w:val="000000"/>
        </w:rPr>
      </w:pPr>
      <w:r>
        <w:rPr>
          <w:color w:val="000000"/>
        </w:rPr>
        <w:t>- за счет средств бюджета Республики Башкортостан -     рублей</w:t>
      </w:r>
    </w:p>
    <w:p w:rsidR="00734E86" w:rsidRPr="00DC13D8" w:rsidRDefault="00DC269A" w:rsidP="00734E86">
      <w:pPr>
        <w:ind w:firstLine="709"/>
        <w:jc w:val="both"/>
        <w:rPr>
          <w:color w:val="000000"/>
        </w:rPr>
      </w:pPr>
      <w:r>
        <w:rPr>
          <w:color w:val="000000"/>
        </w:rPr>
        <w:t xml:space="preserve">- за счет средств </w:t>
      </w:r>
      <w:r w:rsidR="00C84FA7">
        <w:rPr>
          <w:color w:val="000000"/>
        </w:rPr>
        <w:t>сельского поселения Раевский сельсовет муниципального района Альшеевский район Республики Башкортостан</w:t>
      </w:r>
      <w:r>
        <w:rPr>
          <w:color w:val="000000"/>
        </w:rPr>
        <w:t xml:space="preserve">  -   рублей.</w:t>
      </w:r>
    </w:p>
    <w:p w:rsidR="00734E86" w:rsidRPr="00DC13D8" w:rsidRDefault="00734E86" w:rsidP="00734E86">
      <w:pPr>
        <w:ind w:firstLine="709"/>
        <w:jc w:val="both"/>
        <w:rPr>
          <w:color w:val="000000"/>
          <w:kern w:val="16"/>
        </w:rPr>
      </w:pPr>
      <w:r w:rsidRPr="00DC13D8">
        <w:rPr>
          <w:color w:val="000000"/>
          <w:kern w:val="16"/>
        </w:rPr>
        <w:t xml:space="preserve">2.2. Оплата работ по Контракту производится по безналичному расчету, путем перечисления денежных средств на расчетный счет Исполнителя в </w:t>
      </w:r>
      <w:r w:rsidRPr="000C0665">
        <w:rPr>
          <w:color w:val="000000"/>
          <w:kern w:val="16"/>
        </w:rPr>
        <w:t xml:space="preserve">течение 30-и </w:t>
      </w:r>
      <w:r>
        <w:rPr>
          <w:color w:val="000000"/>
          <w:kern w:val="16"/>
        </w:rPr>
        <w:t>календарных</w:t>
      </w:r>
      <w:r w:rsidRPr="000C0665">
        <w:rPr>
          <w:color w:val="000000"/>
          <w:kern w:val="16"/>
        </w:rPr>
        <w:t xml:space="preserve"> дней</w:t>
      </w:r>
      <w:r w:rsidRPr="00DC13D8">
        <w:rPr>
          <w:color w:val="000000"/>
          <w:kern w:val="16"/>
        </w:rPr>
        <w:t xml:space="preserve"> </w:t>
      </w:r>
      <w:proofErr w:type="gramStart"/>
      <w:r w:rsidRPr="00DC13D8">
        <w:rPr>
          <w:color w:val="000000"/>
          <w:kern w:val="16"/>
        </w:rPr>
        <w:t>с даты подписания</w:t>
      </w:r>
      <w:proofErr w:type="gramEnd"/>
      <w:r w:rsidRPr="00DC13D8">
        <w:rPr>
          <w:color w:val="000000"/>
          <w:kern w:val="16"/>
        </w:rPr>
        <w:t xml:space="preserve"> </w:t>
      </w:r>
      <w:r w:rsidRPr="00FC36A4">
        <w:rPr>
          <w:color w:val="000000"/>
          <w:kern w:val="16"/>
        </w:rPr>
        <w:t>сторонами акта выполненных работ</w:t>
      </w:r>
      <w:r w:rsidRPr="00DC13D8">
        <w:rPr>
          <w:color w:val="000000"/>
          <w:kern w:val="16"/>
        </w:rPr>
        <w:t xml:space="preserve">, с предоставлением Исполнителем счета и счета-фактуры. Аванс не предусмотрен. </w:t>
      </w:r>
    </w:p>
    <w:p w:rsidR="00734E86" w:rsidRPr="00DC13D8" w:rsidRDefault="00734E86" w:rsidP="00734E86">
      <w:pPr>
        <w:ind w:firstLine="709"/>
        <w:jc w:val="both"/>
        <w:rPr>
          <w:color w:val="000000"/>
          <w:kern w:val="16"/>
        </w:rPr>
      </w:pPr>
      <w:r w:rsidRPr="00DC13D8">
        <w:rPr>
          <w:color w:val="000000"/>
          <w:kern w:val="16"/>
        </w:rPr>
        <w:t xml:space="preserve">2.3. </w:t>
      </w:r>
      <w:r w:rsidRPr="00E21D7A">
        <w:rPr>
          <w:color w:val="000000"/>
          <w:kern w:val="16"/>
        </w:rPr>
        <w:t>Обязанность Заказчика по оплате считается исполненной в момент списания денежных сре</w:t>
      </w:r>
      <w:proofErr w:type="gramStart"/>
      <w:r w:rsidRPr="00E21D7A">
        <w:rPr>
          <w:color w:val="000000"/>
          <w:kern w:val="16"/>
        </w:rPr>
        <w:t>дств с р</w:t>
      </w:r>
      <w:proofErr w:type="gramEnd"/>
      <w:r w:rsidRPr="00E21D7A">
        <w:rPr>
          <w:color w:val="000000"/>
          <w:kern w:val="16"/>
        </w:rPr>
        <w:t>асчетного счета Заказчика. За дальнейшее прохождение денежных средств Заказчик ответственности не несет.</w:t>
      </w:r>
    </w:p>
    <w:p w:rsidR="00734E86" w:rsidRPr="00DC13D8" w:rsidRDefault="00734E86" w:rsidP="00734E86">
      <w:pPr>
        <w:shd w:val="clear" w:color="auto" w:fill="FFFFFF"/>
        <w:tabs>
          <w:tab w:val="left" w:pos="851"/>
          <w:tab w:val="left" w:pos="2455"/>
        </w:tabs>
        <w:ind w:firstLine="709"/>
        <w:jc w:val="both"/>
      </w:pPr>
      <w:r w:rsidRPr="00DC13D8">
        <w:rPr>
          <w:color w:val="000000"/>
        </w:rPr>
        <w:t xml:space="preserve">2.4. </w:t>
      </w:r>
      <w:r w:rsidRPr="00DC13D8">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w:t>
      </w:r>
      <w:r w:rsidR="000A4D90">
        <w:t xml:space="preserve">мотренных в </w:t>
      </w:r>
      <w:proofErr w:type="spellStart"/>
      <w:r w:rsidR="000A4D90">
        <w:t>п.п</w:t>
      </w:r>
      <w:proofErr w:type="spellEnd"/>
      <w:r w:rsidR="000A4D90">
        <w:t>. 2.5, 2.6</w:t>
      </w:r>
      <w:r w:rsidR="00765D4B">
        <w:t>, 2.7</w:t>
      </w:r>
      <w:r w:rsidR="00A061BA">
        <w:t xml:space="preserve"> </w:t>
      </w:r>
      <w:r w:rsidRPr="00DC13D8">
        <w:t>настоящего Контракта.</w:t>
      </w:r>
    </w:p>
    <w:p w:rsidR="00734E86" w:rsidRPr="00DC13D8" w:rsidRDefault="00734E86" w:rsidP="0045436E">
      <w:pPr>
        <w:ind w:firstLine="709"/>
        <w:jc w:val="both"/>
      </w:pPr>
      <w:r w:rsidRPr="00DC13D8">
        <w:lastRenderedPageBreak/>
        <w:t>2.5.  В случае</w:t>
      </w:r>
      <w:proofErr w:type="gramStart"/>
      <w:r w:rsidRPr="00DC13D8">
        <w:t>,</w:t>
      </w:r>
      <w:proofErr w:type="gramEnd"/>
      <w:r w:rsidRPr="00DC13D8">
        <w:t xml:space="preserve"> если по предложению Заказчика увеличиваются предусмотренный Контрактом объем работы не более чем на десять процентов или уменьшаются предусмотренный Контрактом объем выполняемой работы не более чем на десять процентов,  по соглашению сторон изменяется  с учетом положений бюджетного законодательства Российской Федерации цена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734E86" w:rsidRPr="00DC13D8" w:rsidRDefault="00734E86" w:rsidP="00734E86">
      <w:pPr>
        <w:shd w:val="clear" w:color="auto" w:fill="FFFFFF"/>
        <w:tabs>
          <w:tab w:val="left" w:pos="851"/>
          <w:tab w:val="left" w:pos="2455"/>
        </w:tabs>
        <w:ind w:firstLine="709"/>
        <w:jc w:val="both"/>
      </w:pPr>
      <w:r w:rsidRPr="00DC13D8">
        <w:t>2.6. Цена Контракта может быть снижена в ходе исполнения Контракта по соглашению Сторон без изменения</w:t>
      </w:r>
      <w:r>
        <w:t>,</w:t>
      </w:r>
      <w:r w:rsidRPr="00DC13D8">
        <w:t xml:space="preserve"> предусмотренного Контрактом объема работ, качества выполняемых работ  и иных условий исполнения Контракта. </w:t>
      </w:r>
    </w:p>
    <w:p w:rsidR="00734E86" w:rsidRDefault="00734E86" w:rsidP="00734E86">
      <w:pPr>
        <w:shd w:val="clear" w:color="auto" w:fill="FFFFFF"/>
        <w:tabs>
          <w:tab w:val="left" w:pos="851"/>
          <w:tab w:val="left" w:pos="2455"/>
        </w:tabs>
        <w:ind w:firstLine="709"/>
        <w:jc w:val="both"/>
      </w:pPr>
      <w:r w:rsidRPr="00DC13D8">
        <w:t xml:space="preserve">2.7. </w:t>
      </w:r>
      <w:r w:rsidR="00765D4B" w:rsidRPr="00765D4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предусмотренного Контрактом; сокращение объема работ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765D4B" w:rsidRDefault="00765D4B" w:rsidP="00734E86">
      <w:pPr>
        <w:shd w:val="clear" w:color="auto" w:fill="FFFFFF"/>
        <w:tabs>
          <w:tab w:val="left" w:pos="851"/>
          <w:tab w:val="left" w:pos="2455"/>
        </w:tabs>
        <w:ind w:firstLine="709"/>
        <w:jc w:val="both"/>
      </w:pPr>
      <w:r>
        <w:t xml:space="preserve">2.8. </w:t>
      </w:r>
      <w:r w:rsidRPr="00DC13D8">
        <w:t>В случае</w:t>
      </w:r>
      <w:proofErr w:type="gramStart"/>
      <w:r w:rsidRPr="00DC13D8">
        <w:t>,</w:t>
      </w:r>
      <w:proofErr w:type="gramEnd"/>
      <w:r w:rsidRPr="00DC13D8">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84FA7" w:rsidRDefault="00734E86" w:rsidP="00AD6F1B">
      <w:pPr>
        <w:ind w:firstLine="709"/>
        <w:jc w:val="both"/>
        <w:rPr>
          <w:color w:val="000000"/>
        </w:rPr>
      </w:pPr>
      <w:r w:rsidRPr="00DC13D8">
        <w:rPr>
          <w:color w:val="000000"/>
        </w:rPr>
        <w:t>2.</w:t>
      </w:r>
      <w:r w:rsidR="00765D4B">
        <w:rPr>
          <w:color w:val="000000"/>
        </w:rPr>
        <w:t>9</w:t>
      </w:r>
      <w:r w:rsidRPr="00DC13D8">
        <w:rPr>
          <w:color w:val="000000"/>
        </w:rPr>
        <w:t xml:space="preserve">. </w:t>
      </w:r>
      <w:r w:rsidR="00AD6F1B" w:rsidRPr="00AD6F1B">
        <w:rPr>
          <w:color w:val="000000"/>
        </w:rPr>
        <w:t>Финансирование осуществляется в пределах</w:t>
      </w:r>
      <w:r w:rsidR="00C84FA7">
        <w:rPr>
          <w:color w:val="000000"/>
        </w:rPr>
        <w:t xml:space="preserve"> лимитов бюджетных обязательств:</w:t>
      </w:r>
    </w:p>
    <w:p w:rsidR="00C84FA7" w:rsidRPr="00AD6F1B" w:rsidRDefault="00C84FA7" w:rsidP="00C84FA7">
      <w:pPr>
        <w:ind w:firstLine="709"/>
        <w:jc w:val="both"/>
        <w:rPr>
          <w:color w:val="000000"/>
        </w:rPr>
      </w:pPr>
      <w:r>
        <w:rPr>
          <w:color w:val="000000"/>
        </w:rPr>
        <w:t>- бюджета Республики Башкортостан:  ___________ рублей, в том числе НДС 18%_____</w:t>
      </w:r>
    </w:p>
    <w:p w:rsidR="00AD6F1B" w:rsidRPr="00AD6F1B" w:rsidRDefault="00C84FA7" w:rsidP="00AD6F1B">
      <w:pPr>
        <w:ind w:firstLine="709"/>
        <w:jc w:val="both"/>
        <w:rPr>
          <w:color w:val="000000"/>
        </w:rPr>
      </w:pPr>
      <w:r>
        <w:rPr>
          <w:color w:val="000000"/>
        </w:rPr>
        <w:t>-</w:t>
      </w:r>
      <w:r w:rsidR="00AD6F1B" w:rsidRPr="00AD6F1B">
        <w:rPr>
          <w:color w:val="000000"/>
        </w:rPr>
        <w:t xml:space="preserve"> за счет средств бюджета </w:t>
      </w:r>
      <w:r>
        <w:rPr>
          <w:color w:val="000000"/>
        </w:rPr>
        <w:t>сельского поселения Раевский сельсовет муниципального  района Альшеевский  район Республики Башкортостан___________ рублей, НДС 18 %____________</w:t>
      </w:r>
    </w:p>
    <w:p w:rsidR="00AD6F1B" w:rsidRPr="00DC13D8" w:rsidRDefault="00AD6F1B" w:rsidP="00734E86">
      <w:pPr>
        <w:shd w:val="clear" w:color="auto" w:fill="FFFFFF"/>
        <w:tabs>
          <w:tab w:val="left" w:pos="851"/>
          <w:tab w:val="left" w:pos="2455"/>
        </w:tabs>
        <w:ind w:firstLine="709"/>
        <w:jc w:val="both"/>
      </w:pPr>
    </w:p>
    <w:p w:rsidR="00734E86" w:rsidRPr="00DC13D8" w:rsidRDefault="00734E86" w:rsidP="00734E86">
      <w:pPr>
        <w:ind w:firstLine="709"/>
        <w:jc w:val="center"/>
        <w:rPr>
          <w:color w:val="000000"/>
        </w:rPr>
      </w:pPr>
      <w:r w:rsidRPr="00DC13D8">
        <w:rPr>
          <w:b/>
          <w:bCs/>
          <w:color w:val="000000"/>
        </w:rPr>
        <w:t>3. Срок действия Ко</w:t>
      </w:r>
      <w:r w:rsidR="00660F45">
        <w:rPr>
          <w:b/>
          <w:bCs/>
          <w:color w:val="000000"/>
        </w:rPr>
        <w:t>нтракта. Сроки выполнения работ</w:t>
      </w:r>
    </w:p>
    <w:p w:rsidR="00734E86" w:rsidRPr="00DC13D8" w:rsidRDefault="00734E86" w:rsidP="00734E86">
      <w:pPr>
        <w:ind w:firstLine="709"/>
        <w:jc w:val="both"/>
        <w:rPr>
          <w:color w:val="000000"/>
        </w:rPr>
      </w:pPr>
      <w:r w:rsidRPr="00DC13D8">
        <w:rPr>
          <w:color w:val="000000"/>
        </w:rPr>
        <w:t>3.1. Контра</w:t>
      </w:r>
      <w:proofErr w:type="gramStart"/>
      <w:r w:rsidRPr="00DC13D8">
        <w:rPr>
          <w:color w:val="000000"/>
        </w:rPr>
        <w:t>кт вст</w:t>
      </w:r>
      <w:proofErr w:type="gramEnd"/>
      <w:r w:rsidRPr="00DC13D8">
        <w:rPr>
          <w:color w:val="000000"/>
        </w:rPr>
        <w:t>упает в силу с момента его заключения и действует до полного исполнения Сторонами всех принятых на себя обязательств.</w:t>
      </w:r>
    </w:p>
    <w:p w:rsidR="00C84FA7" w:rsidRPr="00C84FA7" w:rsidRDefault="00734E86" w:rsidP="00734E86">
      <w:pPr>
        <w:ind w:firstLine="709"/>
        <w:jc w:val="both"/>
        <w:rPr>
          <w:color w:val="000000"/>
        </w:rPr>
      </w:pPr>
      <w:r w:rsidRPr="00DC13D8">
        <w:rPr>
          <w:color w:val="000000"/>
        </w:rPr>
        <w:t>3.2.</w:t>
      </w:r>
      <w:r w:rsidRPr="00DC13D8">
        <w:rPr>
          <w:color w:val="000000"/>
        </w:rPr>
        <w:tab/>
        <w:t xml:space="preserve">Сроки выполнения Работ по Контракту: </w:t>
      </w:r>
      <w:r w:rsidR="00C84FA7" w:rsidRPr="00C84FA7">
        <w:t>с момента заключения муниципального контракта и до 15 декабря 2017 года</w:t>
      </w:r>
      <w:r w:rsidR="00C84FA7" w:rsidRPr="00C84FA7">
        <w:rPr>
          <w:color w:val="000000"/>
        </w:rPr>
        <w:t xml:space="preserve"> </w:t>
      </w:r>
    </w:p>
    <w:p w:rsidR="00734E86" w:rsidRPr="00DC13D8" w:rsidRDefault="00734E86" w:rsidP="00734E86">
      <w:pPr>
        <w:ind w:firstLine="709"/>
        <w:jc w:val="both"/>
        <w:rPr>
          <w:color w:val="000000"/>
        </w:rPr>
      </w:pPr>
      <w:r w:rsidRPr="00DC13D8">
        <w:rPr>
          <w:color w:val="000000"/>
        </w:rPr>
        <w:t>3.3.</w:t>
      </w:r>
      <w:r w:rsidRPr="00DC13D8">
        <w:rPr>
          <w:color w:val="000000"/>
        </w:rPr>
        <w:tab/>
        <w:t xml:space="preserve">Окончание срока действия настоящего Контракта не освобождает Стороны </w:t>
      </w:r>
      <w:r w:rsidRPr="00DC13D8">
        <w:rPr>
          <w:color w:val="000000"/>
        </w:rPr>
        <w:br/>
        <w:t>от ответственности за его нарушение.</w:t>
      </w:r>
    </w:p>
    <w:p w:rsidR="00734E86" w:rsidRPr="00DC13D8" w:rsidRDefault="00734E86" w:rsidP="00734E86">
      <w:pPr>
        <w:ind w:firstLine="709"/>
        <w:jc w:val="both"/>
        <w:rPr>
          <w:color w:val="000000"/>
        </w:rPr>
      </w:pPr>
    </w:p>
    <w:p w:rsidR="00734E86" w:rsidRPr="00DC13D8" w:rsidRDefault="00734E86" w:rsidP="00734E86">
      <w:pPr>
        <w:ind w:firstLine="709"/>
        <w:jc w:val="center"/>
        <w:rPr>
          <w:b/>
          <w:bCs/>
          <w:color w:val="000000"/>
        </w:rPr>
      </w:pPr>
      <w:r w:rsidRPr="00DC13D8">
        <w:rPr>
          <w:b/>
          <w:bCs/>
          <w:color w:val="000000"/>
        </w:rPr>
        <w:t xml:space="preserve">4. Порядок </w:t>
      </w:r>
      <w:r w:rsidRPr="00A10133">
        <w:rPr>
          <w:b/>
          <w:bCs/>
          <w:color w:val="000000"/>
        </w:rPr>
        <w:t>сдачи и приемки Работ</w:t>
      </w:r>
    </w:p>
    <w:p w:rsidR="00734E86" w:rsidRPr="00DC13D8" w:rsidRDefault="00734E86" w:rsidP="00734E86">
      <w:pPr>
        <w:autoSpaceDE w:val="0"/>
        <w:autoSpaceDN w:val="0"/>
        <w:adjustRightInd w:val="0"/>
        <w:ind w:firstLine="709"/>
        <w:jc w:val="both"/>
        <w:rPr>
          <w:color w:val="000000"/>
        </w:rPr>
      </w:pPr>
      <w:r w:rsidRPr="00DC13D8">
        <w:rPr>
          <w:color w:val="000000"/>
        </w:rPr>
        <w:t>4.1. Приемка и оценка выполненных работ определяются в соответствии с требованиями действующих законодательных и нормативно-технических документов и Технического задания  к настоящему Контракту.</w:t>
      </w:r>
    </w:p>
    <w:p w:rsidR="00734E86" w:rsidRPr="00DC13D8" w:rsidRDefault="00734E86" w:rsidP="00734E86">
      <w:pPr>
        <w:autoSpaceDE w:val="0"/>
        <w:autoSpaceDN w:val="0"/>
        <w:adjustRightInd w:val="0"/>
        <w:ind w:firstLine="709"/>
        <w:jc w:val="both"/>
        <w:rPr>
          <w:color w:val="000000"/>
        </w:rPr>
      </w:pPr>
      <w:r w:rsidRPr="00DC13D8">
        <w:rPr>
          <w:color w:val="000000"/>
        </w:rPr>
        <w:t>4.2. Приемка результатов выполненных работ осуществляется после выполнения Исполнителем всех обязательств, предусмотренных настоящим Контрактом, в соответствии с установленным порядком.</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3. </w:t>
      </w:r>
      <w:r w:rsidRPr="00977EF6">
        <w:rPr>
          <w:rFonts w:eastAsia="SimSun"/>
        </w:rPr>
        <w:t>Пос</w:t>
      </w:r>
      <w:r>
        <w:rPr>
          <w:rFonts w:eastAsia="SimSun"/>
        </w:rPr>
        <w:t>ле завершения выполнения Работ</w:t>
      </w:r>
      <w:r w:rsidRPr="00977EF6">
        <w:rPr>
          <w:rFonts w:eastAsia="SimSun"/>
        </w:rPr>
        <w:t xml:space="preserve">, предусмотренных Контрактом, </w:t>
      </w:r>
      <w:r w:rsidRPr="00DC13D8">
        <w:rPr>
          <w:color w:val="000000"/>
        </w:rPr>
        <w:t>Исполнител</w:t>
      </w:r>
      <w:r>
        <w:rPr>
          <w:color w:val="000000"/>
        </w:rPr>
        <w:t>ь</w:t>
      </w:r>
      <w:r w:rsidRPr="00DC13D8">
        <w:rPr>
          <w:color w:val="000000"/>
        </w:rPr>
        <w:t xml:space="preserve"> </w:t>
      </w:r>
      <w:r w:rsidRPr="00977EF6">
        <w:rPr>
          <w:rFonts w:eastAsia="SimSun"/>
        </w:rPr>
        <w:t xml:space="preserve">письменно уведомляет Заказчика о факте </w:t>
      </w:r>
      <w:r>
        <w:rPr>
          <w:rFonts w:eastAsia="SimSun"/>
        </w:rPr>
        <w:t>завершения выполнения Работ</w:t>
      </w:r>
      <w:r w:rsidRPr="00977EF6">
        <w:rPr>
          <w:rFonts w:eastAsia="SimSun"/>
        </w:rPr>
        <w:t xml:space="preserve"> и направляет в адрес Заказчика акт выполненных работ в 2 (двух) экземплярах, счет, счет-фактуру</w:t>
      </w:r>
      <w:r>
        <w:rPr>
          <w:rFonts w:eastAsia="SimSun"/>
        </w:rPr>
        <w:t xml:space="preserve">, а также комплект </w:t>
      </w:r>
      <w:proofErr w:type="gramStart"/>
      <w:r>
        <w:rPr>
          <w:rFonts w:eastAsia="SimSun"/>
        </w:rPr>
        <w:t>документации</w:t>
      </w:r>
      <w:proofErr w:type="gramEnd"/>
      <w:r>
        <w:rPr>
          <w:rFonts w:eastAsia="SimSun"/>
        </w:rPr>
        <w:t xml:space="preserve"> используемый</w:t>
      </w:r>
      <w:r w:rsidRPr="00977EF6">
        <w:rPr>
          <w:rFonts w:eastAsia="SimSun"/>
        </w:rPr>
        <w:t xml:space="preserve"> </w:t>
      </w:r>
      <w:r w:rsidRPr="00DC13D8">
        <w:rPr>
          <w:color w:val="000000"/>
        </w:rPr>
        <w:t xml:space="preserve">Исполнителем </w:t>
      </w:r>
      <w:r w:rsidRPr="00977EF6">
        <w:rPr>
          <w:rFonts w:eastAsia="SimSun"/>
        </w:rPr>
        <w:t>при выполнении Рабо</w:t>
      </w:r>
      <w:r>
        <w:rPr>
          <w:rFonts w:eastAsia="SimSun"/>
        </w:rPr>
        <w:t>т, и иные необходимые документы</w:t>
      </w:r>
      <w:r w:rsidRPr="00977EF6">
        <w:rPr>
          <w:rFonts w:eastAsia="SimSun"/>
        </w:rPr>
        <w:t>.</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4. </w:t>
      </w:r>
      <w:r w:rsidRPr="00977EF6">
        <w:rPr>
          <w:rFonts w:eastAsia="SimSun"/>
        </w:rPr>
        <w:t xml:space="preserve">Не позднее 5 (пяти) рабочих дней после получения от </w:t>
      </w:r>
      <w:r>
        <w:rPr>
          <w:color w:val="000000"/>
        </w:rPr>
        <w:t>Исполнителя</w:t>
      </w:r>
      <w:r w:rsidRPr="00DC13D8">
        <w:rPr>
          <w:color w:val="000000"/>
        </w:rPr>
        <w:t xml:space="preserve"> </w:t>
      </w:r>
      <w:r>
        <w:rPr>
          <w:rFonts w:eastAsia="SimSun"/>
        </w:rPr>
        <w:t>документов, указанных в п. 4.3</w:t>
      </w:r>
      <w:r w:rsidRPr="00977EF6">
        <w:rPr>
          <w:rFonts w:eastAsia="SimSun"/>
        </w:rPr>
        <w:t xml:space="preserve"> Контракта, Заказчик с участием </w:t>
      </w:r>
      <w:r>
        <w:rPr>
          <w:color w:val="000000"/>
        </w:rPr>
        <w:t>Исполнителя</w:t>
      </w:r>
      <w:r w:rsidRPr="00DC13D8">
        <w:rPr>
          <w:color w:val="000000"/>
        </w:rPr>
        <w:t xml:space="preserve"> </w:t>
      </w:r>
      <w:r w:rsidRPr="00977EF6">
        <w:rPr>
          <w:rFonts w:eastAsia="SimSun"/>
        </w:rPr>
        <w:t>рассматривает результаты и осуществ</w:t>
      </w:r>
      <w:r>
        <w:rPr>
          <w:rFonts w:eastAsia="SimSun"/>
        </w:rPr>
        <w:t xml:space="preserve">ляет приемку выполненных Работ </w:t>
      </w:r>
      <w:r w:rsidRPr="00977EF6">
        <w:rPr>
          <w:rFonts w:eastAsia="SimSun"/>
        </w:rPr>
        <w:t>по Контракту на предмет соответствия их объема и качества требованиям, изложенным в Контракте</w:t>
      </w:r>
      <w:r>
        <w:rPr>
          <w:rFonts w:eastAsia="SimSun"/>
        </w:rPr>
        <w:t>.</w:t>
      </w:r>
    </w:p>
    <w:p w:rsidR="008B504A" w:rsidRPr="00001E67" w:rsidRDefault="008B504A" w:rsidP="008B504A">
      <w:pPr>
        <w:widowControl w:val="0"/>
        <w:tabs>
          <w:tab w:val="left" w:pos="993"/>
        </w:tabs>
        <w:autoSpaceDE w:val="0"/>
        <w:autoSpaceDN w:val="0"/>
        <w:adjustRightInd w:val="0"/>
        <w:ind w:firstLine="709"/>
        <w:contextualSpacing/>
        <w:jc w:val="both"/>
        <w:rPr>
          <w:rFonts w:eastAsia="SimSun"/>
        </w:rPr>
      </w:pPr>
      <w:r w:rsidRPr="00001E67">
        <w:rPr>
          <w:rFonts w:eastAsia="SimSun"/>
        </w:rPr>
        <w:t xml:space="preserve">Для проверки предоставленных </w:t>
      </w:r>
      <w:r w:rsidRPr="00DC13D8">
        <w:rPr>
          <w:color w:val="000000"/>
        </w:rPr>
        <w:t>Исполнителем</w:t>
      </w:r>
      <w:r w:rsidRPr="00001E67">
        <w:rPr>
          <w:rFonts w:eastAsia="SimSun"/>
        </w:rPr>
        <w:t xml:space="preserve"> результатов, предусмотренных Контрактом, в части их соответствия условиям Контракта Заказчик обязан провести экспертизу. Экспертиза </w:t>
      </w:r>
      <w:r w:rsidRPr="00001E67">
        <w:rPr>
          <w:rFonts w:eastAsia="SimSun"/>
        </w:rPr>
        <w:lastRenderedPageBreak/>
        <w:t xml:space="preserve">результатов, предусмотренных Контрактом, проводится заказчиком ______________________________ (своими силами/ с привлечением экспертов, экспертных организаций – указать </w:t>
      </w:r>
      <w:proofErr w:type="gramStart"/>
      <w:r w:rsidRPr="00001E67">
        <w:rPr>
          <w:rFonts w:eastAsia="SimSun"/>
        </w:rPr>
        <w:t>необходимое</w:t>
      </w:r>
      <w:proofErr w:type="gramEnd"/>
      <w:r w:rsidRPr="00001E67">
        <w:rPr>
          <w:rFonts w:eastAsia="SimSun"/>
        </w:rPr>
        <w:t>).</w:t>
      </w:r>
    </w:p>
    <w:p w:rsidR="008B504A" w:rsidRPr="00001E67" w:rsidRDefault="008B504A" w:rsidP="008B504A">
      <w:pPr>
        <w:widowControl w:val="0"/>
        <w:tabs>
          <w:tab w:val="left" w:pos="993"/>
        </w:tabs>
        <w:autoSpaceDE w:val="0"/>
        <w:autoSpaceDN w:val="0"/>
        <w:adjustRightInd w:val="0"/>
        <w:ind w:firstLine="709"/>
        <w:contextualSpacing/>
        <w:jc w:val="both"/>
        <w:rPr>
          <w:rFonts w:eastAsia="SimSun"/>
        </w:rPr>
      </w:pPr>
      <w:r w:rsidRPr="00001E67">
        <w:rPr>
          <w:rFonts w:eastAsia="SimSun"/>
        </w:rPr>
        <w:t xml:space="preserve">Для проведения экспертизы выполненной работы эксперты, экспертные организации имеют право запрашивать у Заказчика и </w:t>
      </w:r>
      <w:r w:rsidRPr="00DC13D8">
        <w:rPr>
          <w:color w:val="000000"/>
        </w:rPr>
        <w:t>Исполнител</w:t>
      </w:r>
      <w:r>
        <w:rPr>
          <w:color w:val="000000"/>
        </w:rPr>
        <w:t>я</w:t>
      </w:r>
      <w:r w:rsidRPr="00001E67">
        <w:rPr>
          <w:rFonts w:eastAsia="SimSun"/>
        </w:rPr>
        <w:t xml:space="preserve"> дополнительные материалы, относящиеся к условиям исполнения Контракта. Результаты такой экспертизы оформляются в виде заключения.</w:t>
      </w:r>
    </w:p>
    <w:p w:rsidR="00734E86" w:rsidRDefault="008B504A" w:rsidP="008B504A">
      <w:pPr>
        <w:widowControl w:val="0"/>
        <w:tabs>
          <w:tab w:val="left" w:pos="993"/>
        </w:tabs>
        <w:autoSpaceDE w:val="0"/>
        <w:autoSpaceDN w:val="0"/>
        <w:adjustRightInd w:val="0"/>
        <w:ind w:firstLine="709"/>
        <w:contextualSpacing/>
        <w:jc w:val="both"/>
        <w:rPr>
          <w:rFonts w:eastAsia="SimSun"/>
        </w:rPr>
      </w:pPr>
      <w:r w:rsidRPr="00001E67">
        <w:rPr>
          <w:rFonts w:eastAsia="SimSun"/>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001E67">
        <w:rPr>
          <w:rFonts w:eastAsia="SimSun"/>
        </w:rPr>
        <w:t>и</w:t>
      </w:r>
      <w:proofErr w:type="gramEnd"/>
      <w:r w:rsidRPr="00001E67">
        <w:rPr>
          <w:rFonts w:eastAsia="SimSun"/>
        </w:rPr>
        <w:t xml:space="preserve"> могут содержаться предложения об устранении данных нарушений, в том числе с указанием срока их устранения.</w:t>
      </w:r>
      <w:r w:rsidR="00734E86">
        <w:rPr>
          <w:rFonts w:eastAsia="SimSun"/>
        </w:rPr>
        <w:t xml:space="preserve">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5. </w:t>
      </w:r>
      <w:r w:rsidRPr="00977EF6">
        <w:rPr>
          <w:rFonts w:eastAsia="SimSun"/>
        </w:rPr>
        <w:t xml:space="preserve">Заказчик в течение 10 (десяти) рабочих дней со дня получения от </w:t>
      </w:r>
      <w:r>
        <w:rPr>
          <w:color w:val="000000"/>
        </w:rPr>
        <w:t>Исполнителя</w:t>
      </w:r>
      <w:r w:rsidRPr="00DC13D8">
        <w:rPr>
          <w:color w:val="000000"/>
        </w:rPr>
        <w:t xml:space="preserve"> </w:t>
      </w:r>
      <w:r w:rsidRPr="00977EF6">
        <w:rPr>
          <w:rFonts w:eastAsia="SimSun"/>
        </w:rPr>
        <w:t xml:space="preserve">акта выполненных Работ обязан направить </w:t>
      </w:r>
      <w:r>
        <w:rPr>
          <w:color w:val="000000"/>
        </w:rPr>
        <w:t>Исполнителю</w:t>
      </w:r>
      <w:r w:rsidRPr="00DC13D8">
        <w:rPr>
          <w:color w:val="000000"/>
        </w:rPr>
        <w:t xml:space="preserve"> </w:t>
      </w:r>
      <w:r w:rsidRPr="00977EF6">
        <w:rPr>
          <w:rFonts w:eastAsia="SimSun"/>
        </w:rPr>
        <w:t xml:space="preserve">один экземпляр подписанного акта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w:t>
      </w:r>
      <w:r w:rsidRPr="00DC13D8">
        <w:rPr>
          <w:color w:val="000000"/>
        </w:rPr>
        <w:t>Исполнител</w:t>
      </w:r>
      <w:r>
        <w:rPr>
          <w:color w:val="000000"/>
        </w:rPr>
        <w:t>ю</w:t>
      </w:r>
      <w:r w:rsidRPr="00DC13D8">
        <w:rPr>
          <w:color w:val="000000"/>
        </w:rPr>
        <w:t xml:space="preserve"> </w:t>
      </w:r>
      <w:r w:rsidRPr="00977EF6">
        <w:rPr>
          <w:rFonts w:eastAsia="SimSun"/>
        </w:rPr>
        <w:t xml:space="preserve">срок для устранения таких недостатков.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6. </w:t>
      </w:r>
      <w:r w:rsidRPr="00977EF6">
        <w:rPr>
          <w:rFonts w:eastAsia="SimSun"/>
        </w:rPr>
        <w:t xml:space="preserve">В сроки, указанные Заказчиком в мотивированном отказе от приемки выполненных Работ, </w:t>
      </w:r>
      <w:r>
        <w:rPr>
          <w:color w:val="000000"/>
        </w:rPr>
        <w:t>Исполнитель</w:t>
      </w:r>
      <w:r w:rsidRPr="00DC13D8">
        <w:rPr>
          <w:color w:val="000000"/>
        </w:rPr>
        <w:t xml:space="preserve"> </w:t>
      </w:r>
      <w:r w:rsidRPr="00977EF6">
        <w:rPr>
          <w:rFonts w:eastAsia="SimSun"/>
        </w:rPr>
        <w:t xml:space="preserve">обязан за свой счет и своими силами устранить обнаруженные недостатки. В этом случае акт выполненных Работ Заказчик подписывает в течение 5 (пяти) рабочих дней после устранения </w:t>
      </w:r>
      <w:r w:rsidRPr="00DC13D8">
        <w:rPr>
          <w:color w:val="000000"/>
        </w:rPr>
        <w:t xml:space="preserve">Исполнителем </w:t>
      </w:r>
      <w:r w:rsidRPr="00977EF6">
        <w:rPr>
          <w:rFonts w:eastAsia="SimSun"/>
        </w:rPr>
        <w:t>указанных недостатков.</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 xml:space="preserve">Если </w:t>
      </w:r>
      <w:r>
        <w:rPr>
          <w:color w:val="000000"/>
        </w:rPr>
        <w:t>Исполнитель</w:t>
      </w:r>
      <w:r w:rsidRPr="00DC13D8">
        <w:rPr>
          <w:color w:val="000000"/>
        </w:rPr>
        <w:t xml:space="preserve"> </w:t>
      </w:r>
      <w:r w:rsidRPr="00977EF6">
        <w:rPr>
          <w:rFonts w:eastAsia="SimSun"/>
        </w:rPr>
        <w:t xml:space="preserve">в установленный срок не устранит недостатки, Заказчик вправе предъявить </w:t>
      </w:r>
      <w:r>
        <w:rPr>
          <w:color w:val="000000"/>
        </w:rPr>
        <w:t>Исполнителю</w:t>
      </w:r>
      <w:r w:rsidRPr="00DC13D8">
        <w:rPr>
          <w:color w:val="000000"/>
        </w:rPr>
        <w:t xml:space="preserve"> </w:t>
      </w:r>
      <w:r w:rsidRPr="00977EF6">
        <w:rPr>
          <w:rFonts w:eastAsia="SimSun"/>
        </w:rPr>
        <w:t xml:space="preserve">требование о возмещении понесенных убытков, уплате неустойки и (или) о расторжении Контракта.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7. </w:t>
      </w:r>
      <w:r>
        <w:rPr>
          <w:color w:val="000000"/>
        </w:rPr>
        <w:t>Исполнитель</w:t>
      </w:r>
      <w:r w:rsidRPr="00DC13D8">
        <w:rPr>
          <w:color w:val="000000"/>
        </w:rPr>
        <w:t xml:space="preserve"> </w:t>
      </w:r>
      <w:r w:rsidRPr="00977EF6">
        <w:rPr>
          <w:rFonts w:eastAsia="SimSun"/>
        </w:rPr>
        <w:t xml:space="preserve">обязан передать Заказчику вместе с результатом Работ информацию, </w:t>
      </w:r>
      <w:r>
        <w:rPr>
          <w:rFonts w:eastAsia="SimSun"/>
        </w:rPr>
        <w:t>касающуюся применения</w:t>
      </w:r>
      <w:r w:rsidRPr="00977EF6">
        <w:rPr>
          <w:rFonts w:eastAsia="SimSun"/>
        </w:rPr>
        <w:t xml:space="preserve"> или иного использования результата Работ.</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8. </w:t>
      </w:r>
      <w:r w:rsidRPr="00977EF6">
        <w:rPr>
          <w:rFonts w:eastAsia="SimSun"/>
        </w:rPr>
        <w:t xml:space="preserve">Извещение об обнаружении Заказчиком скрытых недостатков в результате выполнения Работ должно быть направлено </w:t>
      </w:r>
      <w:r>
        <w:rPr>
          <w:color w:val="000000"/>
        </w:rPr>
        <w:t>Исполнителю</w:t>
      </w:r>
      <w:r w:rsidRPr="00DC13D8">
        <w:rPr>
          <w:color w:val="000000"/>
        </w:rPr>
        <w:t xml:space="preserve"> </w:t>
      </w:r>
      <w:r>
        <w:rPr>
          <w:rFonts w:eastAsia="SimSun"/>
        </w:rPr>
        <w:t>не позднее 15 (пятнадцати</w:t>
      </w:r>
      <w:r w:rsidRPr="00977EF6">
        <w:rPr>
          <w:rFonts w:eastAsia="SimSun"/>
        </w:rPr>
        <w:t xml:space="preserve">) дней с момента их обнаружения.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9. </w:t>
      </w:r>
      <w:proofErr w:type="gramStart"/>
      <w:r>
        <w:rPr>
          <w:rFonts w:eastAsia="SimSun"/>
        </w:rPr>
        <w:t xml:space="preserve">Если во время оказания выполнения работ станет очевидным, что она </w:t>
      </w:r>
      <w:r w:rsidRPr="00977EF6">
        <w:rPr>
          <w:rFonts w:eastAsia="SimSun"/>
        </w:rPr>
        <w:t xml:space="preserve">будет выполнена </w:t>
      </w:r>
      <w:r>
        <w:rPr>
          <w:rFonts w:eastAsia="SimSun"/>
        </w:rPr>
        <w:t xml:space="preserve">не </w:t>
      </w:r>
      <w:r w:rsidRPr="00977EF6">
        <w:rPr>
          <w:rFonts w:eastAsia="SimSun"/>
        </w:rPr>
        <w:t xml:space="preserve">надлежащим образом, Заказчик вправе назначить </w:t>
      </w:r>
      <w:r>
        <w:rPr>
          <w:color w:val="000000"/>
        </w:rPr>
        <w:t>Исполнителю</w:t>
      </w:r>
      <w:r w:rsidRPr="00DC13D8">
        <w:rPr>
          <w:color w:val="000000"/>
        </w:rPr>
        <w:t xml:space="preserve"> </w:t>
      </w:r>
      <w:r w:rsidRPr="00977EF6">
        <w:rPr>
          <w:rFonts w:eastAsia="SimSun"/>
        </w:rPr>
        <w:t xml:space="preserve">разумный срок для устранения недостатков и в случае неисполнения </w:t>
      </w:r>
      <w:r w:rsidRPr="00DC13D8">
        <w:rPr>
          <w:color w:val="000000"/>
        </w:rPr>
        <w:t xml:space="preserve">Исполнителем </w:t>
      </w:r>
      <w:r w:rsidRPr="00977EF6">
        <w:rPr>
          <w:rFonts w:eastAsia="SimSun"/>
        </w:rPr>
        <w:t>в назначенный срок этого требования отказаться от Контракта либо п</w:t>
      </w:r>
      <w:r>
        <w:rPr>
          <w:rFonts w:eastAsia="SimSun"/>
        </w:rPr>
        <w:t xml:space="preserve">оручить исправление недостатков </w:t>
      </w:r>
      <w:r w:rsidRPr="00977EF6">
        <w:rPr>
          <w:rFonts w:eastAsia="SimSun"/>
        </w:rPr>
        <w:t xml:space="preserve">другому лицу за счет </w:t>
      </w:r>
      <w:r w:rsidRPr="00DC13D8">
        <w:rPr>
          <w:color w:val="000000"/>
        </w:rPr>
        <w:t>Исполнител</w:t>
      </w:r>
      <w:r>
        <w:rPr>
          <w:color w:val="000000"/>
        </w:rPr>
        <w:t>я</w:t>
      </w:r>
      <w:r w:rsidRPr="00977EF6">
        <w:rPr>
          <w:rFonts w:eastAsia="SimSun"/>
        </w:rPr>
        <w:t>, а также потребовать возмещения убытков.</w:t>
      </w:r>
      <w:proofErr w:type="gramEnd"/>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4.1</w:t>
      </w:r>
      <w:r>
        <w:rPr>
          <w:rFonts w:eastAsia="SimSun"/>
        </w:rPr>
        <w:t xml:space="preserve">0. </w:t>
      </w:r>
      <w:r w:rsidRPr="00977EF6">
        <w:rPr>
          <w:rFonts w:eastAsia="SimSun"/>
        </w:rPr>
        <w:t xml:space="preserve">Риск случайной гибели или случайного повреждения результата </w:t>
      </w:r>
      <w:r>
        <w:rPr>
          <w:rFonts w:eastAsia="SimSun"/>
        </w:rPr>
        <w:t xml:space="preserve">работы </w:t>
      </w:r>
      <w:r w:rsidRPr="00977EF6">
        <w:rPr>
          <w:rFonts w:eastAsia="SimSun"/>
        </w:rPr>
        <w:t xml:space="preserve">до ее приемки Заказчиком несет </w:t>
      </w:r>
      <w:r w:rsidRPr="00DC13D8">
        <w:rPr>
          <w:color w:val="000000"/>
        </w:rPr>
        <w:t>Исполнител</w:t>
      </w:r>
      <w:r>
        <w:rPr>
          <w:color w:val="000000"/>
        </w:rPr>
        <w:t>ь</w:t>
      </w:r>
      <w:r w:rsidRPr="00977EF6">
        <w:rPr>
          <w:rFonts w:eastAsia="SimSun"/>
        </w:rPr>
        <w:t>.</w:t>
      </w:r>
    </w:p>
    <w:p w:rsidR="00734E86" w:rsidRPr="00DC13D8" w:rsidRDefault="00734E86" w:rsidP="00734E86">
      <w:pPr>
        <w:ind w:firstLine="709"/>
        <w:jc w:val="both"/>
        <w:rPr>
          <w:color w:val="000000"/>
        </w:rPr>
      </w:pPr>
      <w:r w:rsidRPr="00DC13D8">
        <w:rPr>
          <w:color w:val="000000"/>
        </w:rPr>
        <w:t>4.</w:t>
      </w:r>
      <w:r>
        <w:rPr>
          <w:color w:val="000000"/>
        </w:rPr>
        <w:t>11</w:t>
      </w:r>
      <w:r w:rsidRPr="00DC13D8">
        <w:rPr>
          <w:color w:val="000000"/>
        </w:rPr>
        <w:t>. Работы по Контракту считаются выполненными с момента подписания Сторонами акта выполненных работ и передачи результатов работ, согласно Техническому заданию к настоящему Контракту.</w:t>
      </w:r>
    </w:p>
    <w:p w:rsidR="00734E86" w:rsidRDefault="00734E86" w:rsidP="00734E86">
      <w:pPr>
        <w:ind w:firstLine="709"/>
        <w:jc w:val="both"/>
        <w:rPr>
          <w:color w:val="000000"/>
        </w:rPr>
      </w:pPr>
      <w:r w:rsidRPr="00DC13D8">
        <w:rPr>
          <w:color w:val="000000"/>
        </w:rPr>
        <w:t>4.</w:t>
      </w:r>
      <w:r>
        <w:rPr>
          <w:color w:val="000000"/>
        </w:rPr>
        <w:t>12</w:t>
      </w:r>
      <w:r w:rsidRPr="00DC13D8">
        <w:rPr>
          <w:color w:val="000000"/>
        </w:rPr>
        <w:t>. Подписанный Заказчиком и Исполнителем а</w:t>
      </w:r>
      <w:r w:rsidRPr="00DC13D8">
        <w:t xml:space="preserve">кт выполненных работ </w:t>
      </w:r>
      <w:r w:rsidRPr="00DC13D8">
        <w:rPr>
          <w:color w:val="000000"/>
        </w:rPr>
        <w:t>и предъявленные Исполнителем Заказчику счет и счет-фактура являются основанием проведения платежей по Контракту в соответствии с п.</w:t>
      </w:r>
      <w:r>
        <w:rPr>
          <w:color w:val="000000"/>
        </w:rPr>
        <w:t xml:space="preserve"> </w:t>
      </w:r>
      <w:r w:rsidRPr="00DC13D8">
        <w:rPr>
          <w:color w:val="000000"/>
        </w:rPr>
        <w:t>2.2 Контракта.</w:t>
      </w:r>
    </w:p>
    <w:p w:rsidR="00882013" w:rsidRPr="00DC13D8" w:rsidRDefault="00882013" w:rsidP="00734E86">
      <w:pPr>
        <w:ind w:firstLine="709"/>
        <w:jc w:val="both"/>
        <w:rPr>
          <w:color w:val="000000"/>
        </w:rPr>
      </w:pPr>
      <w:r>
        <w:rPr>
          <w:color w:val="000000"/>
        </w:rPr>
        <w:t xml:space="preserve">4.13. </w:t>
      </w:r>
      <w:proofErr w:type="gramStart"/>
      <w:r w:rsidRPr="001E3CCA">
        <w:rPr>
          <w:color w:val="000000"/>
        </w:rPr>
        <w:t>С даты приемки</w:t>
      </w:r>
      <w:proofErr w:type="gramEnd"/>
      <w:r w:rsidRPr="001E3CCA">
        <w:rPr>
          <w:color w:val="000000"/>
        </w:rPr>
        <w:t xml:space="preserve"> результатов выполненных Работ исключительные права на результаты </w:t>
      </w:r>
      <w:r w:rsidR="00BC4ED0" w:rsidRPr="001E3CCA">
        <w:rPr>
          <w:color w:val="000000"/>
        </w:rPr>
        <w:t xml:space="preserve">выполненных Работ принадлежат </w:t>
      </w:r>
      <w:r w:rsidR="00C63546">
        <w:rPr>
          <w:color w:val="000000"/>
        </w:rPr>
        <w:t>сельскому  поселению Раевский сельсовет муниципальный  район Альшеевский  район Республики Башкортостан</w:t>
      </w:r>
      <w:r w:rsidR="008B4CB9">
        <w:rPr>
          <w:color w:val="000000"/>
        </w:rPr>
        <w:t xml:space="preserve">, от имени которого выступает </w:t>
      </w:r>
      <w:r w:rsidR="008B0958" w:rsidRPr="001E3CCA">
        <w:rPr>
          <w:color w:val="000000"/>
        </w:rPr>
        <w:t>З</w:t>
      </w:r>
      <w:r w:rsidR="00BC4ED0" w:rsidRPr="001E3CCA">
        <w:rPr>
          <w:color w:val="000000"/>
        </w:rPr>
        <w:t>аказчик.</w:t>
      </w:r>
    </w:p>
    <w:p w:rsidR="00734E86" w:rsidRDefault="00734E86" w:rsidP="00734E86">
      <w:pPr>
        <w:widowControl w:val="0"/>
        <w:tabs>
          <w:tab w:val="left" w:pos="993"/>
        </w:tabs>
        <w:autoSpaceDE w:val="0"/>
        <w:autoSpaceDN w:val="0"/>
        <w:adjustRightInd w:val="0"/>
        <w:ind w:firstLine="539"/>
        <w:contextualSpacing/>
        <w:jc w:val="both"/>
        <w:rPr>
          <w:rFonts w:eastAsia="SimSun"/>
        </w:rPr>
      </w:pPr>
    </w:p>
    <w:p w:rsidR="00734E86" w:rsidRPr="00DC13D8" w:rsidRDefault="00734E86" w:rsidP="00734E86">
      <w:pPr>
        <w:ind w:firstLine="709"/>
        <w:jc w:val="center"/>
        <w:rPr>
          <w:b/>
          <w:bCs/>
          <w:color w:val="000000"/>
        </w:rPr>
      </w:pPr>
      <w:r w:rsidRPr="00DC13D8">
        <w:rPr>
          <w:b/>
          <w:bCs/>
          <w:color w:val="000000"/>
        </w:rPr>
        <w:t>5. Права и обязанности Сторон</w:t>
      </w:r>
    </w:p>
    <w:p w:rsidR="00734E86" w:rsidRPr="00DC13D8" w:rsidRDefault="00734E86" w:rsidP="00734E86">
      <w:pPr>
        <w:ind w:firstLine="709"/>
        <w:jc w:val="both"/>
        <w:rPr>
          <w:b/>
          <w:bCs/>
          <w:color w:val="000000"/>
        </w:rPr>
      </w:pPr>
      <w:r w:rsidRPr="00DC13D8">
        <w:rPr>
          <w:color w:val="000000"/>
        </w:rPr>
        <w:t>5.1.</w:t>
      </w:r>
      <w:r w:rsidRPr="00DC13D8">
        <w:rPr>
          <w:color w:val="000000"/>
        </w:rPr>
        <w:tab/>
      </w:r>
      <w:r w:rsidRPr="00DC13D8">
        <w:rPr>
          <w:b/>
          <w:bCs/>
          <w:color w:val="000000"/>
        </w:rPr>
        <w:t>Заказчик вправе:</w:t>
      </w:r>
    </w:p>
    <w:p w:rsidR="00734E86" w:rsidRPr="00DC13D8" w:rsidRDefault="00734E86" w:rsidP="00734E86">
      <w:pPr>
        <w:ind w:firstLine="709"/>
        <w:jc w:val="both"/>
        <w:rPr>
          <w:color w:val="000000"/>
        </w:rPr>
      </w:pPr>
      <w:r w:rsidRPr="00DC13D8">
        <w:rPr>
          <w:color w:val="000000"/>
        </w:rPr>
        <w:t>5.1.1.</w:t>
      </w:r>
      <w:r w:rsidRPr="00DC13D8">
        <w:rPr>
          <w:color w:val="000000"/>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734E86" w:rsidRPr="00DC13D8" w:rsidRDefault="00734E86" w:rsidP="00734E86">
      <w:pPr>
        <w:ind w:firstLine="709"/>
        <w:jc w:val="both"/>
        <w:rPr>
          <w:color w:val="000000"/>
        </w:rPr>
      </w:pPr>
      <w:r w:rsidRPr="00DC13D8">
        <w:rPr>
          <w:color w:val="000000"/>
        </w:rPr>
        <w:t>5.1.2.</w:t>
      </w:r>
      <w:r w:rsidRPr="00DC13D8">
        <w:rPr>
          <w:color w:val="000000"/>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734E86" w:rsidRPr="00DC13D8" w:rsidRDefault="00734E86" w:rsidP="00734E86">
      <w:pPr>
        <w:ind w:firstLine="709"/>
        <w:jc w:val="both"/>
        <w:rPr>
          <w:color w:val="000000"/>
        </w:rPr>
      </w:pPr>
      <w:r w:rsidRPr="00DC13D8">
        <w:rPr>
          <w:color w:val="000000"/>
        </w:rPr>
        <w:t>5.1.3.</w:t>
      </w:r>
      <w:r w:rsidRPr="00DC13D8">
        <w:rPr>
          <w:color w:val="000000"/>
        </w:rPr>
        <w:tab/>
      </w:r>
      <w:r w:rsidRPr="00DC13D8">
        <w:rPr>
          <w:color w:val="000000"/>
          <w:spacing w:val="-4"/>
        </w:rPr>
        <w:t>Запрашивать у Исполнителя информацию о ходе и состоянии выполняемых Работ.</w:t>
      </w:r>
    </w:p>
    <w:p w:rsidR="00734E86" w:rsidRPr="00DC13D8" w:rsidRDefault="00734E86" w:rsidP="00734E86">
      <w:pPr>
        <w:ind w:firstLine="709"/>
        <w:jc w:val="both"/>
        <w:rPr>
          <w:color w:val="000000"/>
        </w:rPr>
      </w:pPr>
      <w:r w:rsidRPr="00DC13D8">
        <w:rPr>
          <w:color w:val="000000"/>
        </w:rPr>
        <w:t>5.1.4.</w:t>
      </w:r>
      <w:r w:rsidRPr="00DC13D8">
        <w:rPr>
          <w:color w:val="000000"/>
        </w:rPr>
        <w:tab/>
        <w:t xml:space="preserve">Осуществлять </w:t>
      </w:r>
      <w:proofErr w:type="gramStart"/>
      <w:r w:rsidRPr="00DC13D8">
        <w:rPr>
          <w:color w:val="000000"/>
        </w:rPr>
        <w:t>контроль за</w:t>
      </w:r>
      <w:proofErr w:type="gramEnd"/>
      <w:r w:rsidRPr="00DC13D8">
        <w:rPr>
          <w:color w:val="000000"/>
        </w:rPr>
        <w:t xml:space="preserve"> объемом и сроками выполнения Работ.</w:t>
      </w:r>
    </w:p>
    <w:p w:rsidR="00734E86" w:rsidRPr="00DC13D8" w:rsidRDefault="00734E86" w:rsidP="00734E86">
      <w:pPr>
        <w:ind w:firstLine="709"/>
        <w:jc w:val="both"/>
        <w:rPr>
          <w:color w:val="000000"/>
        </w:rPr>
      </w:pPr>
      <w:r w:rsidRPr="00DC13D8">
        <w:rPr>
          <w:color w:val="000000"/>
        </w:rPr>
        <w:t>5.1.5.</w:t>
      </w:r>
      <w:r w:rsidRPr="00DC13D8">
        <w:rPr>
          <w:color w:val="000000"/>
        </w:rPr>
        <w:tab/>
        <w:t xml:space="preserve">Направить, в соответствии с </w:t>
      </w:r>
      <w:proofErr w:type="spellStart"/>
      <w:r w:rsidRPr="00DC13D8">
        <w:rPr>
          <w:color w:val="000000"/>
        </w:rPr>
        <w:t>ч.ч</w:t>
      </w:r>
      <w:proofErr w:type="spellEnd"/>
      <w:r w:rsidRPr="00DC13D8">
        <w:rPr>
          <w:color w:val="000000"/>
        </w:rPr>
        <w:t>. 10, 11 ст. 95 Федерального закона от 05.04.2013 г. № 44-ФЗ «О контрактной системе в сфере закупок товаров, работ, услуг для обеспечения государственных и муниципальных нужд» все результаты выполненных Работ на экспертизу.</w:t>
      </w:r>
    </w:p>
    <w:p w:rsidR="00734E86" w:rsidRPr="00DC13D8" w:rsidRDefault="00734E86" w:rsidP="00734E86">
      <w:pPr>
        <w:ind w:firstLine="709"/>
        <w:jc w:val="both"/>
        <w:rPr>
          <w:color w:val="000000"/>
        </w:rPr>
      </w:pPr>
      <w:r w:rsidRPr="00DC13D8">
        <w:rPr>
          <w:color w:val="000000"/>
        </w:rPr>
        <w:lastRenderedPageBreak/>
        <w:t>5.1.6.</w:t>
      </w:r>
      <w:r w:rsidRPr="00DC13D8">
        <w:rPr>
          <w:color w:val="000000"/>
        </w:rPr>
        <w:tab/>
        <w:t xml:space="preserve">Ссылаться на недостатки Работ: в части их качества, объема и стоимости, по результатам проведенных уполномоченными органами проверок, в </w:t>
      </w:r>
      <w:proofErr w:type="spellStart"/>
      <w:r w:rsidRPr="00DC13D8">
        <w:rPr>
          <w:color w:val="000000"/>
        </w:rPr>
        <w:t>т.ч</w:t>
      </w:r>
      <w:proofErr w:type="spellEnd"/>
      <w:r w:rsidRPr="00DC13D8">
        <w:rPr>
          <w:color w:val="000000"/>
        </w:rPr>
        <w:t xml:space="preserve">. уполномоченными контрольными органами </w:t>
      </w:r>
      <w:proofErr w:type="gramStart"/>
      <w:r w:rsidRPr="00DC13D8">
        <w:rPr>
          <w:color w:val="000000"/>
        </w:rPr>
        <w:t xml:space="preserve">проверок использования средств бюджета </w:t>
      </w:r>
      <w:r w:rsidR="00C63546">
        <w:rPr>
          <w:color w:val="000000"/>
        </w:rPr>
        <w:t>сельского поселения</w:t>
      </w:r>
      <w:proofErr w:type="gramEnd"/>
      <w:r w:rsidR="00C63546">
        <w:rPr>
          <w:color w:val="000000"/>
        </w:rPr>
        <w:t xml:space="preserve"> Раевский сельсовет муниципального  района Альшеевский район Республики Башкортостан.</w:t>
      </w:r>
    </w:p>
    <w:p w:rsidR="00734E86" w:rsidRPr="00DC13D8" w:rsidRDefault="00734E86" w:rsidP="00734E86">
      <w:pPr>
        <w:ind w:firstLine="709"/>
        <w:jc w:val="both"/>
        <w:rPr>
          <w:color w:val="000000"/>
        </w:rPr>
      </w:pPr>
      <w:r w:rsidRPr="00DC13D8">
        <w:rPr>
          <w:color w:val="000000"/>
        </w:rPr>
        <w:t xml:space="preserve">5.1.7. Давать требования Исполнителю об устранении обнаруженных недостатков. </w:t>
      </w:r>
      <w:proofErr w:type="gramStart"/>
      <w:r w:rsidRPr="00DC13D8">
        <w:rPr>
          <w:color w:val="000000"/>
        </w:rPr>
        <w:t>Требование Заказчика об устранении допущенных по вине Исполнителя недостатков, последний обязан выполнить за свой счет, своими силами и в сроки, согласованные с Заказчиком.</w:t>
      </w:r>
      <w:proofErr w:type="gramEnd"/>
    </w:p>
    <w:p w:rsidR="00734E86" w:rsidRPr="00DC13D8" w:rsidRDefault="00734E86" w:rsidP="00734E86">
      <w:pPr>
        <w:ind w:firstLine="709"/>
        <w:jc w:val="both"/>
        <w:rPr>
          <w:color w:val="000000"/>
        </w:rPr>
      </w:pPr>
      <w:r w:rsidRPr="00DC13D8">
        <w:t>5.1.8</w:t>
      </w:r>
      <w:r w:rsidRPr="00DC13D8">
        <w:rPr>
          <w:color w:val="000000"/>
        </w:rPr>
        <w:t>.</w:t>
      </w:r>
      <w:r w:rsidRPr="00DC13D8">
        <w:rPr>
          <w:color w:val="000000"/>
        </w:rPr>
        <w:tab/>
        <w:t>В случае неисполнения или ненадлежащего исполнения обязательств, предусмотренных настоящим Контрактом, требовать от Исполнителя уплаты неустойки (штрафов, пеней) путем направления Исполнителю уведомления об уплате сумм неустойки (пеней, штрафов) в добровольном порядке.</w:t>
      </w:r>
    </w:p>
    <w:p w:rsidR="00734E86" w:rsidRPr="00DC13D8" w:rsidRDefault="00734E86" w:rsidP="00734E86">
      <w:pPr>
        <w:ind w:firstLine="709"/>
        <w:jc w:val="both"/>
        <w:rPr>
          <w:color w:val="000000"/>
        </w:rPr>
      </w:pPr>
      <w:r w:rsidRPr="00DC13D8">
        <w:t>5.1.9</w:t>
      </w:r>
      <w:r w:rsidRPr="00DC13D8">
        <w:rPr>
          <w:color w:val="000000"/>
        </w:rPr>
        <w:t>.</w:t>
      </w:r>
      <w:r w:rsidRPr="00DC13D8">
        <w:rPr>
          <w:color w:val="000000"/>
        </w:rPr>
        <w:tab/>
        <w:t>В случае неуплаты Исполнителем в добровольном порядке предусмотренных настоящим Контрактом сумм неустойки (пеней, штрафов) взыскивать их в судебном порядке.</w:t>
      </w:r>
    </w:p>
    <w:p w:rsidR="00734E86" w:rsidRPr="00DC13D8" w:rsidRDefault="00734E86" w:rsidP="00734E86">
      <w:pPr>
        <w:ind w:firstLine="709"/>
        <w:jc w:val="both"/>
        <w:rPr>
          <w:b/>
          <w:bCs/>
          <w:color w:val="000000"/>
        </w:rPr>
      </w:pPr>
      <w:r w:rsidRPr="00DC13D8">
        <w:rPr>
          <w:color w:val="000000"/>
        </w:rPr>
        <w:t>5.2.</w:t>
      </w:r>
      <w:r w:rsidRPr="00DC13D8">
        <w:rPr>
          <w:color w:val="000000"/>
        </w:rPr>
        <w:tab/>
      </w:r>
      <w:r w:rsidRPr="00DC13D8">
        <w:rPr>
          <w:b/>
          <w:bCs/>
          <w:color w:val="000000"/>
        </w:rPr>
        <w:t>Заказчик обязан:</w:t>
      </w:r>
    </w:p>
    <w:p w:rsidR="00734E86" w:rsidRPr="00DC13D8" w:rsidRDefault="00734E86" w:rsidP="00734E86">
      <w:pPr>
        <w:ind w:firstLine="709"/>
        <w:jc w:val="both"/>
        <w:rPr>
          <w:color w:val="000000"/>
        </w:rPr>
      </w:pPr>
      <w:r w:rsidRPr="00DC13D8">
        <w:rPr>
          <w:color w:val="000000"/>
        </w:rPr>
        <w:t>5.2.1.</w:t>
      </w:r>
      <w:r w:rsidRPr="00DC13D8">
        <w:rPr>
          <w:color w:val="000000"/>
        </w:rPr>
        <w:tab/>
        <w:t>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734E86" w:rsidRPr="00DC13D8" w:rsidRDefault="00734E86" w:rsidP="00734E86">
      <w:pPr>
        <w:ind w:firstLine="709"/>
        <w:jc w:val="both"/>
        <w:rPr>
          <w:color w:val="000000"/>
        </w:rPr>
      </w:pPr>
      <w:r w:rsidRPr="00DC13D8">
        <w:rPr>
          <w:color w:val="000000"/>
        </w:rPr>
        <w:t>5.2.2.</w:t>
      </w:r>
      <w:r w:rsidRPr="00DC13D8">
        <w:rPr>
          <w:color w:val="000000"/>
        </w:rPr>
        <w:tab/>
        <w:t>Своевременно принять и оплатить надлежащим образом выполненные Раб</w:t>
      </w:r>
      <w:r>
        <w:rPr>
          <w:color w:val="000000"/>
        </w:rPr>
        <w:t xml:space="preserve">оты в порядке, предусмотренном </w:t>
      </w:r>
      <w:r w:rsidRPr="00DC13D8">
        <w:rPr>
          <w:color w:val="000000"/>
        </w:rPr>
        <w:t>настоящим Контрактом.</w:t>
      </w:r>
    </w:p>
    <w:p w:rsidR="00734E86" w:rsidRPr="00DC13D8" w:rsidRDefault="00734E86" w:rsidP="00734E86">
      <w:pPr>
        <w:ind w:firstLine="709"/>
        <w:jc w:val="both"/>
        <w:rPr>
          <w:color w:val="000000"/>
        </w:rPr>
      </w:pPr>
      <w:r w:rsidRPr="00DC13D8">
        <w:rPr>
          <w:color w:val="000000"/>
        </w:rPr>
        <w:t>5.2.3.</w:t>
      </w:r>
      <w:r w:rsidRPr="00DC13D8">
        <w:rPr>
          <w:color w:val="000000"/>
        </w:rPr>
        <w:tab/>
        <w:t xml:space="preserve">При обнаружении уполномоченными контрольными органами несоответствия объема и </w:t>
      </w:r>
      <w:proofErr w:type="gramStart"/>
      <w:r w:rsidRPr="00DC13D8">
        <w:rPr>
          <w:color w:val="000000"/>
        </w:rPr>
        <w:t>стоимости</w:t>
      </w:r>
      <w:proofErr w:type="gramEnd"/>
      <w:r w:rsidRPr="00DC13D8">
        <w:rPr>
          <w:color w:val="000000"/>
        </w:rPr>
        <w:t xml:space="preserve"> выполненных Исполнителем работ Техническому заданию, Календарному плану и </w:t>
      </w:r>
      <w:r w:rsidRPr="0049552B">
        <w:rPr>
          <w:color w:val="000000"/>
        </w:rPr>
        <w:t>актам выполненных</w:t>
      </w:r>
      <w:r w:rsidRPr="00DC13D8">
        <w:rPr>
          <w:color w:val="000000"/>
        </w:rPr>
        <w:t xml:space="preserve"> работ по их завершению вызвать полномочных представителей Исполнителя для представления разъяснений в отношении выполненных работ.</w:t>
      </w:r>
    </w:p>
    <w:p w:rsidR="00734E86" w:rsidRPr="00DC13D8" w:rsidRDefault="00734E86" w:rsidP="00734E86">
      <w:pPr>
        <w:ind w:firstLine="709"/>
        <w:jc w:val="both"/>
        <w:rPr>
          <w:color w:val="000000"/>
        </w:rPr>
      </w:pPr>
      <w:r w:rsidRPr="00DC13D8">
        <w:rPr>
          <w:color w:val="000000"/>
        </w:rPr>
        <w:t>5.2.4. Предоставлять по письменному запросу Исполнителю необходимую информацию согласно Техническому заданию и положениям настоящего Контракта.</w:t>
      </w:r>
    </w:p>
    <w:p w:rsidR="00734E86" w:rsidRPr="00DC13D8" w:rsidRDefault="00734E86" w:rsidP="00734E86">
      <w:pPr>
        <w:ind w:firstLine="709"/>
        <w:jc w:val="both"/>
        <w:rPr>
          <w:b/>
          <w:bCs/>
          <w:color w:val="000000"/>
        </w:rPr>
      </w:pPr>
      <w:r w:rsidRPr="00DC13D8">
        <w:rPr>
          <w:color w:val="000000"/>
        </w:rPr>
        <w:t>5.3.</w:t>
      </w:r>
      <w:r w:rsidRPr="00DC13D8">
        <w:rPr>
          <w:color w:val="000000"/>
        </w:rPr>
        <w:tab/>
      </w:r>
      <w:r w:rsidRPr="00DC13D8">
        <w:rPr>
          <w:b/>
          <w:bCs/>
          <w:color w:val="000000"/>
        </w:rPr>
        <w:t>Исполнитель вправе:</w:t>
      </w:r>
    </w:p>
    <w:p w:rsidR="00734E86" w:rsidRPr="00DC13D8" w:rsidRDefault="00734E86" w:rsidP="00734E86">
      <w:pPr>
        <w:ind w:firstLine="709"/>
        <w:jc w:val="both"/>
        <w:rPr>
          <w:color w:val="000000"/>
        </w:rPr>
      </w:pPr>
      <w:r w:rsidRPr="00DC13D8">
        <w:rPr>
          <w:color w:val="000000"/>
        </w:rPr>
        <w:t>5.3.1.</w:t>
      </w:r>
      <w:r w:rsidRPr="00DC13D8">
        <w:rPr>
          <w:color w:val="000000"/>
        </w:rPr>
        <w:tab/>
        <w:t>Требовать своевременного подписания Заказчиком актов выполненных работ по настоящему Контракту на основании представленных Исполнителем отчетных документов.</w:t>
      </w:r>
    </w:p>
    <w:p w:rsidR="00734E86" w:rsidRPr="00DC13D8" w:rsidRDefault="00734E86" w:rsidP="00734E86">
      <w:pPr>
        <w:ind w:firstLine="709"/>
        <w:jc w:val="both"/>
        <w:rPr>
          <w:color w:val="000000"/>
        </w:rPr>
      </w:pPr>
      <w:r w:rsidRPr="00DC13D8">
        <w:rPr>
          <w:color w:val="000000"/>
        </w:rPr>
        <w:t>5.3.2.</w:t>
      </w:r>
      <w:r w:rsidRPr="00DC13D8">
        <w:rPr>
          <w:color w:val="000000"/>
        </w:rPr>
        <w:tab/>
        <w:t>Запрашивать у Заказчика информацию согласно Техническому заданию, разъяснения и уточнения относительно выполнения Работ в рамках настоящего Контракта.</w:t>
      </w:r>
    </w:p>
    <w:p w:rsidR="00734E86" w:rsidRPr="00DC13D8" w:rsidRDefault="00734E86" w:rsidP="00734E86">
      <w:pPr>
        <w:ind w:firstLine="709"/>
        <w:jc w:val="both"/>
        <w:rPr>
          <w:color w:val="000000"/>
        </w:rPr>
      </w:pPr>
      <w:r w:rsidRPr="00DC13D8">
        <w:rPr>
          <w:color w:val="000000"/>
        </w:rPr>
        <w:t>5.3.3. В целях более качественного выполнения работ, И</w:t>
      </w:r>
      <w:r w:rsidRPr="00DC13D8">
        <w:rPr>
          <w:rFonts w:eastAsia="MS Mincho"/>
          <w:color w:val="000000"/>
        </w:rPr>
        <w:t>сполнитель</w:t>
      </w:r>
      <w:r w:rsidRPr="00DC13D8">
        <w:rPr>
          <w:color w:val="000000"/>
        </w:rPr>
        <w:t xml:space="preserve"> имеет право с согласия заказчика привлекать за свой счет и под свою ответственность специалистов или специализированные организации (соисполнителей). За действия привлеченных специалистов и третьих лиц, включая соблюдение конфиденциальности, Исполнитель отвечает перед Заказчиком, как </w:t>
      </w:r>
      <w:proofErr w:type="gramStart"/>
      <w:r w:rsidRPr="00DC13D8">
        <w:rPr>
          <w:color w:val="000000"/>
        </w:rPr>
        <w:t>за</w:t>
      </w:r>
      <w:proofErr w:type="gramEnd"/>
      <w:r w:rsidRPr="00DC13D8">
        <w:rPr>
          <w:color w:val="000000"/>
        </w:rPr>
        <w:t xml:space="preserve"> свои собственные. Привлечение соисполнителей не влечет за собой изменение стоимости и количества Работ по настоящему Контракту. </w:t>
      </w:r>
    </w:p>
    <w:p w:rsidR="00734E86" w:rsidRPr="00DC13D8" w:rsidRDefault="00734E86" w:rsidP="00734E86">
      <w:pPr>
        <w:ind w:firstLine="709"/>
        <w:jc w:val="both"/>
        <w:rPr>
          <w:b/>
          <w:bCs/>
          <w:color w:val="000000"/>
        </w:rPr>
      </w:pPr>
      <w:r w:rsidRPr="00DC13D8">
        <w:rPr>
          <w:color w:val="000000"/>
        </w:rPr>
        <w:t>5.4.</w:t>
      </w:r>
      <w:r w:rsidRPr="00DC13D8">
        <w:rPr>
          <w:color w:val="000000"/>
        </w:rPr>
        <w:tab/>
      </w:r>
      <w:r w:rsidRPr="00DC13D8">
        <w:rPr>
          <w:b/>
          <w:bCs/>
          <w:color w:val="000000"/>
        </w:rPr>
        <w:t>Исполнитель обязан:</w:t>
      </w:r>
    </w:p>
    <w:p w:rsidR="00734E86" w:rsidRPr="00DC13D8" w:rsidRDefault="00734E86" w:rsidP="00734E86">
      <w:pPr>
        <w:ind w:firstLine="709"/>
        <w:jc w:val="both"/>
        <w:rPr>
          <w:color w:val="000000"/>
        </w:rPr>
      </w:pPr>
      <w:r w:rsidRPr="00DC13D8">
        <w:rPr>
          <w:color w:val="000000"/>
        </w:rPr>
        <w:t>5.4.1.</w:t>
      </w:r>
      <w:r w:rsidRPr="00DC13D8">
        <w:rPr>
          <w:color w:val="000000"/>
        </w:rPr>
        <w:tab/>
        <w:t>Выполнить работы в соответствии с Техническим заданием и иными исходными данными</w:t>
      </w:r>
      <w:r w:rsidRPr="009D0D08">
        <w:rPr>
          <w:color w:val="000000"/>
        </w:rPr>
        <w:t>.</w:t>
      </w:r>
      <w:r w:rsidR="003E5EDB" w:rsidRPr="009D0D08">
        <w:rPr>
          <w:color w:val="000000"/>
        </w:rPr>
        <w:t xml:space="preserve"> Для выполнения работ, по которым наличие документов о допуске к указанным видам работ или иные разрешительные документы являются обязательным, Исполнитель выполняет их самостоятельно при наличии таких документов или привлекает третьих лиц, имеющих соответствующие документы.</w:t>
      </w:r>
    </w:p>
    <w:p w:rsidR="00734E86" w:rsidRPr="00DC13D8" w:rsidRDefault="00734E86" w:rsidP="00734E86">
      <w:pPr>
        <w:ind w:firstLine="709"/>
        <w:jc w:val="both"/>
        <w:rPr>
          <w:color w:val="000000"/>
        </w:rPr>
      </w:pPr>
      <w:r w:rsidRPr="00DC13D8">
        <w:rPr>
          <w:color w:val="000000"/>
        </w:rPr>
        <w:t>5.4.2. Передать Заказчику выполненную работу в объеме, определенном Техническим заданием.</w:t>
      </w:r>
    </w:p>
    <w:p w:rsidR="00734E86" w:rsidRPr="00DC13D8" w:rsidRDefault="00734E86" w:rsidP="00734E86">
      <w:pPr>
        <w:ind w:firstLine="709"/>
        <w:jc w:val="both"/>
        <w:rPr>
          <w:color w:val="000000"/>
        </w:rPr>
      </w:pPr>
      <w:r w:rsidRPr="00DC13D8">
        <w:rPr>
          <w:color w:val="000000"/>
        </w:rPr>
        <w:t>5.4.3. Завершить Работы в объемах, финансируемых по настоящему Контракту в сроки, предусмотренные настоящим Контрактом.</w:t>
      </w:r>
    </w:p>
    <w:p w:rsidR="00734E86" w:rsidRPr="000C0665" w:rsidRDefault="00734E86" w:rsidP="00734E86">
      <w:pPr>
        <w:ind w:firstLine="709"/>
        <w:jc w:val="both"/>
        <w:rPr>
          <w:color w:val="000000"/>
        </w:rPr>
      </w:pPr>
      <w:r w:rsidRPr="000C0665">
        <w:rPr>
          <w:color w:val="000000"/>
        </w:rPr>
        <w:t>5.4.4. Готовить проекты публикаций в средствах массовой информации по предмету настоящего Контракта.</w:t>
      </w:r>
    </w:p>
    <w:p w:rsidR="00734E86" w:rsidRPr="000C0665" w:rsidRDefault="00734E86" w:rsidP="00734E86">
      <w:pPr>
        <w:ind w:firstLine="709"/>
        <w:jc w:val="both"/>
        <w:rPr>
          <w:color w:val="000000"/>
        </w:rPr>
      </w:pPr>
      <w:r w:rsidRPr="000C0665">
        <w:rPr>
          <w:color w:val="000000"/>
        </w:rPr>
        <w:t>5.4.5. Подготовить всю необходимую документацию для проведения публичных слушаний (получение согласований) не позднее 3-х месячного срока с момента сдачи работ.</w:t>
      </w:r>
    </w:p>
    <w:p w:rsidR="00734E86" w:rsidRPr="00DC13D8" w:rsidRDefault="00734E86" w:rsidP="00734E86">
      <w:pPr>
        <w:ind w:firstLine="709"/>
        <w:jc w:val="both"/>
        <w:rPr>
          <w:color w:val="000000"/>
        </w:rPr>
      </w:pPr>
      <w:r w:rsidRPr="000C0665">
        <w:rPr>
          <w:color w:val="000000"/>
        </w:rPr>
        <w:t>5.4.6. Своевременно устранять замечания, выявленные во время проведения публичных слушаний.</w:t>
      </w:r>
    </w:p>
    <w:p w:rsidR="00734E86" w:rsidRPr="00DC13D8" w:rsidRDefault="00734E86" w:rsidP="00734E86">
      <w:pPr>
        <w:ind w:firstLine="709"/>
        <w:jc w:val="both"/>
        <w:rPr>
          <w:color w:val="000000"/>
        </w:rPr>
      </w:pPr>
      <w:r>
        <w:rPr>
          <w:color w:val="000000"/>
        </w:rPr>
        <w:t xml:space="preserve">5.4.7. Предоставить </w:t>
      </w:r>
      <w:r w:rsidRPr="00DC13D8">
        <w:rPr>
          <w:color w:val="000000"/>
        </w:rPr>
        <w:t>акт выполненных Работ, счет-фактуру  и счет на оплату за выполненные Работы.</w:t>
      </w:r>
    </w:p>
    <w:p w:rsidR="00734E86" w:rsidRPr="00DC13D8" w:rsidRDefault="00734E86" w:rsidP="00734E86">
      <w:pPr>
        <w:ind w:firstLine="709"/>
        <w:jc w:val="both"/>
        <w:rPr>
          <w:color w:val="000000"/>
        </w:rPr>
      </w:pPr>
      <w:r w:rsidRPr="00DC13D8">
        <w:rPr>
          <w:color w:val="000000"/>
        </w:rPr>
        <w:t>5.4.8.</w:t>
      </w:r>
      <w:r w:rsidRPr="00DC13D8">
        <w:rPr>
          <w:color w:val="000000"/>
        </w:rPr>
        <w:tab/>
        <w:t xml:space="preserve">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выполнения Работ или </w:t>
      </w:r>
      <w:r w:rsidRPr="00DC13D8">
        <w:rPr>
          <w:color w:val="000000"/>
        </w:rPr>
        <w:lastRenderedPageBreak/>
        <w:t>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734E86" w:rsidRPr="00DC13D8" w:rsidRDefault="00734E86" w:rsidP="00734E86">
      <w:pPr>
        <w:ind w:firstLine="709"/>
        <w:jc w:val="both"/>
        <w:rPr>
          <w:color w:val="000000"/>
        </w:rPr>
      </w:pPr>
      <w:r w:rsidRPr="00DC13D8">
        <w:rPr>
          <w:color w:val="000000"/>
        </w:rPr>
        <w:t>5.4.9.</w:t>
      </w:r>
      <w:r w:rsidRPr="00DC13D8">
        <w:rPr>
          <w:color w:val="000000"/>
        </w:rPr>
        <w:tab/>
        <w:t>Исполнять иные обязательства, предусмотренные действующим законодательством РФ и настоящим Контрактом.</w:t>
      </w:r>
    </w:p>
    <w:p w:rsidR="00734E86" w:rsidRPr="00DC13D8" w:rsidRDefault="00734E86" w:rsidP="00734E86">
      <w:pPr>
        <w:tabs>
          <w:tab w:val="left" w:pos="1100"/>
        </w:tabs>
        <w:ind w:firstLine="709"/>
        <w:jc w:val="both"/>
        <w:rPr>
          <w:color w:val="000000"/>
        </w:rPr>
      </w:pPr>
      <w:r w:rsidRPr="00DC13D8">
        <w:rPr>
          <w:color w:val="000000"/>
        </w:rPr>
        <w:t>5.4.10.</w:t>
      </w:r>
      <w:r w:rsidRPr="00DC13D8">
        <w:rPr>
          <w:color w:val="000000"/>
        </w:rPr>
        <w:tab/>
        <w:t xml:space="preserve"> Гарантировать, что на момент заключения настоящего Контракта:</w:t>
      </w:r>
    </w:p>
    <w:p w:rsidR="00734E86" w:rsidRPr="00DC13D8" w:rsidRDefault="00734E86" w:rsidP="00734E86">
      <w:pPr>
        <w:tabs>
          <w:tab w:val="left" w:pos="1100"/>
        </w:tabs>
        <w:ind w:firstLine="709"/>
        <w:jc w:val="both"/>
        <w:rPr>
          <w:color w:val="000000"/>
        </w:rPr>
      </w:pPr>
      <w:r w:rsidRPr="00DC13D8">
        <w:rPr>
          <w:color w:val="000000"/>
        </w:rPr>
        <w:t>-</w:t>
      </w:r>
      <w:r w:rsidRPr="00DC13D8">
        <w:rPr>
          <w:color w:val="000000"/>
        </w:rPr>
        <w:tab/>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r w:rsidRPr="00DC13D8">
        <w:t>Кодексом</w:t>
      </w:r>
      <w:r w:rsidRPr="00DC13D8">
        <w:rPr>
          <w:color w:val="000000"/>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734E86" w:rsidRPr="00DC13D8" w:rsidRDefault="00734E86" w:rsidP="00734E86">
      <w:pPr>
        <w:tabs>
          <w:tab w:val="left" w:pos="1100"/>
        </w:tabs>
        <w:ind w:firstLine="709"/>
        <w:jc w:val="both"/>
        <w:rPr>
          <w:color w:val="000000"/>
        </w:rPr>
      </w:pPr>
      <w:r w:rsidRPr="00DC13D8">
        <w:rPr>
          <w:color w:val="000000"/>
        </w:rPr>
        <w:t>-</w:t>
      </w:r>
      <w:r w:rsidRPr="00DC13D8">
        <w:rPr>
          <w:color w:val="000000"/>
        </w:rPr>
        <w:tab/>
        <w:t>не обременен обязательствами имущественного характера, способными помешать исполнению обязательств по настоящему Контракту;</w:t>
      </w:r>
    </w:p>
    <w:p w:rsidR="00734E86" w:rsidRPr="00DC13D8" w:rsidRDefault="00734E86" w:rsidP="00734E86">
      <w:pPr>
        <w:ind w:firstLine="709"/>
        <w:jc w:val="both"/>
      </w:pPr>
      <w:r w:rsidRPr="00DC13D8">
        <w:t>-  за последние два года не нарушал договорных обязательств и не причинял ущерба (либо погасил причиненный ущерб) по аналогичным контрактам и договорам.</w:t>
      </w:r>
    </w:p>
    <w:p w:rsidR="00734E86" w:rsidRPr="00DC13D8" w:rsidRDefault="00734E86" w:rsidP="00734E86">
      <w:pPr>
        <w:tabs>
          <w:tab w:val="left" w:pos="851"/>
        </w:tabs>
        <w:ind w:firstLine="709"/>
        <w:jc w:val="center"/>
        <w:rPr>
          <w:b/>
          <w:bCs/>
        </w:rPr>
      </w:pPr>
    </w:p>
    <w:p w:rsidR="00734E86" w:rsidRPr="00DC13D8" w:rsidRDefault="00734E86" w:rsidP="00734E86">
      <w:pPr>
        <w:tabs>
          <w:tab w:val="left" w:pos="851"/>
        </w:tabs>
        <w:ind w:firstLine="709"/>
        <w:jc w:val="center"/>
      </w:pPr>
      <w:r w:rsidRPr="00DC13D8">
        <w:rPr>
          <w:b/>
          <w:bCs/>
        </w:rPr>
        <w:t>6. Обеспечение исполнения Контракта</w:t>
      </w:r>
    </w:p>
    <w:p w:rsidR="00734E86" w:rsidRPr="00DC13D8" w:rsidRDefault="00734E86" w:rsidP="00734E86">
      <w:pPr>
        <w:tabs>
          <w:tab w:val="left" w:pos="851"/>
        </w:tabs>
        <w:ind w:firstLine="709"/>
        <w:jc w:val="both"/>
      </w:pPr>
      <w:r w:rsidRPr="00DC13D8">
        <w:t>6.1. </w:t>
      </w:r>
      <w:r w:rsidR="00A3686E">
        <w:t>Исполнитель</w:t>
      </w:r>
      <w:r w:rsidR="00940EEA" w:rsidRPr="00940EEA">
        <w:t xml:space="preserve"> при заключении Контракта должен предоставить Заказчику обеспечение исполнения Контракта в размере </w:t>
      </w:r>
      <w:r w:rsidR="00C84FA7">
        <w:t>5</w:t>
      </w:r>
      <w:r w:rsidR="00940EEA" w:rsidRPr="00940EEA">
        <w:t xml:space="preserve"> % от начальной (максимальной) цены Контракта в сумме </w:t>
      </w:r>
      <w:r w:rsidR="00C84FA7">
        <w:t>101 500,00</w:t>
      </w:r>
      <w:r w:rsidR="001A7275">
        <w:t xml:space="preserve"> </w:t>
      </w:r>
      <w:r w:rsidR="00940EEA" w:rsidRPr="00940EEA">
        <w:t xml:space="preserve"> руб.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r w:rsidRPr="00DC13D8">
        <w:t xml:space="preserve"> </w:t>
      </w:r>
    </w:p>
    <w:p w:rsidR="009200C7" w:rsidRDefault="00734E86" w:rsidP="00734E86">
      <w:pPr>
        <w:widowControl w:val="0"/>
        <w:ind w:firstLine="709"/>
        <w:jc w:val="both"/>
      </w:pPr>
      <w:r w:rsidRPr="00DC13D8">
        <w:t>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 05.04.2013 № 44-ФЗ, или внесением денежных средств на указанный</w:t>
      </w:r>
      <w:r>
        <w:t xml:space="preserve"> Заказчиком счет</w:t>
      </w:r>
      <w:r w:rsidR="009200C7">
        <w:t>:</w:t>
      </w:r>
    </w:p>
    <w:p w:rsidR="00C84FA7" w:rsidRPr="00EA514C" w:rsidRDefault="00C84FA7" w:rsidP="00C84FA7">
      <w:pPr>
        <w:spacing w:line="276" w:lineRule="auto"/>
        <w:ind w:left="142" w:right="-41" w:hanging="1"/>
        <w:rPr>
          <w:rFonts w:eastAsia="Calibri"/>
          <w:b/>
          <w:lang w:eastAsia="en-US"/>
        </w:rPr>
      </w:pPr>
      <w:r w:rsidRPr="00EA514C">
        <w:rPr>
          <w:rFonts w:eastAsia="Calibri"/>
          <w:b/>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84FA7" w:rsidRPr="00EA514C" w:rsidRDefault="00C84FA7" w:rsidP="00C84FA7">
      <w:pPr>
        <w:spacing w:line="276" w:lineRule="auto"/>
        <w:ind w:left="-567" w:right="-41" w:firstLine="708"/>
        <w:rPr>
          <w:rFonts w:eastAsia="Calibri"/>
          <w:b/>
          <w:lang w:eastAsia="en-US"/>
        </w:rPr>
      </w:pPr>
      <w:r w:rsidRPr="00EA514C">
        <w:rPr>
          <w:rFonts w:eastAsia="Calibri"/>
          <w:b/>
          <w:lang w:eastAsia="en-US"/>
        </w:rPr>
        <w:t>лицевой счет: 05802240010</w:t>
      </w:r>
    </w:p>
    <w:p w:rsidR="00C84FA7" w:rsidRPr="00EA514C" w:rsidRDefault="00C84FA7" w:rsidP="00C84FA7">
      <w:pPr>
        <w:spacing w:line="276" w:lineRule="auto"/>
        <w:ind w:left="-567" w:right="-41" w:firstLine="708"/>
        <w:rPr>
          <w:rFonts w:eastAsia="Calibri"/>
          <w:b/>
          <w:lang w:eastAsia="en-US"/>
        </w:rPr>
      </w:pPr>
      <w:r w:rsidRPr="00EA514C">
        <w:rPr>
          <w:rFonts w:eastAsia="Calibri"/>
          <w:b/>
          <w:lang w:eastAsia="en-US"/>
        </w:rPr>
        <w:t>Расчетный счет: 40302810906005000777</w:t>
      </w:r>
    </w:p>
    <w:p w:rsidR="00C84FA7" w:rsidRPr="00EA514C" w:rsidRDefault="00C84FA7" w:rsidP="00C84FA7">
      <w:pPr>
        <w:spacing w:line="276" w:lineRule="auto"/>
        <w:ind w:left="-567" w:right="-41" w:firstLine="708"/>
        <w:rPr>
          <w:rFonts w:eastAsia="Calibri"/>
          <w:b/>
          <w:lang w:eastAsia="en-US"/>
        </w:rPr>
      </w:pPr>
      <w:r w:rsidRPr="00EA514C">
        <w:rPr>
          <w:rFonts w:eastAsia="Calibri"/>
          <w:b/>
          <w:lang w:eastAsia="en-US"/>
        </w:rPr>
        <w:t>(ИНН: 0202001279, КПП: 020201001), БИК: 048073601</w:t>
      </w:r>
    </w:p>
    <w:p w:rsidR="00C84FA7" w:rsidRPr="00EA514C" w:rsidRDefault="00C84FA7" w:rsidP="00C84FA7">
      <w:pPr>
        <w:spacing w:line="276" w:lineRule="auto"/>
        <w:ind w:left="-567" w:right="-41" w:firstLine="708"/>
        <w:rPr>
          <w:rFonts w:eastAsia="Calibri"/>
          <w:b/>
          <w:lang w:eastAsia="en-US"/>
        </w:rPr>
      </w:pPr>
      <w:proofErr w:type="gramStart"/>
      <w:r w:rsidRPr="00EA514C">
        <w:rPr>
          <w:rFonts w:eastAsia="Calibri"/>
          <w:b/>
          <w:lang w:eastAsia="en-US"/>
        </w:rPr>
        <w:t>Башкирское</w:t>
      </w:r>
      <w:proofErr w:type="gramEnd"/>
      <w:r w:rsidRPr="00EA514C">
        <w:rPr>
          <w:rFonts w:eastAsia="Calibri"/>
          <w:b/>
          <w:lang w:eastAsia="en-US"/>
        </w:rPr>
        <w:t xml:space="preserve">  отделения № 8598  ПАО СБЕРБАНК г.</w:t>
      </w:r>
      <w:r w:rsidR="00660F45">
        <w:rPr>
          <w:rFonts w:eastAsia="Calibri"/>
          <w:b/>
          <w:lang w:eastAsia="en-US"/>
        </w:rPr>
        <w:t xml:space="preserve"> </w:t>
      </w:r>
      <w:r w:rsidRPr="00EA514C">
        <w:rPr>
          <w:rFonts w:eastAsia="Calibri"/>
          <w:b/>
          <w:lang w:eastAsia="en-US"/>
        </w:rPr>
        <w:t>Уфа</w:t>
      </w:r>
    </w:p>
    <w:p w:rsidR="00660F45" w:rsidRDefault="00C84FA7" w:rsidP="0045436E">
      <w:pPr>
        <w:ind w:right="-41" w:firstLine="709"/>
        <w:jc w:val="both"/>
        <w:rPr>
          <w:rFonts w:eastAsia="Lucida Sans Unicode"/>
          <w:kern w:val="2"/>
          <w:lang w:eastAsia="ar-SA"/>
        </w:rPr>
      </w:pPr>
      <w:r w:rsidRPr="00EA514C">
        <w:rPr>
          <w:rFonts w:eastAsia="Calibri"/>
          <w:b/>
          <w:lang w:eastAsia="en-US"/>
        </w:rPr>
        <w:t xml:space="preserve">   </w:t>
      </w:r>
      <w:r w:rsidRPr="00EA514C">
        <w:rPr>
          <w:rFonts w:eastAsia="Lucida Sans Unicode"/>
          <w:kern w:val="2"/>
          <w:lang w:eastAsia="ar-SA"/>
        </w:rPr>
        <w:t xml:space="preserve">В назначении платежа указать: обеспечение исполнения контракта </w:t>
      </w:r>
      <w:r w:rsidR="0045436E">
        <w:rPr>
          <w:rFonts w:eastAsia="Lucida Sans Unicode"/>
          <w:kern w:val="2"/>
          <w:lang w:eastAsia="ar-SA"/>
        </w:rPr>
        <w:t>«</w:t>
      </w:r>
      <w:r w:rsidR="0045436E" w:rsidRPr="0045436E">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Альшеевский район Республики Башкортостан</w:t>
      </w:r>
      <w:r w:rsidR="0045436E">
        <w:t>»</w:t>
      </w:r>
      <w:r w:rsidR="00EA514C">
        <w:rPr>
          <w:rFonts w:eastAsia="Lucida Sans Unicode"/>
          <w:kern w:val="2"/>
          <w:lang w:eastAsia="ar-SA"/>
        </w:rPr>
        <w:t xml:space="preserve">, </w:t>
      </w:r>
    </w:p>
    <w:p w:rsidR="00C84FA7" w:rsidRPr="00EA514C" w:rsidRDefault="00C84FA7" w:rsidP="00660F45">
      <w:pPr>
        <w:ind w:right="-41"/>
        <w:jc w:val="both"/>
        <w:rPr>
          <w:rFonts w:eastAsia="Lucida Sans Unicode"/>
          <w:kern w:val="2"/>
          <w:lang w:eastAsia="ar-SA"/>
        </w:rPr>
      </w:pPr>
      <w:r w:rsidRPr="00EA514C">
        <w:rPr>
          <w:rFonts w:eastAsia="Lucida Sans Unicode"/>
          <w:kern w:val="2"/>
          <w:lang w:eastAsia="ar-SA"/>
        </w:rPr>
        <w:t>№ закупки________________</w:t>
      </w:r>
    </w:p>
    <w:p w:rsidR="00734E86" w:rsidRPr="00DC13D8" w:rsidRDefault="00734E86" w:rsidP="00C84FA7">
      <w:pPr>
        <w:pStyle w:val="a7"/>
        <w:spacing w:after="0"/>
        <w:ind w:right="-27" w:firstLine="709"/>
        <w:jc w:val="both"/>
      </w:pPr>
      <w:r w:rsidRPr="00DC13D8">
        <w:t>Способ обеспечения исполнения Контракта определяется Исполнителем самостоятельно. Срок действия банковской гарантии должен превышать срок действия Контракта не менее чем на 1 (оди</w:t>
      </w:r>
      <w:r>
        <w:t xml:space="preserve">н) месяц. Заказчик имеет право </w:t>
      </w:r>
      <w:r w:rsidRPr="00DC13D8">
        <w:t>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34E86" w:rsidRPr="00DC13D8" w:rsidRDefault="00734E86" w:rsidP="00734E86">
      <w:pPr>
        <w:widowControl w:val="0"/>
        <w:ind w:firstLine="709"/>
        <w:jc w:val="both"/>
      </w:pPr>
      <w:r w:rsidRPr="00DC13D8">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5436E" w:rsidRDefault="0045436E" w:rsidP="00734E86">
      <w:pPr>
        <w:widowControl w:val="0"/>
        <w:ind w:firstLine="709"/>
        <w:jc w:val="both"/>
      </w:pPr>
    </w:p>
    <w:p w:rsidR="00734E86" w:rsidRPr="00DC13D8" w:rsidRDefault="00734E86" w:rsidP="00734E86">
      <w:pPr>
        <w:widowControl w:val="0"/>
        <w:ind w:firstLine="709"/>
        <w:jc w:val="both"/>
      </w:pPr>
      <w:r w:rsidRPr="00DC13D8">
        <w:t>6.4.  В случае</w:t>
      </w:r>
      <w:proofErr w:type="gramStart"/>
      <w:r w:rsidRPr="00DC13D8">
        <w:t>,</w:t>
      </w:r>
      <w:proofErr w:type="gramEnd"/>
      <w:r w:rsidRPr="00DC13D8">
        <w:t xml:space="preserve"> если в качестве обеспечения исполнения Контракта Исполнителем были внесены денежные средства на счет Заказчика, Заказчик обязан вернуть денежные средства на расчетн</w:t>
      </w:r>
      <w:r w:rsidR="00EA514C">
        <w:t>ый счет Исполнителя в течение 10  (десяти</w:t>
      </w:r>
      <w:r w:rsidRPr="00DC13D8">
        <w:t>) рабочих дней с момента исполнения обязательств по контракту.</w:t>
      </w:r>
    </w:p>
    <w:p w:rsidR="00734E86" w:rsidRPr="00DC13D8" w:rsidRDefault="00734E86" w:rsidP="00734E86">
      <w:pPr>
        <w:widowControl w:val="0"/>
        <w:ind w:firstLine="709"/>
        <w:jc w:val="both"/>
      </w:pPr>
      <w:r w:rsidRPr="00DC13D8">
        <w:lastRenderedPageBreak/>
        <w:t>6.5. Денежные средства, внесенные в качестве обеспечения исполнения Контракта, возвращаются на банковский (расчетный) счет, указанный Исполнителем в письменном требовании.</w:t>
      </w:r>
    </w:p>
    <w:p w:rsidR="00734E86" w:rsidRPr="00DC13D8" w:rsidRDefault="00734E86" w:rsidP="00734E86">
      <w:pPr>
        <w:tabs>
          <w:tab w:val="left" w:pos="851"/>
        </w:tabs>
        <w:ind w:firstLine="709"/>
        <w:jc w:val="both"/>
      </w:pPr>
      <w:r w:rsidRPr="00DC13D8">
        <w:t>6.6. Обеспечение исполнения Контракта подлежит выплате Заказ</w:t>
      </w:r>
      <w:r>
        <w:t xml:space="preserve">чику в качестве компенсации за </w:t>
      </w:r>
      <w:r w:rsidRPr="00DC13D8">
        <w:t>все причиненные убытки (реальный ущерб, неустойку) как в полном объеме, так и в части, которые могут наступить вследствие неисполнения или ненадлежащего исполнения  Исполнителем своих обязательств по Контракту.</w:t>
      </w:r>
    </w:p>
    <w:p w:rsidR="00734E86" w:rsidRPr="00DC13D8" w:rsidRDefault="00734E86" w:rsidP="00734E86">
      <w:pPr>
        <w:ind w:firstLine="709"/>
        <w:jc w:val="center"/>
        <w:rPr>
          <w:b/>
          <w:bCs/>
          <w:color w:val="000000"/>
        </w:rPr>
      </w:pPr>
    </w:p>
    <w:p w:rsidR="00734E86" w:rsidRPr="00DC13D8" w:rsidRDefault="00734E86" w:rsidP="00734E86">
      <w:pPr>
        <w:ind w:firstLine="709"/>
        <w:jc w:val="center"/>
        <w:rPr>
          <w:color w:val="000000"/>
        </w:rPr>
      </w:pPr>
      <w:r w:rsidRPr="00DC13D8">
        <w:rPr>
          <w:b/>
          <w:bCs/>
          <w:color w:val="000000"/>
        </w:rPr>
        <w:t>7. Ответственность сторон</w:t>
      </w:r>
    </w:p>
    <w:p w:rsidR="00EA514C" w:rsidRPr="00EA514C" w:rsidRDefault="00EA514C" w:rsidP="00EA514C">
      <w:pPr>
        <w:ind w:right="-1" w:firstLine="426"/>
        <w:jc w:val="both"/>
        <w:rPr>
          <w:b/>
        </w:rPr>
      </w:pPr>
      <w:r>
        <w:t>7</w:t>
      </w:r>
      <w:r w:rsidRPr="00EA514C">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A514C" w:rsidRPr="00EA514C" w:rsidRDefault="00EA514C" w:rsidP="00EA514C">
      <w:pPr>
        <w:widowControl w:val="0"/>
        <w:autoSpaceDE w:val="0"/>
        <w:autoSpaceDN w:val="0"/>
        <w:adjustRightInd w:val="0"/>
        <w:ind w:firstLine="426"/>
        <w:jc w:val="both"/>
      </w:pPr>
      <w:r>
        <w:t>7</w:t>
      </w:r>
      <w:r w:rsidRPr="00EA514C">
        <w:t>.2.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EA514C" w:rsidRPr="00EA514C" w:rsidRDefault="00EA514C" w:rsidP="00EA514C">
      <w:pPr>
        <w:widowControl w:val="0"/>
        <w:autoSpaceDE w:val="0"/>
        <w:autoSpaceDN w:val="0"/>
        <w:adjustRightInd w:val="0"/>
        <w:ind w:firstLine="540"/>
        <w:jc w:val="both"/>
      </w:pPr>
      <w:r w:rsidRPr="00EA514C">
        <w:t>а) 1000 рублей, если цена контракта не превышает 3 млн. рублей (включительно);</w:t>
      </w:r>
    </w:p>
    <w:p w:rsidR="00EA514C" w:rsidRPr="00EA514C" w:rsidRDefault="00EA514C" w:rsidP="00EA514C">
      <w:pPr>
        <w:widowControl w:val="0"/>
        <w:autoSpaceDE w:val="0"/>
        <w:autoSpaceDN w:val="0"/>
        <w:adjustRightInd w:val="0"/>
        <w:ind w:firstLine="540"/>
        <w:jc w:val="both"/>
      </w:pPr>
      <w:r w:rsidRPr="00EA514C">
        <w:t>б) 5000 рублей, если цена контракта составляет от 3 млн. рублей до 50 млн. рублей (включительно);</w:t>
      </w:r>
    </w:p>
    <w:p w:rsidR="00EA514C" w:rsidRPr="00EA514C" w:rsidRDefault="00EA514C" w:rsidP="00EA514C">
      <w:pPr>
        <w:widowControl w:val="0"/>
        <w:autoSpaceDE w:val="0"/>
        <w:autoSpaceDN w:val="0"/>
        <w:adjustRightInd w:val="0"/>
        <w:ind w:firstLine="540"/>
        <w:jc w:val="both"/>
      </w:pPr>
      <w:r w:rsidRPr="00EA514C">
        <w:t>в) 10000 рублей, если цена контракта составляет от 50 млн. рублей до 100 млн. рублей (включительно);</w:t>
      </w:r>
    </w:p>
    <w:p w:rsidR="00EA514C" w:rsidRPr="00EA514C" w:rsidRDefault="00EA514C" w:rsidP="00EA514C">
      <w:pPr>
        <w:widowControl w:val="0"/>
        <w:autoSpaceDE w:val="0"/>
        <w:autoSpaceDN w:val="0"/>
        <w:adjustRightInd w:val="0"/>
        <w:ind w:firstLine="540"/>
        <w:jc w:val="both"/>
      </w:pPr>
      <w:r w:rsidRPr="00EA514C">
        <w:t xml:space="preserve">г) 100000 рублей, если цена контракта превышает 100 млн. рублей, в соответствии с Постановлением Правительства РФ от 30.08.2017 </w:t>
      </w:r>
      <w:r w:rsidR="00C63546">
        <w:t xml:space="preserve">г. </w:t>
      </w:r>
      <w:r w:rsidRPr="00EA514C">
        <w:t>N 1042</w:t>
      </w:r>
    </w:p>
    <w:p w:rsidR="00EA514C" w:rsidRPr="00EA514C" w:rsidRDefault="00EA514C" w:rsidP="00EA514C">
      <w:pPr>
        <w:widowControl w:val="0"/>
        <w:autoSpaceDE w:val="0"/>
        <w:autoSpaceDN w:val="0"/>
        <w:adjustRightInd w:val="0"/>
        <w:spacing w:after="60"/>
        <w:ind w:right="-1" w:firstLine="426"/>
        <w:jc w:val="both"/>
      </w:pPr>
      <w:r>
        <w:t>7</w:t>
      </w:r>
      <w:r w:rsidRPr="00EA514C">
        <w:t>.3.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A514C" w:rsidRPr="00EA514C" w:rsidRDefault="00EA514C" w:rsidP="00EA514C">
      <w:pPr>
        <w:widowControl w:val="0"/>
        <w:autoSpaceDE w:val="0"/>
        <w:autoSpaceDN w:val="0"/>
        <w:adjustRightInd w:val="0"/>
        <w:ind w:firstLine="540"/>
        <w:jc w:val="both"/>
      </w:pPr>
      <w:r w:rsidRPr="00EA514C">
        <w:t xml:space="preserve">3. </w:t>
      </w:r>
      <w:proofErr w:type="gramStart"/>
      <w:r w:rsidRPr="00EA514C">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34" w:anchor="Par67" w:tooltip="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 w:history="1">
        <w:r w:rsidRPr="00EA514C">
          <w:rPr>
            <w:color w:val="0000FF"/>
          </w:rPr>
          <w:t>пунктами 4</w:t>
        </w:r>
      </w:hyperlink>
      <w:r w:rsidRPr="00EA514C">
        <w:t xml:space="preserve"> - </w:t>
      </w:r>
      <w:hyperlink r:id="rId35" w:anchor="Par81" w:tooltip="8.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 w:history="1">
        <w:r w:rsidRPr="00EA514C">
          <w:rPr>
            <w:color w:val="0000FF"/>
          </w:rPr>
          <w:t>8</w:t>
        </w:r>
      </w:hyperlink>
      <w:r w:rsidRPr="00EA514C">
        <w:t xml:space="preserve"> Правил, предусмотренных  Постановлением Правительства РФ от 30.08.2017 </w:t>
      </w:r>
      <w:r w:rsidR="00C63546">
        <w:t xml:space="preserve">г. </w:t>
      </w:r>
      <w:r w:rsidRPr="00EA514C">
        <w:t>N 1042):</w:t>
      </w:r>
      <w:proofErr w:type="gramEnd"/>
    </w:p>
    <w:p w:rsidR="00EA514C" w:rsidRPr="00EA514C" w:rsidRDefault="00EA514C" w:rsidP="00EA514C">
      <w:pPr>
        <w:widowControl w:val="0"/>
        <w:autoSpaceDE w:val="0"/>
        <w:autoSpaceDN w:val="0"/>
        <w:adjustRightInd w:val="0"/>
        <w:ind w:firstLine="540"/>
        <w:jc w:val="both"/>
      </w:pPr>
      <w:r w:rsidRPr="00EA514C">
        <w:t>а) 10 процентов цены контракта (этапа) в случае, если цена контракта (этапа) не превышает 3 млн. рублей;</w:t>
      </w:r>
    </w:p>
    <w:p w:rsidR="00EA514C" w:rsidRPr="00EA514C" w:rsidRDefault="00EA514C" w:rsidP="00EA514C">
      <w:pPr>
        <w:widowControl w:val="0"/>
        <w:autoSpaceDE w:val="0"/>
        <w:autoSpaceDN w:val="0"/>
        <w:adjustRightInd w:val="0"/>
        <w:ind w:firstLine="540"/>
        <w:jc w:val="both"/>
      </w:pPr>
      <w:r>
        <w:t>7</w:t>
      </w:r>
      <w:r w:rsidRPr="00EA514C">
        <w:t xml:space="preserve">.4. </w:t>
      </w:r>
      <w:proofErr w:type="gramStart"/>
      <w:r w:rsidRPr="00EA514C">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соответствии с Постановлением Правительства РФ от 30.08.2017 </w:t>
      </w:r>
      <w:r w:rsidR="00C63546">
        <w:t xml:space="preserve">г. </w:t>
      </w:r>
      <w:r w:rsidRPr="00EA514C">
        <w:t xml:space="preserve"> N 1042</w:t>
      </w:r>
      <w:proofErr w:type="gramEnd"/>
    </w:p>
    <w:p w:rsidR="00EA514C" w:rsidRPr="00EA514C" w:rsidRDefault="00EA514C" w:rsidP="00EA514C">
      <w:pPr>
        <w:widowControl w:val="0"/>
        <w:autoSpaceDE w:val="0"/>
        <w:autoSpaceDN w:val="0"/>
        <w:adjustRightInd w:val="0"/>
        <w:ind w:firstLine="540"/>
        <w:jc w:val="both"/>
      </w:pPr>
      <w:r>
        <w:t>7</w:t>
      </w:r>
      <w:r w:rsidRPr="00EA514C">
        <w:t>.5.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A514C" w:rsidRPr="00EA514C" w:rsidRDefault="00EA514C" w:rsidP="00EA514C">
      <w:pPr>
        <w:widowControl w:val="0"/>
        <w:autoSpaceDE w:val="0"/>
        <w:autoSpaceDN w:val="0"/>
        <w:adjustRightInd w:val="0"/>
        <w:ind w:firstLine="540"/>
        <w:jc w:val="both"/>
      </w:pPr>
      <w:r>
        <w:t>7</w:t>
      </w:r>
      <w:r w:rsidRPr="00EA514C">
        <w:t>.6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A514C" w:rsidRPr="00EA514C" w:rsidRDefault="00EA514C" w:rsidP="00EA514C">
      <w:pPr>
        <w:widowControl w:val="0"/>
        <w:autoSpaceDE w:val="0"/>
        <w:autoSpaceDN w:val="0"/>
        <w:adjustRightInd w:val="0"/>
        <w:ind w:left="-142" w:right="-1" w:firstLine="709"/>
        <w:jc w:val="both"/>
      </w:pPr>
      <w:r>
        <w:t>7</w:t>
      </w:r>
      <w:r w:rsidRPr="00EA514C">
        <w:t>.7. Уплата неустойки (штрафа, пени) не освобождает Стороны от выполнения принятых обязательств по настоящему Контракту.</w:t>
      </w:r>
    </w:p>
    <w:p w:rsidR="00EA514C" w:rsidRPr="00EA514C" w:rsidRDefault="00EA514C" w:rsidP="00EA514C">
      <w:pPr>
        <w:widowControl w:val="0"/>
        <w:autoSpaceDE w:val="0"/>
        <w:autoSpaceDN w:val="0"/>
        <w:adjustRightInd w:val="0"/>
        <w:spacing w:after="60"/>
        <w:ind w:left="-142" w:right="-1" w:firstLine="709"/>
        <w:jc w:val="both"/>
      </w:pPr>
      <w:r>
        <w:t>7</w:t>
      </w:r>
      <w:r w:rsidRPr="00EA514C">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5436E" w:rsidRDefault="0045436E" w:rsidP="00734E86">
      <w:pPr>
        <w:ind w:firstLine="709"/>
        <w:jc w:val="center"/>
        <w:rPr>
          <w:b/>
          <w:bCs/>
          <w:color w:val="000000"/>
        </w:rPr>
      </w:pPr>
    </w:p>
    <w:p w:rsidR="00660F45" w:rsidRDefault="00660F45" w:rsidP="00734E86">
      <w:pPr>
        <w:ind w:firstLine="709"/>
        <w:jc w:val="center"/>
        <w:rPr>
          <w:b/>
          <w:bCs/>
          <w:color w:val="000000"/>
        </w:rPr>
      </w:pPr>
    </w:p>
    <w:p w:rsidR="00660F45" w:rsidRDefault="00660F45" w:rsidP="00734E86">
      <w:pPr>
        <w:ind w:firstLine="709"/>
        <w:jc w:val="center"/>
        <w:rPr>
          <w:b/>
          <w:bCs/>
          <w:color w:val="000000"/>
        </w:rPr>
      </w:pPr>
    </w:p>
    <w:p w:rsidR="00660F45" w:rsidRDefault="00660F45" w:rsidP="00734E86">
      <w:pPr>
        <w:ind w:firstLine="709"/>
        <w:jc w:val="center"/>
        <w:rPr>
          <w:b/>
          <w:bCs/>
          <w:color w:val="000000"/>
        </w:rPr>
      </w:pPr>
    </w:p>
    <w:p w:rsidR="00660F45" w:rsidRDefault="00660F45" w:rsidP="00734E86">
      <w:pPr>
        <w:ind w:firstLine="709"/>
        <w:jc w:val="center"/>
        <w:rPr>
          <w:b/>
          <w:bCs/>
          <w:color w:val="000000"/>
        </w:rPr>
      </w:pPr>
    </w:p>
    <w:p w:rsidR="00734E86" w:rsidRPr="00EA514C" w:rsidRDefault="00734E86" w:rsidP="00734E86">
      <w:pPr>
        <w:ind w:firstLine="709"/>
        <w:jc w:val="center"/>
        <w:rPr>
          <w:b/>
          <w:bCs/>
          <w:color w:val="000000"/>
        </w:rPr>
      </w:pPr>
      <w:r w:rsidRPr="00EA514C">
        <w:rPr>
          <w:b/>
          <w:bCs/>
          <w:color w:val="000000"/>
        </w:rPr>
        <w:lastRenderedPageBreak/>
        <w:t>8. Гарантии качества Работ</w:t>
      </w:r>
    </w:p>
    <w:p w:rsidR="00734E86" w:rsidRPr="00DC13D8" w:rsidRDefault="00734E86" w:rsidP="00734E86">
      <w:pPr>
        <w:ind w:firstLine="709"/>
        <w:jc w:val="both"/>
        <w:rPr>
          <w:color w:val="000000"/>
        </w:rPr>
      </w:pPr>
      <w:r w:rsidRPr="00DC13D8">
        <w:rPr>
          <w:color w:val="000000"/>
        </w:rPr>
        <w:t xml:space="preserve">8.1. </w:t>
      </w:r>
      <w:r w:rsidRPr="00DC13D8">
        <w:t>Гарантийный срок:</w:t>
      </w:r>
    </w:p>
    <w:p w:rsidR="00734E86" w:rsidRPr="00DC13D8" w:rsidRDefault="00734E86" w:rsidP="00734E86">
      <w:pPr>
        <w:ind w:firstLine="709"/>
        <w:jc w:val="both"/>
        <w:rPr>
          <w:color w:val="000000"/>
        </w:rPr>
      </w:pPr>
      <w:r w:rsidRPr="00DC13D8">
        <w:rPr>
          <w:color w:val="000000"/>
        </w:rPr>
        <w:t xml:space="preserve">8.1.1. </w:t>
      </w:r>
      <w:r w:rsidRPr="00DC13D8">
        <w:t>Гарантийный срок</w:t>
      </w:r>
      <w:r>
        <w:t xml:space="preserve"> </w:t>
      </w:r>
      <w:r w:rsidRPr="00674D24">
        <w:t>составляет 36 месяцев и исчисляется с момента, когда по условиям Контракта результат выполненных работ принят или должен</w:t>
      </w:r>
      <w:r w:rsidRPr="00DC13D8">
        <w:t xml:space="preserve"> быть принят Заказчиком, если иной момент не установлен законом.</w:t>
      </w:r>
    </w:p>
    <w:p w:rsidR="00734E86" w:rsidRPr="00DC13D8" w:rsidRDefault="00734E86" w:rsidP="00734E86">
      <w:pPr>
        <w:ind w:firstLine="709"/>
        <w:jc w:val="both"/>
      </w:pPr>
      <w:r w:rsidRPr="00DC13D8">
        <w:rPr>
          <w:color w:val="000000"/>
        </w:rPr>
        <w:t xml:space="preserve">8.1.2. </w:t>
      </w:r>
      <w:r>
        <w:t xml:space="preserve">Гарантийный срок </w:t>
      </w:r>
      <w:r w:rsidRPr="00DC13D8">
        <w:t>продлевается на период, в течение которого Заказчик не мог пользоват</w:t>
      </w:r>
      <w:r>
        <w:t xml:space="preserve">ься результатом выполненных работ из-за обнаруженных </w:t>
      </w:r>
      <w:r w:rsidRPr="00DC13D8">
        <w:t>недостатк</w:t>
      </w:r>
      <w:r>
        <w:t xml:space="preserve">ов, при условии, что </w:t>
      </w:r>
      <w:r w:rsidRPr="00DC13D8">
        <w:rPr>
          <w:color w:val="000000"/>
        </w:rPr>
        <w:t xml:space="preserve">Исполнитель </w:t>
      </w:r>
      <w:r w:rsidRPr="00DC13D8">
        <w:t>был письменно извещен Заказчиком об обнаружении недостатков в срок, предусмотренный Контрактом.</w:t>
      </w:r>
    </w:p>
    <w:p w:rsidR="00734E86" w:rsidRPr="00DC13D8" w:rsidRDefault="00734E86" w:rsidP="00734E86">
      <w:pPr>
        <w:ind w:firstLine="709"/>
        <w:jc w:val="both"/>
        <w:rPr>
          <w:color w:val="000000"/>
        </w:rPr>
      </w:pPr>
      <w:r w:rsidRPr="00DC13D8">
        <w:t>8.2. В случае предъявления Заказчиком требования о безвозмездном устране</w:t>
      </w:r>
      <w:r>
        <w:t xml:space="preserve">нии недостатков выполненных работ </w:t>
      </w:r>
      <w:r w:rsidRPr="00DC13D8">
        <w:t>согласно п. 1 ст. 723 ГК РФ они до</w:t>
      </w:r>
      <w:r>
        <w:t xml:space="preserve">лжны быть устранены </w:t>
      </w:r>
      <w:r w:rsidRPr="00DC13D8">
        <w:rPr>
          <w:color w:val="000000"/>
        </w:rPr>
        <w:t xml:space="preserve">Исполнитель </w:t>
      </w:r>
      <w:r>
        <w:t xml:space="preserve">в срок 7 календарных дней, </w:t>
      </w:r>
      <w:r w:rsidRPr="00DC13D8">
        <w:t>с момента получения этого требования.</w:t>
      </w:r>
    </w:p>
    <w:p w:rsidR="00734E86" w:rsidRPr="00DC13D8" w:rsidRDefault="00734E86" w:rsidP="00734E86">
      <w:pPr>
        <w:ind w:firstLine="709"/>
        <w:jc w:val="both"/>
        <w:rPr>
          <w:color w:val="000000"/>
        </w:rPr>
      </w:pPr>
      <w:r w:rsidRPr="00DC13D8">
        <w:rPr>
          <w:color w:val="000000"/>
        </w:rPr>
        <w:t xml:space="preserve">8.3. </w:t>
      </w:r>
      <w:r w:rsidRPr="00DC13D8">
        <w:t>Заказчик вправе устранять н</w:t>
      </w:r>
      <w:r>
        <w:t xml:space="preserve">едостатки выполненных работ </w:t>
      </w:r>
      <w:r w:rsidRPr="00DC13D8">
        <w:t>самостоятельно или с привлечением третьи</w:t>
      </w:r>
      <w:r>
        <w:t xml:space="preserve">х лиц и требовать от </w:t>
      </w:r>
      <w:r>
        <w:rPr>
          <w:color w:val="000000"/>
        </w:rPr>
        <w:t>Исполнителя</w:t>
      </w:r>
      <w:r w:rsidRPr="00DC13D8">
        <w:rPr>
          <w:color w:val="000000"/>
        </w:rPr>
        <w:t xml:space="preserve"> </w:t>
      </w:r>
      <w:r w:rsidRPr="00DC13D8">
        <w:t>возмещения расходов на их устранение.</w:t>
      </w:r>
    </w:p>
    <w:p w:rsidR="00CE1989" w:rsidRDefault="00CE1989" w:rsidP="00734E86">
      <w:pPr>
        <w:shd w:val="clear" w:color="auto" w:fill="FFFFFF"/>
        <w:ind w:firstLine="709"/>
        <w:jc w:val="center"/>
        <w:rPr>
          <w:b/>
          <w:bCs/>
          <w:color w:val="000000"/>
        </w:rPr>
      </w:pPr>
    </w:p>
    <w:p w:rsidR="00734E86" w:rsidRPr="00DC13D8" w:rsidRDefault="00734E86" w:rsidP="00734E86">
      <w:pPr>
        <w:shd w:val="clear" w:color="auto" w:fill="FFFFFF"/>
        <w:ind w:firstLine="709"/>
        <w:jc w:val="center"/>
        <w:rPr>
          <w:color w:val="000000"/>
        </w:rPr>
      </w:pPr>
      <w:r w:rsidRPr="00DC13D8">
        <w:rPr>
          <w:b/>
          <w:bCs/>
          <w:color w:val="000000"/>
        </w:rPr>
        <w:t>9. Обстоятельства непреодолимой силы</w:t>
      </w:r>
    </w:p>
    <w:p w:rsidR="00734E86" w:rsidRPr="00DC13D8" w:rsidRDefault="00734E86" w:rsidP="00734E86">
      <w:pPr>
        <w:autoSpaceDE w:val="0"/>
        <w:autoSpaceDN w:val="0"/>
        <w:adjustRightInd w:val="0"/>
        <w:ind w:firstLine="709"/>
        <w:jc w:val="both"/>
        <w:rPr>
          <w:color w:val="000000"/>
        </w:rPr>
      </w:pPr>
      <w:r w:rsidRPr="00DC13D8">
        <w:rPr>
          <w:color w:val="000000"/>
        </w:rPr>
        <w:t xml:space="preserve">9.1. </w:t>
      </w:r>
      <w:proofErr w:type="gramStart"/>
      <w:r w:rsidRPr="00DC13D8">
        <w:rPr>
          <w:color w:val="000000"/>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DC13D8">
        <w:rPr>
          <w:color w:val="000000"/>
        </w:rPr>
        <w:t xml:space="preserve">, а </w:t>
      </w:r>
      <w:proofErr w:type="gramStart"/>
      <w:r w:rsidRPr="00DC13D8">
        <w:rPr>
          <w:color w:val="000000"/>
        </w:rPr>
        <w:t>также</w:t>
      </w:r>
      <w:proofErr w:type="gramEnd"/>
      <w:r w:rsidRPr="00DC13D8">
        <w:rPr>
          <w:color w:val="000000"/>
        </w:rPr>
        <w:t xml:space="preserve"> которые Стороны были не в состоянии предвидеть и предотвратить.</w:t>
      </w:r>
    </w:p>
    <w:p w:rsidR="00734E86" w:rsidRPr="00DC13D8" w:rsidRDefault="00734E86" w:rsidP="00734E86">
      <w:pPr>
        <w:autoSpaceDE w:val="0"/>
        <w:autoSpaceDN w:val="0"/>
        <w:adjustRightInd w:val="0"/>
        <w:ind w:firstLine="709"/>
        <w:jc w:val="both"/>
        <w:rPr>
          <w:color w:val="000000"/>
        </w:rPr>
      </w:pPr>
      <w:r w:rsidRPr="00DC13D8">
        <w:rPr>
          <w:color w:val="000000"/>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734E86" w:rsidRPr="00DC13D8" w:rsidRDefault="00734E86" w:rsidP="00734E86">
      <w:pPr>
        <w:autoSpaceDE w:val="0"/>
        <w:autoSpaceDN w:val="0"/>
        <w:adjustRightInd w:val="0"/>
        <w:ind w:firstLine="709"/>
        <w:jc w:val="both"/>
        <w:rPr>
          <w:color w:val="000000"/>
        </w:rPr>
      </w:pPr>
      <w:r w:rsidRPr="00DC13D8">
        <w:rPr>
          <w:color w:val="000000"/>
        </w:rPr>
        <w:t xml:space="preserve">9.3. </w:t>
      </w:r>
      <w:proofErr w:type="gramStart"/>
      <w:r w:rsidRPr="00DC13D8">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34E86" w:rsidRPr="00DC13D8" w:rsidRDefault="00734E86" w:rsidP="00734E86">
      <w:pPr>
        <w:autoSpaceDE w:val="0"/>
        <w:autoSpaceDN w:val="0"/>
        <w:adjustRightInd w:val="0"/>
        <w:ind w:firstLine="709"/>
        <w:jc w:val="both"/>
        <w:rPr>
          <w:color w:val="000000"/>
        </w:rPr>
      </w:pPr>
      <w:r w:rsidRPr="00DC13D8">
        <w:rPr>
          <w:color w:val="000000"/>
        </w:rPr>
        <w:t xml:space="preserve">9.4. Если обстоятельства, указанные в п. 9.1 настоящего Контракта, будут длиться более двух календарных месяцев </w:t>
      </w:r>
      <w:proofErr w:type="gramStart"/>
      <w:r w:rsidRPr="00DC13D8">
        <w:rPr>
          <w:color w:val="000000"/>
        </w:rPr>
        <w:t>с даты</w:t>
      </w:r>
      <w:proofErr w:type="gramEnd"/>
      <w:r w:rsidRPr="00DC13D8">
        <w:rPr>
          <w:color w:val="000000"/>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734E86" w:rsidRPr="00DC13D8" w:rsidRDefault="00734E86" w:rsidP="00734E86">
      <w:pPr>
        <w:ind w:firstLine="709"/>
        <w:jc w:val="center"/>
        <w:rPr>
          <w:b/>
          <w:bCs/>
          <w:color w:val="000000"/>
        </w:rPr>
      </w:pPr>
      <w:r w:rsidRPr="00DC13D8">
        <w:rPr>
          <w:b/>
          <w:bCs/>
          <w:color w:val="000000"/>
        </w:rPr>
        <w:t>10. Порядок урегулирования споров</w:t>
      </w:r>
    </w:p>
    <w:p w:rsidR="00734E86" w:rsidRDefault="00734E86" w:rsidP="00734E86">
      <w:pPr>
        <w:autoSpaceDE w:val="0"/>
        <w:autoSpaceDN w:val="0"/>
        <w:adjustRightInd w:val="0"/>
        <w:ind w:firstLine="709"/>
        <w:jc w:val="both"/>
        <w:rPr>
          <w:color w:val="000000"/>
        </w:rPr>
      </w:pPr>
      <w:r w:rsidRPr="00DC13D8">
        <w:rPr>
          <w:color w:val="000000"/>
        </w:rPr>
        <w:t xml:space="preserve">10.1. </w:t>
      </w:r>
      <w:r w:rsidRPr="005E7EA3">
        <w:rPr>
          <w:color w:val="000000"/>
        </w:rPr>
        <w:t xml:space="preserve">Спорные вопросы, возникающие в ходе исполнения Контракта, разрешаются сторонами путем переговоров. До передачи спора на разрешение Арбитражного суда Республики Башкортостан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15 (пятнадцати) календарных дней </w:t>
      </w:r>
      <w:proofErr w:type="gramStart"/>
      <w:r w:rsidRPr="005E7EA3">
        <w:rPr>
          <w:color w:val="000000"/>
        </w:rPr>
        <w:t>с даты</w:t>
      </w:r>
      <w:proofErr w:type="gramEnd"/>
      <w:r w:rsidRPr="005E7EA3">
        <w:rPr>
          <w:color w:val="000000"/>
        </w:rPr>
        <w:t xml:space="preserve"> ее получения.</w:t>
      </w:r>
    </w:p>
    <w:p w:rsidR="00734E86" w:rsidRPr="00DC13D8" w:rsidRDefault="00734E86" w:rsidP="00734E86">
      <w:pPr>
        <w:autoSpaceDE w:val="0"/>
        <w:autoSpaceDN w:val="0"/>
        <w:adjustRightInd w:val="0"/>
        <w:ind w:firstLine="709"/>
        <w:jc w:val="both"/>
        <w:rPr>
          <w:color w:val="000000"/>
        </w:rPr>
      </w:pPr>
      <w:r w:rsidRPr="00DC13D8">
        <w:rPr>
          <w:color w:val="000000"/>
        </w:rPr>
        <w:t xml:space="preserve">10.2. </w:t>
      </w:r>
      <w:r w:rsidRPr="005E7EA3">
        <w:rPr>
          <w:color w:val="000000"/>
        </w:rPr>
        <w:t xml:space="preserve">При возникновении между Заказчиком и </w:t>
      </w:r>
      <w:r>
        <w:rPr>
          <w:color w:val="000000"/>
        </w:rPr>
        <w:t>Исполнителем</w:t>
      </w:r>
      <w:r w:rsidRPr="00DC13D8">
        <w:rPr>
          <w:color w:val="000000"/>
        </w:rPr>
        <w:t xml:space="preserve"> </w:t>
      </w:r>
      <w:r w:rsidRPr="005E7EA3">
        <w:rPr>
          <w:color w:val="000000"/>
        </w:rPr>
        <w:t xml:space="preserve">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за экспертизу несет </w:t>
      </w:r>
      <w:r w:rsidRPr="00DC13D8">
        <w:rPr>
          <w:color w:val="000000"/>
        </w:rPr>
        <w:t>Исполнитель</w:t>
      </w:r>
      <w:r w:rsidRPr="005E7EA3">
        <w:rPr>
          <w:color w:val="000000"/>
        </w:rPr>
        <w:t>, за исключением случаев, когда экспертизой ус</w:t>
      </w:r>
      <w:r>
        <w:rPr>
          <w:color w:val="000000"/>
        </w:rPr>
        <w:t>тановлено отсутствие нарушений Исполнителем</w:t>
      </w:r>
      <w:r w:rsidRPr="00DC13D8">
        <w:rPr>
          <w:color w:val="000000"/>
        </w:rPr>
        <w:t xml:space="preserve"> </w:t>
      </w:r>
      <w:r w:rsidRPr="005E7EA3">
        <w:rPr>
          <w:color w:val="000000"/>
        </w:rPr>
        <w:t xml:space="preserve">условий Контракта или причинной связи между действиями </w:t>
      </w:r>
      <w:r>
        <w:rPr>
          <w:color w:val="000000"/>
        </w:rPr>
        <w:t>Исполнителя</w:t>
      </w:r>
      <w:r w:rsidRPr="00DC13D8">
        <w:rPr>
          <w:color w:val="000000"/>
        </w:rPr>
        <w:t xml:space="preserve"> </w:t>
      </w:r>
      <w:r w:rsidRPr="005E7EA3">
        <w:rPr>
          <w:color w:val="000000"/>
        </w:rPr>
        <w:t>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34E86" w:rsidRPr="00DC13D8" w:rsidRDefault="00734E86" w:rsidP="00734E86">
      <w:pPr>
        <w:autoSpaceDE w:val="0"/>
        <w:autoSpaceDN w:val="0"/>
        <w:adjustRightInd w:val="0"/>
        <w:ind w:firstLine="709"/>
        <w:jc w:val="both"/>
        <w:rPr>
          <w:b/>
          <w:bCs/>
          <w:color w:val="000000"/>
        </w:rPr>
      </w:pPr>
      <w:r w:rsidRPr="00DC13D8">
        <w:rPr>
          <w:color w:val="000000"/>
        </w:rPr>
        <w:t xml:space="preserve">10.3. </w:t>
      </w:r>
      <w:r w:rsidRPr="005E7EA3">
        <w:rPr>
          <w:color w:val="000000"/>
        </w:rPr>
        <w:t xml:space="preserve">В случае не урегулирования возникших разногласий между сторонами, в порядке, указанном в </w:t>
      </w:r>
      <w:proofErr w:type="spellStart"/>
      <w:r w:rsidRPr="005E7EA3">
        <w:rPr>
          <w:color w:val="000000"/>
        </w:rPr>
        <w:t>п.п</w:t>
      </w:r>
      <w:proofErr w:type="spellEnd"/>
      <w:r w:rsidRPr="005E7EA3">
        <w:rPr>
          <w:color w:val="000000"/>
        </w:rPr>
        <w:t>. 1</w:t>
      </w:r>
      <w:r>
        <w:rPr>
          <w:color w:val="000000"/>
        </w:rPr>
        <w:t>0</w:t>
      </w:r>
      <w:r w:rsidRPr="005E7EA3">
        <w:rPr>
          <w:color w:val="000000"/>
        </w:rPr>
        <w:t>.1 и 1</w:t>
      </w:r>
      <w:r>
        <w:rPr>
          <w:color w:val="000000"/>
        </w:rPr>
        <w:t>0</w:t>
      </w:r>
      <w:r w:rsidRPr="005E7EA3">
        <w:rPr>
          <w:color w:val="000000"/>
        </w:rPr>
        <w:t>.2 Контракта, спор передается на рассмотрение в Арбитражный суд Республики Башкортостан.</w:t>
      </w:r>
    </w:p>
    <w:p w:rsidR="00734E86" w:rsidRDefault="00734E86" w:rsidP="00734E86">
      <w:pPr>
        <w:autoSpaceDE w:val="0"/>
        <w:autoSpaceDN w:val="0"/>
        <w:adjustRightInd w:val="0"/>
        <w:ind w:firstLine="709"/>
        <w:jc w:val="center"/>
        <w:rPr>
          <w:b/>
          <w:bCs/>
          <w:color w:val="000000"/>
        </w:rPr>
      </w:pPr>
    </w:p>
    <w:p w:rsidR="0045436E" w:rsidRDefault="0045436E" w:rsidP="00734E86">
      <w:pPr>
        <w:autoSpaceDE w:val="0"/>
        <w:autoSpaceDN w:val="0"/>
        <w:adjustRightInd w:val="0"/>
        <w:ind w:firstLine="709"/>
        <w:jc w:val="center"/>
        <w:rPr>
          <w:b/>
          <w:bCs/>
          <w:color w:val="000000"/>
        </w:rPr>
      </w:pPr>
    </w:p>
    <w:p w:rsidR="0045436E" w:rsidRDefault="0045436E" w:rsidP="00734E86">
      <w:pPr>
        <w:autoSpaceDE w:val="0"/>
        <w:autoSpaceDN w:val="0"/>
        <w:adjustRightInd w:val="0"/>
        <w:ind w:firstLine="709"/>
        <w:jc w:val="center"/>
        <w:rPr>
          <w:b/>
          <w:bCs/>
          <w:color w:val="000000"/>
        </w:rPr>
      </w:pPr>
    </w:p>
    <w:p w:rsidR="0045436E" w:rsidRDefault="0045436E" w:rsidP="00734E86">
      <w:pPr>
        <w:autoSpaceDE w:val="0"/>
        <w:autoSpaceDN w:val="0"/>
        <w:adjustRightInd w:val="0"/>
        <w:ind w:firstLine="709"/>
        <w:jc w:val="center"/>
        <w:rPr>
          <w:b/>
          <w:bCs/>
          <w:color w:val="000000"/>
        </w:rPr>
      </w:pPr>
    </w:p>
    <w:p w:rsidR="00734E86" w:rsidRPr="00DC13D8" w:rsidRDefault="00734E86" w:rsidP="00734E86">
      <w:pPr>
        <w:autoSpaceDE w:val="0"/>
        <w:autoSpaceDN w:val="0"/>
        <w:adjustRightInd w:val="0"/>
        <w:ind w:firstLine="709"/>
        <w:jc w:val="center"/>
        <w:rPr>
          <w:color w:val="000000"/>
        </w:rPr>
      </w:pPr>
      <w:r w:rsidRPr="00DC13D8">
        <w:rPr>
          <w:b/>
          <w:bCs/>
          <w:color w:val="000000"/>
        </w:rPr>
        <w:lastRenderedPageBreak/>
        <w:t>11. Изменения и Расторжение Контракта</w:t>
      </w:r>
    </w:p>
    <w:p w:rsidR="00734E86" w:rsidRPr="00DC13D8" w:rsidRDefault="00734E86" w:rsidP="00734E86">
      <w:pPr>
        <w:autoSpaceDE w:val="0"/>
        <w:autoSpaceDN w:val="0"/>
        <w:adjustRightInd w:val="0"/>
        <w:ind w:firstLine="709"/>
        <w:jc w:val="both"/>
        <w:rPr>
          <w:color w:val="000000"/>
        </w:rPr>
      </w:pPr>
      <w:r w:rsidRPr="00DC13D8">
        <w:rPr>
          <w:color w:val="000000"/>
        </w:rPr>
        <w:t>11.1. Изменения и дополнения к настоящему Контракту, предусмотренные законодательством о контрактной системе, действительны лишь в том случае, если они оформлены в письменной форме и подписаны представителями обоих сторон.</w:t>
      </w:r>
    </w:p>
    <w:p w:rsidR="00734E86" w:rsidRPr="00DC13D8" w:rsidRDefault="00734E86" w:rsidP="00734E86">
      <w:pPr>
        <w:autoSpaceDE w:val="0"/>
        <w:autoSpaceDN w:val="0"/>
        <w:adjustRightInd w:val="0"/>
        <w:ind w:firstLine="709"/>
        <w:jc w:val="both"/>
        <w:rPr>
          <w:color w:val="000000"/>
        </w:rPr>
      </w:pPr>
      <w:r w:rsidRPr="00DC13D8">
        <w:rPr>
          <w:color w:val="000000"/>
        </w:rPr>
        <w:t>11.2.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734E86" w:rsidRPr="00DC13D8" w:rsidRDefault="00734E86" w:rsidP="00734E86">
      <w:pPr>
        <w:autoSpaceDE w:val="0"/>
        <w:autoSpaceDN w:val="0"/>
        <w:adjustRightInd w:val="0"/>
        <w:ind w:firstLine="709"/>
        <w:jc w:val="both"/>
        <w:rPr>
          <w:color w:val="000000"/>
        </w:rPr>
      </w:pPr>
      <w:r w:rsidRPr="00DC13D8">
        <w:rPr>
          <w:color w:val="000000"/>
        </w:rPr>
        <w:t xml:space="preserve">11.3. В случае прекращения Работ по настоящему Контракту по соглашению Сторон Заказчик обязан возместить Исполнителю на день фактического расторжения </w:t>
      </w:r>
      <w:proofErr w:type="gramStart"/>
      <w:r w:rsidRPr="00DC13D8">
        <w:rPr>
          <w:color w:val="000000"/>
        </w:rPr>
        <w:t>Контракта</w:t>
      </w:r>
      <w:proofErr w:type="gramEnd"/>
      <w:r w:rsidRPr="00DC13D8">
        <w:rPr>
          <w:color w:val="000000"/>
        </w:rPr>
        <w:t xml:space="preserve"> фактически произведенные затраты. Выполненная и оплаченная часть работы передается Исполнителем Заказчику.</w:t>
      </w:r>
    </w:p>
    <w:p w:rsidR="00734E86" w:rsidRDefault="00734E86" w:rsidP="00734E86">
      <w:pPr>
        <w:autoSpaceDE w:val="0"/>
        <w:autoSpaceDN w:val="0"/>
        <w:adjustRightInd w:val="0"/>
        <w:ind w:firstLine="709"/>
        <w:jc w:val="both"/>
        <w:rPr>
          <w:color w:val="000000"/>
        </w:rPr>
      </w:pPr>
      <w:r w:rsidRPr="00DC13D8">
        <w:rPr>
          <w:color w:val="000000"/>
        </w:rPr>
        <w:t>11.4. В случае наступления обстоятельств, за которые ни одна из Сторон не отвечает (форс-мажор), Стороны ведут переговоры с целью установления иных способов исполнения Контракта или его расторжения в установленном законодательством порядке.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34E86" w:rsidRDefault="00734E86" w:rsidP="00734E86">
      <w:pPr>
        <w:ind w:firstLine="709"/>
        <w:jc w:val="both"/>
        <w:rPr>
          <w:sz w:val="22"/>
          <w:szCs w:val="22"/>
        </w:rPr>
      </w:pPr>
    </w:p>
    <w:p w:rsidR="00734E86" w:rsidRPr="00DC13D8" w:rsidRDefault="00734E86" w:rsidP="00734E86">
      <w:pPr>
        <w:ind w:firstLine="709"/>
        <w:jc w:val="center"/>
        <w:rPr>
          <w:b/>
          <w:bCs/>
          <w:color w:val="000000"/>
        </w:rPr>
      </w:pPr>
      <w:r w:rsidRPr="00DC13D8">
        <w:rPr>
          <w:b/>
          <w:bCs/>
          <w:color w:val="000000"/>
        </w:rPr>
        <w:t>1</w:t>
      </w:r>
      <w:r>
        <w:rPr>
          <w:b/>
          <w:bCs/>
          <w:color w:val="000000"/>
        </w:rPr>
        <w:t>2</w:t>
      </w:r>
      <w:r w:rsidRPr="00DC13D8">
        <w:rPr>
          <w:b/>
          <w:bCs/>
          <w:color w:val="000000"/>
        </w:rPr>
        <w:t>. Прочие условия</w:t>
      </w:r>
    </w:p>
    <w:p w:rsidR="00734E86" w:rsidRPr="00DC13D8" w:rsidRDefault="00734E86" w:rsidP="00734E86">
      <w:pPr>
        <w:ind w:firstLine="709"/>
        <w:jc w:val="both"/>
        <w:rPr>
          <w:b/>
          <w:bCs/>
          <w:color w:val="000000"/>
        </w:rPr>
      </w:pPr>
      <w:r w:rsidRPr="00DC13D8">
        <w:t>1</w:t>
      </w:r>
      <w:r>
        <w:t>2</w:t>
      </w:r>
      <w:r w:rsidRPr="00DC13D8">
        <w:t xml:space="preserve">.1. </w:t>
      </w:r>
      <w:r w:rsidRPr="00776EA6">
        <w:t>Контракт составлен в двух экземплярах, имеющих одинаковую юридическую силу, по одному для каждой из Сторон.</w:t>
      </w:r>
    </w:p>
    <w:p w:rsidR="00734E86" w:rsidRPr="00DC13D8" w:rsidRDefault="00734E86" w:rsidP="00734E86">
      <w:pPr>
        <w:tabs>
          <w:tab w:val="left" w:pos="851"/>
        </w:tabs>
        <w:ind w:firstLine="709"/>
        <w:jc w:val="both"/>
      </w:pPr>
      <w:r w:rsidRPr="00DC13D8">
        <w:t>1</w:t>
      </w:r>
      <w:r>
        <w:t>2</w:t>
      </w:r>
      <w:r w:rsidRPr="00DC13D8">
        <w:t>.2. Стороны обязуются не разглашать, не передавать и не делать каким-либо еще способом доступным третьим лицам сведения, содержащиеся в документах, закрепляющих совместную деятельность сторон в рамках Контракта, не иначе как с письменного согласия обеих сторон.</w:t>
      </w:r>
    </w:p>
    <w:p w:rsidR="00734E86" w:rsidRPr="00DC13D8" w:rsidRDefault="00734E86" w:rsidP="00734E86">
      <w:pPr>
        <w:tabs>
          <w:tab w:val="left" w:pos="851"/>
        </w:tabs>
        <w:ind w:firstLine="709"/>
        <w:jc w:val="both"/>
      </w:pPr>
      <w:r w:rsidRPr="00DC13D8">
        <w:t>1</w:t>
      </w:r>
      <w:r>
        <w:t>2</w:t>
      </w:r>
      <w:r w:rsidRPr="00DC13D8">
        <w:t>.3. Во всем, что не предусмотрено настоящим Контрактом Стороны руководствуются действующим законодательством Российской Федерации и Республики Башкортостан.</w:t>
      </w:r>
    </w:p>
    <w:p w:rsidR="00734E86" w:rsidRPr="00DC13D8" w:rsidRDefault="00734E86" w:rsidP="00734E86">
      <w:pPr>
        <w:tabs>
          <w:tab w:val="left" w:pos="851"/>
        </w:tabs>
        <w:ind w:firstLine="709"/>
        <w:jc w:val="both"/>
      </w:pPr>
      <w:r w:rsidRPr="00DC13D8">
        <w:t>1</w:t>
      </w:r>
      <w:r>
        <w:t>2</w:t>
      </w:r>
      <w:r w:rsidRPr="00DC13D8">
        <w:t>.4.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734E86" w:rsidRPr="00DC13D8" w:rsidRDefault="00734E86" w:rsidP="00734E86">
      <w:pPr>
        <w:tabs>
          <w:tab w:val="left" w:pos="851"/>
        </w:tabs>
        <w:ind w:firstLine="709"/>
        <w:jc w:val="both"/>
      </w:pPr>
      <w:r w:rsidRPr="00DC13D8">
        <w:t>1</w:t>
      </w:r>
      <w:r>
        <w:t>2</w:t>
      </w:r>
      <w:r w:rsidRPr="00DC13D8">
        <w:t>.5. При изменении наименования, адреса, банковских реквизитов или реорганизации Стороны информируют друг друга в письменной форме в 5-дневный срок.</w:t>
      </w:r>
    </w:p>
    <w:p w:rsidR="00734E86" w:rsidRDefault="00734E86" w:rsidP="00734E86">
      <w:pPr>
        <w:tabs>
          <w:tab w:val="left" w:pos="709"/>
          <w:tab w:val="left" w:pos="1260"/>
        </w:tabs>
        <w:ind w:firstLine="709"/>
        <w:jc w:val="both"/>
        <w:rPr>
          <w:color w:val="000000"/>
        </w:rPr>
      </w:pPr>
      <w:r w:rsidRPr="00DC13D8">
        <w:t>1</w:t>
      </w:r>
      <w:r>
        <w:t>2</w:t>
      </w:r>
      <w:r w:rsidRPr="00DC13D8">
        <w:t>.6. Любые изменения и дополнения условий Контракта действительны при условии их оформления Сторонами в письменной форме в виде дополнительных соглашений и подписания уполномоченными на то представителями Сторон.</w:t>
      </w:r>
    </w:p>
    <w:p w:rsidR="00734E86" w:rsidRDefault="00734E86" w:rsidP="00CA42E2">
      <w:pPr>
        <w:tabs>
          <w:tab w:val="left" w:pos="709"/>
          <w:tab w:val="left" w:pos="1260"/>
        </w:tabs>
        <w:ind w:firstLine="709"/>
        <w:jc w:val="both"/>
        <w:rPr>
          <w:color w:val="000000"/>
        </w:rPr>
      </w:pPr>
    </w:p>
    <w:p w:rsidR="00CA42E2" w:rsidRPr="00DC13D8" w:rsidRDefault="00CA42E2" w:rsidP="00CA42E2">
      <w:pPr>
        <w:autoSpaceDE w:val="0"/>
        <w:autoSpaceDN w:val="0"/>
        <w:adjustRightInd w:val="0"/>
        <w:ind w:firstLine="709"/>
        <w:jc w:val="center"/>
        <w:rPr>
          <w:b/>
          <w:bCs/>
          <w:color w:val="000000"/>
        </w:rPr>
      </w:pPr>
      <w:r w:rsidRPr="00DC13D8">
        <w:rPr>
          <w:b/>
          <w:bCs/>
          <w:color w:val="000000"/>
        </w:rPr>
        <w:t>1</w:t>
      </w:r>
      <w:r>
        <w:rPr>
          <w:b/>
          <w:bCs/>
          <w:color w:val="000000"/>
        </w:rPr>
        <w:t>3</w:t>
      </w:r>
      <w:r w:rsidRPr="00DC13D8">
        <w:rPr>
          <w:b/>
          <w:bCs/>
          <w:color w:val="000000"/>
        </w:rPr>
        <w:t xml:space="preserve"> Перечень документов, прилагаемых к контракту.</w:t>
      </w:r>
    </w:p>
    <w:p w:rsidR="00CA42E2" w:rsidRDefault="00CA42E2" w:rsidP="00CA42E2">
      <w:pPr>
        <w:autoSpaceDE w:val="0"/>
        <w:autoSpaceDN w:val="0"/>
        <w:adjustRightInd w:val="0"/>
        <w:ind w:firstLine="709"/>
        <w:jc w:val="both"/>
        <w:rPr>
          <w:color w:val="000000"/>
        </w:rPr>
      </w:pPr>
      <w:r w:rsidRPr="00DC13D8">
        <w:rPr>
          <w:color w:val="000000"/>
        </w:rPr>
        <w:t>1</w:t>
      </w:r>
      <w:r>
        <w:rPr>
          <w:color w:val="000000"/>
        </w:rPr>
        <w:t>3</w:t>
      </w:r>
      <w:r w:rsidRPr="00DC13D8">
        <w:rPr>
          <w:color w:val="000000"/>
        </w:rPr>
        <w:t xml:space="preserve">.1. </w:t>
      </w:r>
      <w:r w:rsidRPr="00DC13D8">
        <w:t>Приложение №1 – Техническое задание</w:t>
      </w:r>
      <w:r w:rsidRPr="00DC13D8">
        <w:rPr>
          <w:color w:val="000000"/>
        </w:rPr>
        <w:t>.</w:t>
      </w:r>
    </w:p>
    <w:p w:rsidR="00F07E7D" w:rsidRPr="00CA42E2" w:rsidRDefault="00CA42E2" w:rsidP="00F07E7D">
      <w:pPr>
        <w:shd w:val="clear" w:color="auto" w:fill="FFFFFF"/>
        <w:ind w:firstLine="567"/>
        <w:jc w:val="center"/>
        <w:rPr>
          <w:b/>
          <w:bCs/>
          <w:caps/>
          <w:color w:val="000000"/>
        </w:rPr>
      </w:pPr>
      <w:r w:rsidRPr="00CA42E2">
        <w:rPr>
          <w:b/>
          <w:bCs/>
          <w:color w:val="000000"/>
        </w:rPr>
        <w:t>14</w:t>
      </w:r>
      <w:r w:rsidR="00F07E7D" w:rsidRPr="00CA42E2">
        <w:rPr>
          <w:b/>
          <w:bCs/>
          <w:color w:val="000000"/>
        </w:rPr>
        <w:t xml:space="preserve">. </w:t>
      </w:r>
      <w:r w:rsidR="00F07E7D" w:rsidRPr="00CA42E2">
        <w:rPr>
          <w:b/>
          <w:bCs/>
        </w:rPr>
        <w:t>Адреса и реквизиты сторон</w:t>
      </w:r>
      <w:r w:rsidR="00F07E7D" w:rsidRPr="00CA42E2">
        <w:rPr>
          <w:b/>
          <w:bCs/>
          <w:caps/>
          <w:color w:val="000000"/>
        </w:rPr>
        <w:t>:</w:t>
      </w:r>
    </w:p>
    <w:p w:rsidR="00F07E7D" w:rsidRPr="00CA42E2" w:rsidRDefault="00F07E7D" w:rsidP="00F07E7D">
      <w:pPr>
        <w:shd w:val="clear" w:color="auto" w:fill="FFFFFF"/>
        <w:ind w:firstLine="567"/>
        <w:jc w:val="both"/>
        <w:rPr>
          <w:b/>
          <w:bCs/>
          <w:color w:val="000000"/>
          <w:sz w:val="20"/>
          <w:szCs w:val="20"/>
        </w:rPr>
      </w:pPr>
      <w:r w:rsidRPr="00CA42E2">
        <w:rPr>
          <w:b/>
          <w:bCs/>
          <w:color w:val="000000"/>
          <w:sz w:val="20"/>
          <w:szCs w:val="20"/>
        </w:rPr>
        <w:t xml:space="preserve">  Заказчик:                  </w:t>
      </w:r>
      <w:r w:rsidRPr="00CA42E2">
        <w:rPr>
          <w:b/>
          <w:bCs/>
          <w:color w:val="000000"/>
          <w:sz w:val="20"/>
          <w:szCs w:val="20"/>
        </w:rPr>
        <w:tab/>
      </w:r>
      <w:r w:rsidRPr="00CA42E2">
        <w:rPr>
          <w:b/>
          <w:bCs/>
          <w:color w:val="000000"/>
          <w:sz w:val="20"/>
          <w:szCs w:val="20"/>
        </w:rPr>
        <w:tab/>
      </w:r>
      <w:r w:rsidRPr="00CA42E2">
        <w:rPr>
          <w:b/>
          <w:bCs/>
          <w:color w:val="000000"/>
          <w:sz w:val="20"/>
          <w:szCs w:val="20"/>
        </w:rPr>
        <w:tab/>
      </w:r>
      <w:r w:rsidRPr="00CA42E2">
        <w:rPr>
          <w:b/>
          <w:bCs/>
          <w:color w:val="000000"/>
          <w:sz w:val="20"/>
          <w:szCs w:val="20"/>
        </w:rPr>
        <w:tab/>
      </w:r>
      <w:r w:rsidRPr="00CA42E2">
        <w:rPr>
          <w:b/>
          <w:bCs/>
          <w:color w:val="000000"/>
          <w:sz w:val="20"/>
          <w:szCs w:val="20"/>
        </w:rPr>
        <w:tab/>
        <w:t xml:space="preserve">          </w:t>
      </w:r>
      <w:r w:rsidR="000F5F19">
        <w:rPr>
          <w:b/>
          <w:bCs/>
          <w:color w:val="000000"/>
          <w:sz w:val="20"/>
          <w:szCs w:val="20"/>
        </w:rPr>
        <w:t>Исполнитель</w:t>
      </w:r>
      <w:r w:rsidRPr="00CA42E2">
        <w:rPr>
          <w:b/>
          <w:bCs/>
          <w:color w:val="000000"/>
          <w:sz w:val="20"/>
          <w:szCs w:val="20"/>
        </w:rPr>
        <w:t xml:space="preserve">:   </w:t>
      </w: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Администрация СП Раевский сельсовет</w:t>
      </w:r>
    </w:p>
    <w:p w:rsid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color w:val="000000"/>
          <w:kern w:val="2"/>
          <w:lang w:eastAsia="en-US"/>
        </w:rPr>
        <w:t>Адрес:</w:t>
      </w:r>
      <w:r w:rsidRPr="00EA514C">
        <w:rPr>
          <w:rFonts w:eastAsia="Lucida Sans Unicode"/>
          <w:kern w:val="2"/>
          <w:lang w:eastAsia="en-US"/>
        </w:rPr>
        <w:t xml:space="preserve"> 452122, Республика Башкортостан, </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Альшеевский район, </w:t>
      </w:r>
      <w:proofErr w:type="gramStart"/>
      <w:r w:rsidRPr="00EA514C">
        <w:rPr>
          <w:rFonts w:eastAsia="Lucida Sans Unicode"/>
          <w:kern w:val="2"/>
          <w:lang w:eastAsia="en-US"/>
        </w:rPr>
        <w:t>с</w:t>
      </w:r>
      <w:proofErr w:type="gramEnd"/>
      <w:r w:rsidRPr="00EA514C">
        <w:rPr>
          <w:rFonts w:eastAsia="Lucida Sans Unicode"/>
          <w:kern w:val="2"/>
          <w:lang w:eastAsia="en-US"/>
        </w:rPr>
        <w:t>. Раевский,</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 ул. Победы, д. 2 а</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color w:val="000000"/>
          <w:kern w:val="2"/>
          <w:lang w:eastAsia="en-US"/>
        </w:rPr>
        <w:t>Телефон:</w:t>
      </w:r>
      <w:r w:rsidRPr="00EA514C">
        <w:rPr>
          <w:rFonts w:eastAsia="Lucida Sans Unicode"/>
          <w:kern w:val="2"/>
          <w:lang w:eastAsia="en-US"/>
        </w:rPr>
        <w:t xml:space="preserve"> (34754) 2-23-40, 2-23-41</w:t>
      </w:r>
    </w:p>
    <w:p w:rsidR="00EA514C" w:rsidRPr="0045436E" w:rsidRDefault="00EA514C" w:rsidP="00EA514C">
      <w:pPr>
        <w:framePr w:hSpace="180" w:wrap="around" w:vAnchor="text" w:hAnchor="margin" w:y="56"/>
        <w:widowControl w:val="0"/>
        <w:suppressAutoHyphens/>
        <w:rPr>
          <w:rFonts w:eastAsia="Lucida Sans Unicode"/>
          <w:color w:val="000000"/>
          <w:kern w:val="2"/>
          <w:lang w:val="en-US" w:eastAsia="en-US"/>
        </w:rPr>
      </w:pPr>
      <w:r w:rsidRPr="00EA514C">
        <w:rPr>
          <w:rFonts w:eastAsia="Lucida Sans Unicode"/>
          <w:kern w:val="2"/>
          <w:lang w:val="en-US" w:eastAsia="en-US"/>
        </w:rPr>
        <w:t>E</w:t>
      </w:r>
      <w:r w:rsidRPr="0045436E">
        <w:rPr>
          <w:rFonts w:eastAsia="Lucida Sans Unicode"/>
          <w:kern w:val="2"/>
          <w:lang w:val="en-US" w:eastAsia="en-US"/>
        </w:rPr>
        <w:t>-</w:t>
      </w:r>
      <w:r w:rsidRPr="00EA514C">
        <w:rPr>
          <w:rFonts w:eastAsia="Lucida Sans Unicode"/>
          <w:kern w:val="2"/>
          <w:lang w:val="en-US" w:eastAsia="en-US"/>
        </w:rPr>
        <w:t>mail</w:t>
      </w:r>
      <w:r w:rsidRPr="0045436E">
        <w:rPr>
          <w:rFonts w:eastAsia="Lucida Sans Unicode"/>
          <w:kern w:val="2"/>
          <w:lang w:val="en-US" w:eastAsia="en-US"/>
        </w:rPr>
        <w:t xml:space="preserve">: </w:t>
      </w:r>
      <w:r w:rsidRPr="00EA514C">
        <w:rPr>
          <w:rFonts w:eastAsia="Lucida Sans Unicode"/>
          <w:bCs/>
          <w:iCs/>
          <w:color w:val="000000"/>
          <w:kern w:val="2"/>
          <w:lang w:val="en-US" w:eastAsia="en-US"/>
        </w:rPr>
        <w:t>raev</w:t>
      </w:r>
      <w:r w:rsidRPr="0045436E">
        <w:rPr>
          <w:rFonts w:eastAsia="Lucida Sans Unicode"/>
          <w:bCs/>
          <w:iCs/>
          <w:color w:val="000000"/>
          <w:kern w:val="2"/>
          <w:lang w:val="en-US" w:eastAsia="en-US"/>
        </w:rPr>
        <w:t>_</w:t>
      </w:r>
      <w:r w:rsidRPr="00EA514C">
        <w:rPr>
          <w:rFonts w:eastAsia="Lucida Sans Unicode"/>
          <w:bCs/>
          <w:iCs/>
          <w:color w:val="000000"/>
          <w:kern w:val="2"/>
          <w:lang w:val="en-US" w:eastAsia="en-US"/>
        </w:rPr>
        <w:t>alsh</w:t>
      </w:r>
      <w:r w:rsidRPr="0045436E">
        <w:rPr>
          <w:rFonts w:eastAsia="Lucida Sans Unicode"/>
          <w:bCs/>
          <w:iCs/>
          <w:color w:val="000000"/>
          <w:kern w:val="2"/>
          <w:lang w:val="en-US" w:eastAsia="en-US"/>
        </w:rPr>
        <w:t>@</w:t>
      </w:r>
      <w:r w:rsidRPr="00EA514C">
        <w:rPr>
          <w:rFonts w:eastAsia="Lucida Sans Unicode"/>
          <w:bCs/>
          <w:iCs/>
          <w:color w:val="000000"/>
          <w:kern w:val="2"/>
          <w:lang w:val="en-US" w:eastAsia="en-US"/>
        </w:rPr>
        <w:t>ufamts</w:t>
      </w:r>
      <w:r w:rsidRPr="0045436E">
        <w:rPr>
          <w:rFonts w:eastAsia="Lucida Sans Unicode"/>
          <w:bCs/>
          <w:iCs/>
          <w:color w:val="000000"/>
          <w:kern w:val="2"/>
          <w:lang w:val="en-US" w:eastAsia="en-US"/>
        </w:rPr>
        <w:t>.</w:t>
      </w:r>
      <w:r w:rsidRPr="00EA514C">
        <w:rPr>
          <w:rFonts w:eastAsia="Lucida Sans Unicode"/>
          <w:bCs/>
          <w:iCs/>
          <w:color w:val="000000"/>
          <w:kern w:val="2"/>
          <w:lang w:val="en-US" w:eastAsia="en-US"/>
        </w:rPr>
        <w:t>ru</w:t>
      </w: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Банковские реквизиты:</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ОКПО 04284804 , </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БИК 048073001,</w:t>
      </w:r>
    </w:p>
    <w:p w:rsidR="00EA514C" w:rsidRPr="00EA514C" w:rsidRDefault="00EA514C" w:rsidP="00EA514C">
      <w:pPr>
        <w:framePr w:hSpace="180" w:wrap="around" w:vAnchor="text" w:hAnchor="margin" w:y="56"/>
        <w:widowControl w:val="0"/>
        <w:suppressAutoHyphens/>
        <w:rPr>
          <w:rFonts w:eastAsia="Lucida Sans Unicode"/>
          <w:kern w:val="2"/>
          <w:lang w:eastAsia="en-US"/>
        </w:rPr>
      </w:pPr>
      <w:proofErr w:type="gramStart"/>
      <w:r w:rsidRPr="00EA514C">
        <w:rPr>
          <w:rFonts w:eastAsia="Lucida Sans Unicode"/>
          <w:kern w:val="2"/>
          <w:lang w:eastAsia="en-US"/>
        </w:rPr>
        <w:t>Р</w:t>
      </w:r>
      <w:proofErr w:type="gramEnd"/>
      <w:r w:rsidRPr="00EA514C">
        <w:rPr>
          <w:rFonts w:eastAsia="Lucida Sans Unicode"/>
          <w:kern w:val="2"/>
          <w:lang w:eastAsia="en-US"/>
        </w:rPr>
        <w:t>/с 40204810300000001364 в Отделении –НБ</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Республика Башкортостан,  </w:t>
      </w:r>
      <w:proofErr w:type="gramStart"/>
      <w:r w:rsidRPr="00EA514C">
        <w:rPr>
          <w:rFonts w:eastAsia="Lucida Sans Unicode"/>
          <w:kern w:val="2"/>
          <w:lang w:eastAsia="en-US"/>
        </w:rPr>
        <w:t>л</w:t>
      </w:r>
      <w:proofErr w:type="gramEnd"/>
      <w:r w:rsidRPr="00EA514C">
        <w:rPr>
          <w:rFonts w:eastAsia="Lucida Sans Unicode"/>
          <w:kern w:val="2"/>
          <w:lang w:eastAsia="en-US"/>
        </w:rPr>
        <w:t>/с 02802240010</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ИНН 0202001279,  КПП 020201001</w:t>
      </w: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Глава сельского поселения  Раевский сельсовет</w:t>
      </w: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__________________(</w:t>
      </w:r>
      <w:proofErr w:type="spellStart"/>
      <w:r w:rsidRPr="00EA514C">
        <w:rPr>
          <w:rFonts w:eastAsia="Lucida Sans Unicode"/>
          <w:color w:val="000000"/>
          <w:kern w:val="2"/>
          <w:lang w:eastAsia="en-US"/>
        </w:rPr>
        <w:t>М.А.Тимасов</w:t>
      </w:r>
      <w:proofErr w:type="spellEnd"/>
      <w:r w:rsidRPr="00EA514C">
        <w:rPr>
          <w:rFonts w:eastAsia="Lucida Sans Unicode"/>
          <w:color w:val="000000"/>
          <w:kern w:val="2"/>
          <w:lang w:eastAsia="en-US"/>
        </w:rPr>
        <w:t>)</w:t>
      </w:r>
    </w:p>
    <w:p w:rsidR="00AC0EB0" w:rsidRDefault="00EA514C" w:rsidP="00EA514C">
      <w:pPr>
        <w:widowControl w:val="0"/>
        <w:suppressAutoHyphens/>
        <w:autoSpaceDE w:val="0"/>
        <w:jc w:val="both"/>
        <w:rPr>
          <w:color w:val="000000"/>
          <w:sz w:val="20"/>
          <w:szCs w:val="20"/>
          <w:lang w:eastAsia="ar-SA"/>
        </w:rPr>
      </w:pPr>
      <w:r w:rsidRPr="00EA514C">
        <w:rPr>
          <w:rFonts w:eastAsia="Lucida Sans Unicode"/>
          <w:color w:val="000000"/>
          <w:kern w:val="2"/>
          <w:lang w:eastAsia="en-US"/>
        </w:rPr>
        <w:t>«___»  __________________ 2017 г.</w:t>
      </w:r>
    </w:p>
    <w:p w:rsidR="00F07E7D" w:rsidRPr="00F07E7D" w:rsidRDefault="00F07E7D" w:rsidP="00F07E7D">
      <w:pPr>
        <w:rPr>
          <w:sz w:val="20"/>
          <w:szCs w:val="20"/>
        </w:rPr>
        <w:sectPr w:rsidR="00F07E7D" w:rsidRPr="00F07E7D" w:rsidSect="004A6A3F">
          <w:pgSz w:w="11906" w:h="16838"/>
          <w:pgMar w:top="719" w:right="566" w:bottom="851" w:left="900" w:header="708" w:footer="708" w:gutter="0"/>
          <w:cols w:space="708"/>
          <w:docGrid w:linePitch="360"/>
        </w:sectPr>
      </w:pPr>
    </w:p>
    <w:p w:rsidR="00F07E7D" w:rsidRPr="00687979" w:rsidRDefault="00F07E7D" w:rsidP="00F07E7D">
      <w:pPr>
        <w:jc w:val="center"/>
        <w:rPr>
          <w:b/>
          <w:bCs/>
        </w:rPr>
      </w:pPr>
      <w:r w:rsidRPr="00687979">
        <w:rPr>
          <w:b/>
          <w:bCs/>
        </w:rPr>
        <w:lastRenderedPageBreak/>
        <w:t>РАЗДЕЛ IV. ОБОСНОВАНИЕ НАЧАЛЬНОЙ (МАКСИМАЛЬНОЙ) ЦЕНЫ КОНТРАКТА</w:t>
      </w:r>
    </w:p>
    <w:p w:rsidR="00F07E7D" w:rsidRPr="00CC0203" w:rsidRDefault="00F07E7D" w:rsidP="00F07E7D">
      <w:pPr>
        <w:jc w:val="right"/>
        <w:rPr>
          <w:sz w:val="20"/>
          <w:szCs w:val="20"/>
          <w:highlight w:val="yellow"/>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0"/>
        <w:gridCol w:w="10360"/>
      </w:tblGrid>
      <w:tr w:rsidR="00687979" w:rsidRPr="00EB7A78" w:rsidTr="00EE3063">
        <w:trPr>
          <w:trHeight w:val="429"/>
        </w:trPr>
        <w:tc>
          <w:tcPr>
            <w:tcW w:w="5120" w:type="dxa"/>
          </w:tcPr>
          <w:p w:rsidR="00687979" w:rsidRPr="00EB7A78" w:rsidRDefault="00687979" w:rsidP="00EE3063">
            <w:pPr>
              <w:rPr>
                <w:sz w:val="20"/>
                <w:szCs w:val="20"/>
              </w:rPr>
            </w:pPr>
            <w:r w:rsidRPr="00EB7A78">
              <w:rPr>
                <w:sz w:val="20"/>
                <w:szCs w:val="20"/>
              </w:rPr>
              <w:t>Используемый метод определения НМЦК с обоснованием:</w:t>
            </w:r>
          </w:p>
        </w:tc>
        <w:tc>
          <w:tcPr>
            <w:tcW w:w="10360" w:type="dxa"/>
          </w:tcPr>
          <w:p w:rsidR="00687979" w:rsidRPr="00EB7A78" w:rsidRDefault="00687979" w:rsidP="00EE3063">
            <w:pPr>
              <w:rPr>
                <w:sz w:val="20"/>
                <w:szCs w:val="20"/>
              </w:rPr>
            </w:pPr>
            <w:r w:rsidRPr="00EB7A78">
              <w:rPr>
                <w:sz w:val="20"/>
                <w:szCs w:val="20"/>
              </w:rPr>
              <w:t>Метод сопоставимых рыночных цен (анализа рынка)</w:t>
            </w:r>
          </w:p>
          <w:p w:rsidR="00687979" w:rsidRPr="00EB7A78" w:rsidRDefault="00687979" w:rsidP="00EE3063">
            <w:pPr>
              <w:rPr>
                <w:sz w:val="20"/>
                <w:szCs w:val="20"/>
              </w:rPr>
            </w:pPr>
            <w:r w:rsidRPr="00EB7A78">
              <w:rPr>
                <w:sz w:val="20"/>
                <w:szCs w:val="20"/>
              </w:rPr>
              <w:t xml:space="preserve">При расчете НМЦК использовалась общедоступная информация о цене </w:t>
            </w:r>
            <w:r w:rsidR="00040E9A">
              <w:rPr>
                <w:sz w:val="20"/>
                <w:szCs w:val="20"/>
              </w:rPr>
              <w:t>работ</w:t>
            </w:r>
            <w:r w:rsidRPr="00EB7A78">
              <w:rPr>
                <w:sz w:val="20"/>
                <w:szCs w:val="20"/>
              </w:rPr>
              <w:t xml:space="preserve"> в соответствии с  ч.18 ст.22 Федерального закона от 05.04.2013г. №44-ФЗ «О контрактной системе в сфере закупок товаров, работ, услуг для обеспечения государственных и муниципальных нужд» и рассчитана в соответствии Приказом Минэкономразвития России от 02.10.2013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87979" w:rsidRPr="00EB7A78" w:rsidRDefault="009125B6" w:rsidP="00EE3063">
            <w:pPr>
              <w:rPr>
                <w:sz w:val="20"/>
                <w:szCs w:val="20"/>
              </w:rPr>
            </w:pPr>
            <w:r>
              <w:rPr>
                <w:noProof/>
                <w:sz w:val="20"/>
                <w:szCs w:val="20"/>
              </w:rPr>
              <w:drawing>
                <wp:inline distT="0" distB="0" distL="0" distR="0">
                  <wp:extent cx="1619250" cy="33337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cstate="print"/>
                          <a:srcRect/>
                          <a:stretch>
                            <a:fillRect/>
                          </a:stretch>
                        </pic:blipFill>
                        <pic:spPr bwMode="auto">
                          <a:xfrm>
                            <a:off x="0" y="0"/>
                            <a:ext cx="1619250" cy="333375"/>
                          </a:xfrm>
                          <a:prstGeom prst="rect">
                            <a:avLst/>
                          </a:prstGeom>
                          <a:noFill/>
                          <a:ln w="9525">
                            <a:noFill/>
                            <a:miter lim="800000"/>
                            <a:headEnd/>
                            <a:tailEnd/>
                          </a:ln>
                        </pic:spPr>
                      </pic:pic>
                    </a:graphicData>
                  </a:graphic>
                </wp:inline>
              </w:drawing>
            </w:r>
            <w:r w:rsidR="00687979" w:rsidRPr="00EB7A78">
              <w:rPr>
                <w:sz w:val="20"/>
                <w:szCs w:val="20"/>
              </w:rPr>
              <w:t>,</w:t>
            </w:r>
          </w:p>
          <w:p w:rsidR="00687979" w:rsidRPr="00EB7A78" w:rsidRDefault="00687979" w:rsidP="00EE3063">
            <w:pPr>
              <w:rPr>
                <w:sz w:val="20"/>
                <w:szCs w:val="20"/>
              </w:rPr>
            </w:pPr>
            <w:r w:rsidRPr="00EB7A78">
              <w:rPr>
                <w:sz w:val="20"/>
                <w:szCs w:val="20"/>
              </w:rPr>
              <w:t>где:</w:t>
            </w:r>
          </w:p>
          <w:p w:rsidR="00687979" w:rsidRPr="00EB7A78" w:rsidRDefault="009125B6" w:rsidP="00EE3063">
            <w:pPr>
              <w:rPr>
                <w:sz w:val="20"/>
                <w:szCs w:val="20"/>
              </w:rPr>
            </w:pPr>
            <w:r>
              <w:rPr>
                <w:noProof/>
                <w:sz w:val="20"/>
                <w:szCs w:val="20"/>
              </w:rPr>
              <w:drawing>
                <wp:inline distT="0" distB="0" distL="0" distR="0">
                  <wp:extent cx="657225" cy="21907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00687979" w:rsidRPr="00EB7A78">
              <w:rPr>
                <w:sz w:val="20"/>
                <w:szCs w:val="20"/>
              </w:rPr>
              <w:t>– НМЦК, определяемая методом сопоставимых рыночных цен (анализа рынка);</w:t>
            </w:r>
          </w:p>
          <w:p w:rsidR="00687979" w:rsidRPr="00EB7A78" w:rsidRDefault="00687979" w:rsidP="00EE3063">
            <w:pPr>
              <w:rPr>
                <w:sz w:val="20"/>
                <w:szCs w:val="20"/>
              </w:rPr>
            </w:pPr>
            <w:r w:rsidRPr="00EB7A78">
              <w:rPr>
                <w:sz w:val="20"/>
                <w:szCs w:val="20"/>
              </w:rPr>
              <w:t>v – количество (объем) закупаемого товара (работы, услуги);</w:t>
            </w:r>
          </w:p>
          <w:p w:rsidR="00687979" w:rsidRPr="00EB7A78" w:rsidRDefault="00687979" w:rsidP="00EE3063">
            <w:pPr>
              <w:rPr>
                <w:sz w:val="20"/>
                <w:szCs w:val="20"/>
              </w:rPr>
            </w:pPr>
            <w:r w:rsidRPr="00EB7A78">
              <w:rPr>
                <w:sz w:val="20"/>
                <w:szCs w:val="20"/>
              </w:rPr>
              <w:t>n – количество значений, используемых в расчете;</w:t>
            </w:r>
          </w:p>
          <w:p w:rsidR="00687979" w:rsidRPr="00EB7A78" w:rsidRDefault="00687979" w:rsidP="00EE3063">
            <w:pPr>
              <w:rPr>
                <w:sz w:val="20"/>
                <w:szCs w:val="20"/>
              </w:rPr>
            </w:pPr>
            <w:r w:rsidRPr="00EB7A78">
              <w:rPr>
                <w:sz w:val="20"/>
                <w:szCs w:val="20"/>
              </w:rPr>
              <w:t>i – номер источника ценовой информации;</w:t>
            </w:r>
          </w:p>
          <w:p w:rsidR="00687979" w:rsidRPr="00EB7A78" w:rsidRDefault="009125B6" w:rsidP="00EE3063">
            <w:pPr>
              <w:rPr>
                <w:sz w:val="20"/>
                <w:szCs w:val="20"/>
              </w:rPr>
            </w:pPr>
            <w:r>
              <w:rPr>
                <w:noProof/>
                <w:sz w:val="20"/>
                <w:szCs w:val="20"/>
              </w:rPr>
              <w:drawing>
                <wp:inline distT="0" distB="0" distL="0" distR="0">
                  <wp:extent cx="114300" cy="2286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00687979" w:rsidRPr="00EB7A78">
              <w:rPr>
                <w:sz w:val="20"/>
                <w:szCs w:val="20"/>
              </w:rPr>
              <w:t>–цена единицы товара, представленная в источнике с номером i.</w:t>
            </w:r>
          </w:p>
        </w:tc>
      </w:tr>
    </w:tbl>
    <w:p w:rsidR="00687979" w:rsidRDefault="00687979" w:rsidP="00687979">
      <w:pPr>
        <w:rPr>
          <w:sz w:val="20"/>
          <w:szCs w:val="20"/>
        </w:rPr>
      </w:pPr>
    </w:p>
    <w:p w:rsidR="00687979" w:rsidRPr="0008550D" w:rsidRDefault="00687979" w:rsidP="00687979">
      <w:pPr>
        <w:rPr>
          <w:sz w:val="20"/>
          <w:szCs w:val="20"/>
        </w:rPr>
      </w:pPr>
      <w:r>
        <w:rPr>
          <w:sz w:val="20"/>
          <w:szCs w:val="20"/>
        </w:rPr>
        <w:t xml:space="preserve">Дата расчета: </w:t>
      </w:r>
      <w:r w:rsidR="0094761F">
        <w:rPr>
          <w:sz w:val="20"/>
          <w:szCs w:val="20"/>
        </w:rPr>
        <w:t>1</w:t>
      </w:r>
      <w:r w:rsidR="00851E34">
        <w:rPr>
          <w:sz w:val="20"/>
          <w:szCs w:val="20"/>
        </w:rPr>
        <w:t>8</w:t>
      </w:r>
      <w:r w:rsidR="0094761F">
        <w:rPr>
          <w:sz w:val="20"/>
          <w:szCs w:val="20"/>
        </w:rPr>
        <w:t>.0</w:t>
      </w:r>
      <w:r w:rsidR="00851E34">
        <w:rPr>
          <w:sz w:val="20"/>
          <w:szCs w:val="20"/>
        </w:rPr>
        <w:t>6</w:t>
      </w:r>
      <w:r w:rsidR="0094761F">
        <w:rPr>
          <w:sz w:val="20"/>
          <w:szCs w:val="20"/>
        </w:rPr>
        <w:t>.2016г.</w:t>
      </w:r>
    </w:p>
    <w:tbl>
      <w:tblPr>
        <w:tblW w:w="15554" w:type="dxa"/>
        <w:tblInd w:w="-112" w:type="dxa"/>
        <w:tblLayout w:type="fixed"/>
        <w:tblCellMar>
          <w:left w:w="30" w:type="dxa"/>
          <w:right w:w="30" w:type="dxa"/>
        </w:tblCellMar>
        <w:tblLook w:val="0000" w:firstRow="0" w:lastRow="0" w:firstColumn="0" w:lastColumn="0" w:noHBand="0" w:noVBand="0"/>
      </w:tblPr>
      <w:tblGrid>
        <w:gridCol w:w="426"/>
        <w:gridCol w:w="3827"/>
        <w:gridCol w:w="709"/>
        <w:gridCol w:w="1417"/>
        <w:gridCol w:w="1418"/>
        <w:gridCol w:w="1267"/>
        <w:gridCol w:w="1320"/>
        <w:gridCol w:w="1320"/>
        <w:gridCol w:w="1479"/>
        <w:gridCol w:w="2371"/>
      </w:tblGrid>
      <w:tr w:rsidR="00851E34" w:rsidRPr="00FD4F59" w:rsidTr="0094761F">
        <w:trPr>
          <w:trHeight w:val="806"/>
        </w:trPr>
        <w:tc>
          <w:tcPr>
            <w:tcW w:w="426" w:type="dxa"/>
            <w:tcBorders>
              <w:top w:val="single" w:sz="6" w:space="0" w:color="auto"/>
              <w:left w:val="single" w:sz="6"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w:t>
            </w:r>
          </w:p>
        </w:tc>
        <w:tc>
          <w:tcPr>
            <w:tcW w:w="3827" w:type="dxa"/>
            <w:tcBorders>
              <w:top w:val="single" w:sz="6" w:space="0" w:color="auto"/>
              <w:left w:val="single" w:sz="6"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851E34" w:rsidRPr="00FD4F59" w:rsidRDefault="00851E34" w:rsidP="00C63546">
            <w:pPr>
              <w:jc w:val="center"/>
              <w:rPr>
                <w:sz w:val="20"/>
                <w:szCs w:val="20"/>
              </w:rPr>
            </w:pPr>
            <w:r w:rsidRPr="00FD4F59">
              <w:rPr>
                <w:sz w:val="20"/>
                <w:szCs w:val="20"/>
              </w:rPr>
              <w:t>Кол-во</w:t>
            </w:r>
          </w:p>
        </w:tc>
        <w:tc>
          <w:tcPr>
            <w:tcW w:w="1417" w:type="dxa"/>
            <w:tcBorders>
              <w:top w:val="single" w:sz="6" w:space="0" w:color="auto"/>
              <w:left w:val="single" w:sz="6" w:space="0" w:color="auto"/>
              <w:bottom w:val="single" w:sz="6" w:space="0" w:color="auto"/>
              <w:right w:val="single" w:sz="6" w:space="0" w:color="auto"/>
            </w:tcBorders>
          </w:tcPr>
          <w:p w:rsidR="00851E34" w:rsidRPr="00016A3B" w:rsidRDefault="005E431B" w:rsidP="00B65B59">
            <w:pPr>
              <w:jc w:val="center"/>
              <w:rPr>
                <w:sz w:val="20"/>
                <w:szCs w:val="20"/>
              </w:rPr>
            </w:pPr>
            <w:r>
              <w:rPr>
                <w:sz w:val="20"/>
                <w:szCs w:val="20"/>
              </w:rPr>
              <w:t>КП № 1</w:t>
            </w:r>
            <w:r w:rsidR="00851E34" w:rsidRPr="00016A3B">
              <w:rPr>
                <w:sz w:val="20"/>
                <w:szCs w:val="20"/>
              </w:rPr>
              <w:t xml:space="preserve"> </w:t>
            </w:r>
          </w:p>
          <w:p w:rsidR="00851E34" w:rsidRPr="00016A3B" w:rsidRDefault="00851E34" w:rsidP="00B65B59">
            <w:pPr>
              <w:jc w:val="center"/>
              <w:rPr>
                <w:sz w:val="20"/>
                <w:szCs w:val="20"/>
              </w:rPr>
            </w:pPr>
            <w:r w:rsidRPr="00016A3B">
              <w:rPr>
                <w:sz w:val="20"/>
                <w:szCs w:val="20"/>
              </w:rPr>
              <w:t>(руб.)</w:t>
            </w:r>
          </w:p>
        </w:tc>
        <w:tc>
          <w:tcPr>
            <w:tcW w:w="1418" w:type="dxa"/>
            <w:tcBorders>
              <w:top w:val="single" w:sz="6" w:space="0" w:color="auto"/>
              <w:left w:val="single" w:sz="6" w:space="0" w:color="auto"/>
              <w:bottom w:val="single" w:sz="6" w:space="0" w:color="auto"/>
              <w:right w:val="single" w:sz="6" w:space="0" w:color="auto"/>
            </w:tcBorders>
          </w:tcPr>
          <w:p w:rsidR="00851E34" w:rsidRPr="00016A3B" w:rsidRDefault="005E431B" w:rsidP="005E431B">
            <w:pPr>
              <w:jc w:val="center"/>
              <w:rPr>
                <w:sz w:val="20"/>
                <w:szCs w:val="20"/>
              </w:rPr>
            </w:pPr>
            <w:r>
              <w:rPr>
                <w:sz w:val="20"/>
                <w:szCs w:val="20"/>
              </w:rPr>
              <w:t xml:space="preserve">КП № 2 </w:t>
            </w:r>
            <w:r w:rsidR="00851E34" w:rsidRPr="00016A3B">
              <w:rPr>
                <w:sz w:val="20"/>
                <w:szCs w:val="20"/>
              </w:rPr>
              <w:br/>
              <w:t>(руб.)</w:t>
            </w:r>
          </w:p>
        </w:tc>
        <w:tc>
          <w:tcPr>
            <w:tcW w:w="1267" w:type="dxa"/>
            <w:tcBorders>
              <w:top w:val="single" w:sz="6" w:space="0" w:color="auto"/>
              <w:left w:val="single" w:sz="6" w:space="0" w:color="auto"/>
              <w:bottom w:val="single" w:sz="6" w:space="0" w:color="auto"/>
              <w:right w:val="single" w:sz="6" w:space="0" w:color="auto"/>
            </w:tcBorders>
          </w:tcPr>
          <w:p w:rsidR="00851E34" w:rsidRPr="00016A3B" w:rsidRDefault="00851E34" w:rsidP="005E431B">
            <w:pPr>
              <w:jc w:val="center"/>
              <w:rPr>
                <w:sz w:val="20"/>
                <w:szCs w:val="20"/>
              </w:rPr>
            </w:pPr>
            <w:r w:rsidRPr="00016A3B">
              <w:rPr>
                <w:sz w:val="20"/>
                <w:szCs w:val="20"/>
              </w:rPr>
              <w:t xml:space="preserve">КП </w:t>
            </w:r>
            <w:r w:rsidR="005E431B">
              <w:rPr>
                <w:sz w:val="20"/>
                <w:szCs w:val="20"/>
              </w:rPr>
              <w:t xml:space="preserve"> № 3 </w:t>
            </w:r>
            <w:r w:rsidRPr="00016A3B">
              <w:rPr>
                <w:sz w:val="20"/>
                <w:szCs w:val="20"/>
              </w:rPr>
              <w:br/>
              <w:t>(руб.)</w:t>
            </w:r>
          </w:p>
        </w:tc>
        <w:tc>
          <w:tcPr>
            <w:tcW w:w="1320" w:type="dxa"/>
            <w:tcBorders>
              <w:top w:val="single" w:sz="6" w:space="0" w:color="auto"/>
              <w:left w:val="single" w:sz="6"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 xml:space="preserve">Средняя цена </w:t>
            </w:r>
            <w:r w:rsidRPr="00FD4F59">
              <w:rPr>
                <w:sz w:val="20"/>
                <w:szCs w:val="20"/>
              </w:rPr>
              <w:br/>
              <w:t>(руб.)</w:t>
            </w:r>
          </w:p>
        </w:tc>
        <w:tc>
          <w:tcPr>
            <w:tcW w:w="1320" w:type="dxa"/>
            <w:tcBorders>
              <w:top w:val="single" w:sz="6" w:space="0" w:color="auto"/>
              <w:left w:val="single" w:sz="6" w:space="0" w:color="auto"/>
              <w:bottom w:val="single" w:sz="6" w:space="0" w:color="auto"/>
              <w:right w:val="single" w:sz="4" w:space="0" w:color="auto"/>
            </w:tcBorders>
          </w:tcPr>
          <w:p w:rsidR="00851E34" w:rsidRPr="00FD4F59" w:rsidRDefault="00851E34" w:rsidP="00EE3063">
            <w:pPr>
              <w:jc w:val="center"/>
              <w:rPr>
                <w:sz w:val="20"/>
                <w:szCs w:val="20"/>
              </w:rPr>
            </w:pPr>
            <w:r w:rsidRPr="00FD4F59">
              <w:rPr>
                <w:sz w:val="20"/>
                <w:szCs w:val="20"/>
              </w:rPr>
              <w:t>Среднее квадратичное отклонение</w:t>
            </w:r>
          </w:p>
        </w:tc>
        <w:tc>
          <w:tcPr>
            <w:tcW w:w="1479" w:type="dxa"/>
            <w:tcBorders>
              <w:top w:val="single" w:sz="6" w:space="0" w:color="auto"/>
              <w:left w:val="single" w:sz="4" w:space="0" w:color="auto"/>
              <w:bottom w:val="single" w:sz="6" w:space="0" w:color="auto"/>
              <w:right w:val="single" w:sz="4" w:space="0" w:color="auto"/>
            </w:tcBorders>
          </w:tcPr>
          <w:p w:rsidR="00851E34" w:rsidRPr="00FD4F59" w:rsidRDefault="00851E34" w:rsidP="00EE3063">
            <w:pPr>
              <w:jc w:val="center"/>
              <w:rPr>
                <w:sz w:val="20"/>
                <w:szCs w:val="20"/>
              </w:rPr>
            </w:pPr>
            <w:r w:rsidRPr="00FD4F59">
              <w:rPr>
                <w:sz w:val="20"/>
                <w:szCs w:val="20"/>
              </w:rPr>
              <w:t>Коэффициент</w:t>
            </w:r>
          </w:p>
          <w:p w:rsidR="00851E34" w:rsidRPr="00FD4F59" w:rsidRDefault="00851E34" w:rsidP="00EE3063">
            <w:pPr>
              <w:jc w:val="center"/>
              <w:rPr>
                <w:sz w:val="20"/>
                <w:szCs w:val="20"/>
              </w:rPr>
            </w:pPr>
            <w:r w:rsidRPr="00FD4F59">
              <w:rPr>
                <w:sz w:val="20"/>
                <w:szCs w:val="20"/>
              </w:rPr>
              <w:t>вариации (%)</w:t>
            </w:r>
          </w:p>
        </w:tc>
        <w:tc>
          <w:tcPr>
            <w:tcW w:w="2371" w:type="dxa"/>
            <w:tcBorders>
              <w:top w:val="single" w:sz="6" w:space="0" w:color="auto"/>
              <w:left w:val="single" w:sz="4"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Начальная (максимальная) цена  контракта, (руб.)</w:t>
            </w:r>
          </w:p>
        </w:tc>
      </w:tr>
      <w:tr w:rsidR="00851E34" w:rsidRPr="00FD4F59" w:rsidTr="0094761F">
        <w:trPr>
          <w:trHeight w:val="887"/>
        </w:trPr>
        <w:tc>
          <w:tcPr>
            <w:tcW w:w="426" w:type="dxa"/>
            <w:tcBorders>
              <w:top w:val="single" w:sz="4" w:space="0" w:color="auto"/>
              <w:left w:val="single" w:sz="6" w:space="0" w:color="auto"/>
              <w:bottom w:val="single" w:sz="4" w:space="0" w:color="auto"/>
              <w:right w:val="single" w:sz="6" w:space="0" w:color="auto"/>
            </w:tcBorders>
          </w:tcPr>
          <w:p w:rsidR="00851E34" w:rsidRPr="00FD4F59" w:rsidRDefault="00851E34" w:rsidP="00EE3063">
            <w:pPr>
              <w:jc w:val="center"/>
              <w:rPr>
                <w:sz w:val="20"/>
                <w:szCs w:val="20"/>
              </w:rPr>
            </w:pPr>
            <w:r>
              <w:rPr>
                <w:sz w:val="20"/>
                <w:szCs w:val="20"/>
              </w:rPr>
              <w:t>1</w:t>
            </w:r>
          </w:p>
        </w:tc>
        <w:tc>
          <w:tcPr>
            <w:tcW w:w="3827" w:type="dxa"/>
            <w:tcBorders>
              <w:top w:val="single" w:sz="4" w:space="0" w:color="auto"/>
              <w:left w:val="single" w:sz="6" w:space="0" w:color="auto"/>
              <w:bottom w:val="single" w:sz="4" w:space="0" w:color="auto"/>
              <w:right w:val="single" w:sz="6" w:space="0" w:color="auto"/>
            </w:tcBorders>
          </w:tcPr>
          <w:p w:rsidR="00851E34" w:rsidRPr="00660F45" w:rsidRDefault="00660F45" w:rsidP="00EE3063">
            <w:pPr>
              <w:rPr>
                <w:sz w:val="20"/>
                <w:szCs w:val="20"/>
              </w:rPr>
            </w:pPr>
            <w:r w:rsidRPr="00660F45">
              <w:rPr>
                <w:sz w:val="20"/>
                <w:szCs w:val="20"/>
              </w:rPr>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Альшеевский район Республики Башкортостан</w:t>
            </w:r>
          </w:p>
        </w:tc>
        <w:tc>
          <w:tcPr>
            <w:tcW w:w="709" w:type="dxa"/>
            <w:tcBorders>
              <w:top w:val="single" w:sz="4" w:space="0" w:color="auto"/>
              <w:left w:val="single" w:sz="6" w:space="0" w:color="auto"/>
              <w:bottom w:val="single" w:sz="4" w:space="0" w:color="auto"/>
              <w:right w:val="single" w:sz="6" w:space="0" w:color="auto"/>
            </w:tcBorders>
          </w:tcPr>
          <w:p w:rsidR="00851E34" w:rsidRPr="00FD4F59" w:rsidRDefault="00851E34" w:rsidP="00EE3063">
            <w:pPr>
              <w:jc w:val="center"/>
              <w:rPr>
                <w:sz w:val="20"/>
                <w:szCs w:val="20"/>
              </w:rPr>
            </w:pPr>
            <w:r>
              <w:rPr>
                <w:sz w:val="20"/>
                <w:szCs w:val="20"/>
              </w:rPr>
              <w:t>1</w:t>
            </w:r>
          </w:p>
        </w:tc>
        <w:tc>
          <w:tcPr>
            <w:tcW w:w="1417" w:type="dxa"/>
            <w:tcBorders>
              <w:top w:val="single" w:sz="4" w:space="0" w:color="auto"/>
              <w:left w:val="single" w:sz="6" w:space="0" w:color="auto"/>
              <w:bottom w:val="single" w:sz="4" w:space="0" w:color="auto"/>
              <w:right w:val="single" w:sz="6" w:space="0" w:color="auto"/>
            </w:tcBorders>
          </w:tcPr>
          <w:p w:rsidR="0048210A" w:rsidRDefault="005E431B" w:rsidP="00B65B59">
            <w:pPr>
              <w:jc w:val="center"/>
              <w:rPr>
                <w:sz w:val="20"/>
                <w:szCs w:val="20"/>
              </w:rPr>
            </w:pPr>
            <w:r>
              <w:rPr>
                <w:sz w:val="20"/>
                <w:szCs w:val="20"/>
              </w:rPr>
              <w:t>2 080 000,00</w:t>
            </w:r>
          </w:p>
          <w:p w:rsidR="00851E34" w:rsidRPr="0048210A" w:rsidRDefault="00851E34" w:rsidP="00B65B59">
            <w:pPr>
              <w:jc w:val="center"/>
              <w:rPr>
                <w:color w:val="FF0000"/>
                <w:sz w:val="20"/>
                <w:szCs w:val="20"/>
              </w:rPr>
            </w:pPr>
          </w:p>
        </w:tc>
        <w:tc>
          <w:tcPr>
            <w:tcW w:w="1418" w:type="dxa"/>
            <w:tcBorders>
              <w:top w:val="single" w:sz="4" w:space="0" w:color="auto"/>
              <w:left w:val="single" w:sz="6" w:space="0" w:color="auto"/>
              <w:bottom w:val="single" w:sz="4" w:space="0" w:color="auto"/>
              <w:right w:val="single" w:sz="6" w:space="0" w:color="auto"/>
            </w:tcBorders>
          </w:tcPr>
          <w:p w:rsidR="0048210A" w:rsidRPr="0048210A" w:rsidRDefault="0048210A" w:rsidP="00B65B59">
            <w:pPr>
              <w:jc w:val="center"/>
              <w:rPr>
                <w:sz w:val="20"/>
                <w:szCs w:val="20"/>
              </w:rPr>
            </w:pPr>
            <w:r w:rsidRPr="0048210A">
              <w:rPr>
                <w:sz w:val="20"/>
                <w:szCs w:val="20"/>
              </w:rPr>
              <w:t>2 030</w:t>
            </w:r>
            <w:r w:rsidR="005E431B">
              <w:rPr>
                <w:sz w:val="20"/>
                <w:szCs w:val="20"/>
              </w:rPr>
              <w:t> </w:t>
            </w:r>
            <w:r w:rsidRPr="0048210A">
              <w:rPr>
                <w:sz w:val="20"/>
                <w:szCs w:val="20"/>
              </w:rPr>
              <w:t>000</w:t>
            </w:r>
            <w:r w:rsidR="005E431B">
              <w:rPr>
                <w:sz w:val="20"/>
                <w:szCs w:val="20"/>
              </w:rPr>
              <w:t>,00</w:t>
            </w:r>
          </w:p>
          <w:p w:rsidR="00851E34" w:rsidRPr="0048210A" w:rsidRDefault="00851E34" w:rsidP="00B65B59">
            <w:pPr>
              <w:jc w:val="center"/>
              <w:rPr>
                <w:color w:val="FF0000"/>
                <w:sz w:val="20"/>
                <w:szCs w:val="20"/>
              </w:rPr>
            </w:pPr>
          </w:p>
        </w:tc>
        <w:tc>
          <w:tcPr>
            <w:tcW w:w="1267" w:type="dxa"/>
            <w:tcBorders>
              <w:top w:val="single" w:sz="4" w:space="0" w:color="auto"/>
              <w:left w:val="single" w:sz="6" w:space="0" w:color="auto"/>
              <w:bottom w:val="single" w:sz="4" w:space="0" w:color="auto"/>
              <w:right w:val="single" w:sz="6" w:space="0" w:color="auto"/>
            </w:tcBorders>
          </w:tcPr>
          <w:p w:rsidR="0048210A" w:rsidRPr="00CB5F7C" w:rsidRDefault="005E431B" w:rsidP="00B65B59">
            <w:pPr>
              <w:jc w:val="center"/>
              <w:rPr>
                <w:sz w:val="20"/>
                <w:szCs w:val="20"/>
              </w:rPr>
            </w:pPr>
            <w:r>
              <w:rPr>
                <w:sz w:val="20"/>
                <w:szCs w:val="20"/>
              </w:rPr>
              <w:t>1 980 000,00</w:t>
            </w:r>
          </w:p>
          <w:p w:rsidR="00851E34" w:rsidRPr="0048210A" w:rsidRDefault="00851E34" w:rsidP="00B65B59">
            <w:pPr>
              <w:jc w:val="center"/>
              <w:rPr>
                <w:color w:val="FF0000"/>
                <w:sz w:val="20"/>
                <w:szCs w:val="20"/>
              </w:rPr>
            </w:pPr>
          </w:p>
        </w:tc>
        <w:tc>
          <w:tcPr>
            <w:tcW w:w="1320" w:type="dxa"/>
            <w:tcBorders>
              <w:top w:val="single" w:sz="4" w:space="0" w:color="auto"/>
              <w:left w:val="single" w:sz="6" w:space="0" w:color="auto"/>
              <w:bottom w:val="single" w:sz="4" w:space="0" w:color="auto"/>
              <w:right w:val="single" w:sz="6" w:space="0" w:color="auto"/>
            </w:tcBorders>
          </w:tcPr>
          <w:p w:rsidR="0048210A" w:rsidRPr="0048210A" w:rsidRDefault="0048210A" w:rsidP="00A83967">
            <w:pPr>
              <w:jc w:val="center"/>
              <w:rPr>
                <w:sz w:val="20"/>
                <w:szCs w:val="20"/>
              </w:rPr>
            </w:pPr>
            <w:r w:rsidRPr="0048210A">
              <w:rPr>
                <w:sz w:val="20"/>
                <w:szCs w:val="20"/>
              </w:rPr>
              <w:t>2</w:t>
            </w:r>
            <w:r w:rsidR="005E431B">
              <w:rPr>
                <w:sz w:val="20"/>
                <w:szCs w:val="20"/>
              </w:rPr>
              <w:t> </w:t>
            </w:r>
            <w:r w:rsidRPr="0048210A">
              <w:rPr>
                <w:sz w:val="20"/>
                <w:szCs w:val="20"/>
              </w:rPr>
              <w:t>0</w:t>
            </w:r>
            <w:r w:rsidR="005E431B">
              <w:rPr>
                <w:sz w:val="20"/>
                <w:szCs w:val="20"/>
              </w:rPr>
              <w:t>30 000,00</w:t>
            </w:r>
          </w:p>
          <w:p w:rsidR="00851E34" w:rsidRPr="0048210A" w:rsidRDefault="00851E34" w:rsidP="00A83967">
            <w:pPr>
              <w:jc w:val="center"/>
              <w:rPr>
                <w:color w:val="FF0000"/>
                <w:sz w:val="20"/>
                <w:szCs w:val="20"/>
              </w:rPr>
            </w:pPr>
          </w:p>
        </w:tc>
        <w:tc>
          <w:tcPr>
            <w:tcW w:w="1320" w:type="dxa"/>
            <w:tcBorders>
              <w:top w:val="single" w:sz="4" w:space="0" w:color="auto"/>
              <w:left w:val="single" w:sz="6" w:space="0" w:color="auto"/>
              <w:bottom w:val="single" w:sz="4" w:space="0" w:color="auto"/>
              <w:right w:val="single" w:sz="4" w:space="0" w:color="auto"/>
            </w:tcBorders>
          </w:tcPr>
          <w:p w:rsidR="0048210A" w:rsidRPr="0048210A" w:rsidRDefault="002F47D1" w:rsidP="00851E34">
            <w:pPr>
              <w:jc w:val="center"/>
              <w:rPr>
                <w:color w:val="FF0000"/>
                <w:sz w:val="20"/>
                <w:szCs w:val="20"/>
              </w:rPr>
            </w:pPr>
            <w:r>
              <w:rPr>
                <w:color w:val="FF0000"/>
                <w:sz w:val="20"/>
                <w:szCs w:val="20"/>
              </w:rPr>
              <w:t>1581,14</w:t>
            </w:r>
          </w:p>
          <w:p w:rsidR="00851E34" w:rsidRPr="0048210A" w:rsidRDefault="00851E34" w:rsidP="00851E34">
            <w:pPr>
              <w:jc w:val="center"/>
              <w:rPr>
                <w:color w:val="FF0000"/>
                <w:sz w:val="20"/>
                <w:szCs w:val="20"/>
              </w:rPr>
            </w:pPr>
          </w:p>
        </w:tc>
        <w:tc>
          <w:tcPr>
            <w:tcW w:w="1479" w:type="dxa"/>
            <w:tcBorders>
              <w:top w:val="single" w:sz="4" w:space="0" w:color="auto"/>
              <w:left w:val="single" w:sz="4" w:space="0" w:color="auto"/>
              <w:bottom w:val="single" w:sz="4" w:space="0" w:color="auto"/>
              <w:right w:val="single" w:sz="4" w:space="0" w:color="auto"/>
            </w:tcBorders>
          </w:tcPr>
          <w:p w:rsidR="0048210A" w:rsidRPr="0048210A" w:rsidRDefault="002F47D1" w:rsidP="00851E34">
            <w:pPr>
              <w:jc w:val="center"/>
              <w:rPr>
                <w:color w:val="FF0000"/>
                <w:sz w:val="20"/>
                <w:szCs w:val="20"/>
              </w:rPr>
            </w:pPr>
            <w:r>
              <w:rPr>
                <w:color w:val="FF0000"/>
                <w:sz w:val="20"/>
                <w:szCs w:val="20"/>
              </w:rPr>
              <w:t>0,08</w:t>
            </w:r>
          </w:p>
          <w:p w:rsidR="00851E34" w:rsidRPr="0048210A" w:rsidRDefault="00851E34" w:rsidP="00851E34">
            <w:pPr>
              <w:jc w:val="center"/>
              <w:rPr>
                <w:color w:val="FF0000"/>
                <w:sz w:val="20"/>
                <w:szCs w:val="20"/>
              </w:rPr>
            </w:pPr>
          </w:p>
        </w:tc>
        <w:tc>
          <w:tcPr>
            <w:tcW w:w="2371" w:type="dxa"/>
            <w:tcBorders>
              <w:top w:val="single" w:sz="4" w:space="0" w:color="auto"/>
              <w:left w:val="single" w:sz="4" w:space="0" w:color="auto"/>
              <w:bottom w:val="single" w:sz="4" w:space="0" w:color="auto"/>
              <w:right w:val="single" w:sz="6" w:space="0" w:color="auto"/>
            </w:tcBorders>
          </w:tcPr>
          <w:p w:rsidR="0048210A" w:rsidRPr="0048210A" w:rsidRDefault="005E431B" w:rsidP="0048210A">
            <w:pPr>
              <w:jc w:val="center"/>
              <w:rPr>
                <w:sz w:val="20"/>
                <w:szCs w:val="20"/>
              </w:rPr>
            </w:pPr>
            <w:r>
              <w:rPr>
                <w:sz w:val="20"/>
                <w:szCs w:val="20"/>
              </w:rPr>
              <w:t>2 030 000,00</w:t>
            </w:r>
          </w:p>
          <w:p w:rsidR="00851E34" w:rsidRPr="0048210A" w:rsidRDefault="00851E34" w:rsidP="00EE3063">
            <w:pPr>
              <w:jc w:val="center"/>
              <w:rPr>
                <w:b/>
                <w:color w:val="FF0000"/>
                <w:sz w:val="20"/>
                <w:szCs w:val="20"/>
              </w:rPr>
            </w:pPr>
          </w:p>
        </w:tc>
      </w:tr>
    </w:tbl>
    <w:p w:rsidR="00882013" w:rsidRDefault="00882013" w:rsidP="00882013">
      <w:pPr>
        <w:rPr>
          <w:sz w:val="20"/>
          <w:szCs w:val="20"/>
        </w:rPr>
      </w:pPr>
    </w:p>
    <w:p w:rsidR="00FD4F59" w:rsidRDefault="00687979" w:rsidP="00CF4425">
      <w:pPr>
        <w:ind w:left="4248" w:firstLine="708"/>
        <w:rPr>
          <w:color w:val="000000"/>
        </w:rPr>
        <w:sectPr w:rsidR="00FD4F59" w:rsidSect="00687979">
          <w:footerReference w:type="default" r:id="rId39"/>
          <w:pgSz w:w="16838" w:h="11906" w:orient="landscape"/>
          <w:pgMar w:top="567" w:right="1134" w:bottom="1134" w:left="1134" w:header="709" w:footer="709" w:gutter="0"/>
          <w:cols w:space="708"/>
          <w:docGrid w:linePitch="360"/>
        </w:sectPr>
      </w:pPr>
      <w:r w:rsidRPr="00FD4F59">
        <w:rPr>
          <w:color w:val="C0C0C0"/>
        </w:rPr>
        <w:t xml:space="preserve">                         </w:t>
      </w:r>
      <w:r w:rsidR="00882013">
        <w:rPr>
          <w:color w:val="C0C0C0"/>
        </w:rPr>
        <w:t xml:space="preserve">     </w:t>
      </w:r>
      <w:r w:rsidRPr="00FD4F59">
        <w:rPr>
          <w:color w:val="C0C0C0"/>
        </w:rPr>
        <w:t xml:space="preserve"> </w:t>
      </w:r>
    </w:p>
    <w:p w:rsidR="009E16DD" w:rsidRPr="00966B53" w:rsidRDefault="009E16DD" w:rsidP="009E16DD">
      <w:pPr>
        <w:jc w:val="center"/>
        <w:rPr>
          <w:rFonts w:eastAsia="Calibri"/>
          <w:b/>
          <w:sz w:val="28"/>
          <w:szCs w:val="28"/>
        </w:rPr>
      </w:pPr>
      <w:r w:rsidRPr="00966B53">
        <w:rPr>
          <w:b/>
          <w:bCs/>
          <w:sz w:val="28"/>
          <w:szCs w:val="28"/>
        </w:rPr>
        <w:lastRenderedPageBreak/>
        <w:t xml:space="preserve">РАЗДЕЛ </w:t>
      </w:r>
      <w:r w:rsidRPr="00966B53">
        <w:rPr>
          <w:b/>
          <w:bCs/>
          <w:sz w:val="28"/>
          <w:szCs w:val="28"/>
          <w:lang w:val="en-US"/>
        </w:rPr>
        <w:t>V</w:t>
      </w:r>
      <w:r w:rsidRPr="00966B53">
        <w:rPr>
          <w:b/>
          <w:bCs/>
          <w:sz w:val="28"/>
          <w:szCs w:val="28"/>
        </w:rPr>
        <w:t xml:space="preserve">. </w:t>
      </w:r>
      <w:r w:rsidRPr="00966B53">
        <w:rPr>
          <w:rFonts w:eastAsia="Calibri"/>
          <w:b/>
          <w:sz w:val="28"/>
          <w:szCs w:val="28"/>
        </w:rPr>
        <w:t>ОБРАЗЦЫ ФОРМ</w:t>
      </w:r>
    </w:p>
    <w:p w:rsidR="009E16DD" w:rsidRPr="00C81027" w:rsidRDefault="009E16DD" w:rsidP="009E16DD">
      <w:pPr>
        <w:jc w:val="center"/>
        <w:rPr>
          <w:rFonts w:eastAsia="Calibri"/>
          <w:b/>
        </w:rPr>
      </w:pPr>
    </w:p>
    <w:p w:rsidR="009E16DD" w:rsidRPr="00D74454" w:rsidRDefault="009E16DD" w:rsidP="003144EC">
      <w:pPr>
        <w:numPr>
          <w:ilvl w:val="0"/>
          <w:numId w:val="4"/>
        </w:numPr>
        <w:shd w:val="clear" w:color="auto" w:fill="FFFFFF"/>
        <w:tabs>
          <w:tab w:val="left" w:pos="-2127"/>
          <w:tab w:val="left" w:pos="360"/>
          <w:tab w:val="left" w:pos="720"/>
          <w:tab w:val="left" w:pos="993"/>
          <w:tab w:val="left" w:pos="7371"/>
        </w:tabs>
        <w:autoSpaceDE w:val="0"/>
        <w:autoSpaceDN w:val="0"/>
        <w:adjustRightInd w:val="0"/>
        <w:spacing w:line="360" w:lineRule="auto"/>
        <w:ind w:left="0" w:firstLine="0"/>
        <w:jc w:val="both"/>
        <w:rPr>
          <w:sz w:val="20"/>
          <w:szCs w:val="20"/>
        </w:rPr>
      </w:pPr>
      <w:r w:rsidRPr="00D74454">
        <w:rPr>
          <w:sz w:val="20"/>
          <w:szCs w:val="20"/>
        </w:rPr>
        <w:t>Опись документов,</w:t>
      </w:r>
      <w:r w:rsidRPr="00D74454">
        <w:rPr>
          <w:color w:val="000000"/>
          <w:sz w:val="20"/>
          <w:szCs w:val="20"/>
        </w:rPr>
        <w:t xml:space="preserve"> входящих в состав заявки на участие в открытом конкурсе – Форма № 1.</w:t>
      </w:r>
    </w:p>
    <w:p w:rsidR="009E16DD" w:rsidRPr="00D74454"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Pr>
          <w:sz w:val="20"/>
          <w:szCs w:val="20"/>
        </w:rPr>
        <w:t>Заявка</w:t>
      </w:r>
      <w:r w:rsidRPr="00D74454">
        <w:rPr>
          <w:sz w:val="20"/>
          <w:szCs w:val="20"/>
        </w:rPr>
        <w:t xml:space="preserve"> на участие в открытом конкурсе — Форма № 2.</w:t>
      </w:r>
    </w:p>
    <w:p w:rsidR="009E16DD" w:rsidRPr="00D74454"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sidRPr="00D74454">
        <w:rPr>
          <w:sz w:val="20"/>
          <w:szCs w:val="20"/>
        </w:rPr>
        <w:t xml:space="preserve">Предложение </w:t>
      </w:r>
      <w:r>
        <w:rPr>
          <w:sz w:val="20"/>
          <w:szCs w:val="20"/>
        </w:rPr>
        <w:t xml:space="preserve">участника закупки </w:t>
      </w:r>
      <w:r w:rsidRPr="00D74454">
        <w:rPr>
          <w:sz w:val="20"/>
          <w:szCs w:val="20"/>
        </w:rPr>
        <w:t xml:space="preserve">в отношении объекта закупки – </w:t>
      </w:r>
      <w:r>
        <w:rPr>
          <w:sz w:val="20"/>
          <w:szCs w:val="20"/>
        </w:rPr>
        <w:t>Ф</w:t>
      </w:r>
      <w:r w:rsidRPr="00D74454">
        <w:rPr>
          <w:sz w:val="20"/>
          <w:szCs w:val="20"/>
        </w:rPr>
        <w:t>орма № 3 .</w:t>
      </w:r>
    </w:p>
    <w:p w:rsidR="009E16DD" w:rsidRPr="005577FD"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sidRPr="00FE088E">
        <w:rPr>
          <w:sz w:val="20"/>
          <w:szCs w:val="20"/>
        </w:rPr>
        <w:t>Запрос о даче разъяснений положений конкурсной документации – Форма № 4.</w:t>
      </w:r>
    </w:p>
    <w:p w:rsidR="009E16DD" w:rsidRPr="0008455C"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sidRPr="0008455C">
        <w:rPr>
          <w:sz w:val="20"/>
          <w:szCs w:val="20"/>
        </w:rPr>
        <w:t>Квалификация участника закупки</w:t>
      </w:r>
      <w:r w:rsidRPr="0008455C">
        <w:rPr>
          <w:bCs/>
          <w:color w:val="000000"/>
          <w:sz w:val="20"/>
          <w:szCs w:val="20"/>
        </w:rPr>
        <w:t xml:space="preserve"> – </w:t>
      </w:r>
      <w:r w:rsidRPr="0008455C">
        <w:rPr>
          <w:sz w:val="20"/>
          <w:szCs w:val="20"/>
        </w:rPr>
        <w:t>Форма № 5.</w:t>
      </w:r>
    </w:p>
    <w:p w:rsidR="009E16DD" w:rsidRDefault="009E16DD" w:rsidP="009E16DD">
      <w:pPr>
        <w:tabs>
          <w:tab w:val="left" w:pos="-2127"/>
          <w:tab w:val="left" w:pos="360"/>
          <w:tab w:val="left" w:pos="720"/>
          <w:tab w:val="left" w:pos="993"/>
          <w:tab w:val="left" w:pos="7371"/>
        </w:tabs>
        <w:spacing w:line="360" w:lineRule="auto"/>
        <w:jc w:val="right"/>
        <w:rPr>
          <w:b/>
          <w:i/>
        </w:rPr>
      </w:pPr>
      <w:r>
        <w:rPr>
          <w:b/>
          <w:i/>
        </w:rPr>
        <w:br w:type="page"/>
      </w:r>
      <w:r w:rsidRPr="00FE088E">
        <w:rPr>
          <w:b/>
          <w:i/>
        </w:rPr>
        <w:lastRenderedPageBreak/>
        <w:t>Форма № 1</w:t>
      </w:r>
    </w:p>
    <w:p w:rsidR="009E16DD" w:rsidRPr="002D7B92" w:rsidRDefault="009E16DD" w:rsidP="009E16DD">
      <w:pPr>
        <w:spacing w:after="200"/>
        <w:jc w:val="center"/>
        <w:rPr>
          <w:b/>
          <w:i/>
        </w:rPr>
      </w:pPr>
      <w:r w:rsidRPr="002D7B92">
        <w:rPr>
          <w:b/>
        </w:rPr>
        <w:t>Опись документов,</w:t>
      </w:r>
      <w:r w:rsidRPr="002D7B92">
        <w:rPr>
          <w:b/>
          <w:color w:val="000000"/>
        </w:rPr>
        <w:t xml:space="preserve"> входящих в состав заявки на участие в открытом конкурсе</w:t>
      </w:r>
    </w:p>
    <w:p w:rsidR="009E16DD" w:rsidRPr="002D7B92" w:rsidRDefault="009E16DD" w:rsidP="009E16DD">
      <w:pPr>
        <w:shd w:val="clear" w:color="auto" w:fill="FFFFFF"/>
        <w:autoSpaceDE w:val="0"/>
        <w:autoSpaceDN w:val="0"/>
        <w:adjustRightInd w:val="0"/>
        <w:jc w:val="both"/>
        <w:rPr>
          <w:sz w:val="20"/>
          <w:szCs w:val="20"/>
        </w:rPr>
      </w:pPr>
      <w:r w:rsidRPr="002D7B92">
        <w:rPr>
          <w:color w:val="000000"/>
          <w:sz w:val="20"/>
          <w:szCs w:val="20"/>
        </w:rPr>
        <w:t>Настоящим ____________________________________________________________</w:t>
      </w:r>
      <w:r>
        <w:rPr>
          <w:color w:val="000000"/>
          <w:sz w:val="20"/>
          <w:szCs w:val="20"/>
        </w:rPr>
        <w:t>__________________</w:t>
      </w:r>
      <w:r w:rsidRPr="002D7B92">
        <w:rPr>
          <w:color w:val="000000"/>
          <w:sz w:val="20"/>
          <w:szCs w:val="20"/>
        </w:rPr>
        <w:t>_____________</w:t>
      </w:r>
    </w:p>
    <w:p w:rsidR="009E16DD" w:rsidRPr="005C54B4" w:rsidRDefault="009E16DD" w:rsidP="009E16DD">
      <w:pPr>
        <w:shd w:val="clear" w:color="auto" w:fill="FFFFFF"/>
        <w:autoSpaceDE w:val="0"/>
        <w:autoSpaceDN w:val="0"/>
        <w:adjustRightInd w:val="0"/>
        <w:spacing w:line="480" w:lineRule="auto"/>
        <w:ind w:firstLine="993"/>
        <w:jc w:val="center"/>
        <w:rPr>
          <w:i/>
          <w:sz w:val="18"/>
          <w:szCs w:val="18"/>
        </w:rPr>
      </w:pPr>
      <w:r w:rsidRPr="005C54B4">
        <w:rPr>
          <w:i/>
          <w:sz w:val="18"/>
          <w:szCs w:val="18"/>
        </w:rPr>
        <w:t>(наименование или фамилия, имя, отчество участника закупки)</w:t>
      </w:r>
    </w:p>
    <w:p w:rsidR="009E16DD" w:rsidRPr="005C54B4" w:rsidRDefault="009E16DD" w:rsidP="009E16DD">
      <w:pPr>
        <w:shd w:val="clear" w:color="auto" w:fill="FFFFFF"/>
        <w:autoSpaceDE w:val="0"/>
        <w:autoSpaceDN w:val="0"/>
        <w:adjustRightInd w:val="0"/>
        <w:jc w:val="both"/>
        <w:rPr>
          <w:sz w:val="20"/>
          <w:szCs w:val="20"/>
        </w:rPr>
      </w:pPr>
      <w:r w:rsidRPr="002D7B92">
        <w:rPr>
          <w:color w:val="000000"/>
          <w:sz w:val="20"/>
          <w:szCs w:val="20"/>
        </w:rPr>
        <w:t>для участия в открытом конкурсе _______________________________________</w:t>
      </w:r>
      <w:r>
        <w:rPr>
          <w:color w:val="000000"/>
          <w:sz w:val="20"/>
          <w:szCs w:val="20"/>
        </w:rPr>
        <w:t>___________</w:t>
      </w:r>
      <w:r w:rsidRPr="002D7B92">
        <w:rPr>
          <w:color w:val="000000"/>
          <w:sz w:val="20"/>
          <w:szCs w:val="20"/>
        </w:rPr>
        <w:t xml:space="preserve">_ </w:t>
      </w:r>
      <w:r>
        <w:rPr>
          <w:color w:val="000000"/>
          <w:sz w:val="20"/>
          <w:szCs w:val="20"/>
        </w:rPr>
        <w:t xml:space="preserve">по лоту № </w:t>
      </w:r>
      <w:r w:rsidRPr="005C54B4">
        <w:rPr>
          <w:sz w:val="20"/>
          <w:szCs w:val="20"/>
        </w:rPr>
        <w:t>____________</w:t>
      </w:r>
    </w:p>
    <w:p w:rsidR="009E16DD" w:rsidRPr="005C54B4" w:rsidRDefault="009E16DD" w:rsidP="009E16DD">
      <w:pPr>
        <w:shd w:val="clear" w:color="auto" w:fill="FFFFFF"/>
        <w:autoSpaceDE w:val="0"/>
        <w:autoSpaceDN w:val="0"/>
        <w:adjustRightInd w:val="0"/>
        <w:spacing w:line="480" w:lineRule="auto"/>
        <w:rPr>
          <w:i/>
          <w:sz w:val="18"/>
          <w:szCs w:val="18"/>
        </w:rPr>
      </w:pPr>
      <w:r>
        <w:rPr>
          <w:i/>
          <w:sz w:val="18"/>
          <w:szCs w:val="18"/>
        </w:rPr>
        <w:t xml:space="preserve">                                                                     </w:t>
      </w:r>
      <w:r w:rsidRPr="00AD2330">
        <w:rPr>
          <w:i/>
          <w:sz w:val="18"/>
          <w:szCs w:val="18"/>
        </w:rPr>
        <w:t xml:space="preserve">(наименование объекта закупки </w:t>
      </w:r>
      <w:r>
        <w:rPr>
          <w:i/>
          <w:sz w:val="18"/>
          <w:szCs w:val="18"/>
        </w:rPr>
        <w:t>(предмет контракта)</w:t>
      </w:r>
      <w:r w:rsidRPr="00AD2330">
        <w:rPr>
          <w:i/>
          <w:sz w:val="18"/>
          <w:szCs w:val="18"/>
        </w:rPr>
        <w:t>)</w:t>
      </w:r>
      <w:r w:rsidRPr="005C54B4">
        <w:rPr>
          <w:i/>
          <w:sz w:val="18"/>
          <w:szCs w:val="18"/>
        </w:rPr>
        <w:t xml:space="preserve">          </w:t>
      </w:r>
      <w:r>
        <w:rPr>
          <w:i/>
          <w:sz w:val="18"/>
          <w:szCs w:val="18"/>
        </w:rPr>
        <w:t xml:space="preserve">              </w:t>
      </w:r>
      <w:r w:rsidRPr="005C54B4">
        <w:rPr>
          <w:i/>
          <w:sz w:val="18"/>
          <w:szCs w:val="18"/>
        </w:rPr>
        <w:t xml:space="preserve">            (номер лота)</w:t>
      </w:r>
    </w:p>
    <w:p w:rsidR="009E16DD" w:rsidRPr="005C54B4" w:rsidRDefault="009E16DD" w:rsidP="009E16DD">
      <w:pPr>
        <w:shd w:val="clear" w:color="auto" w:fill="FFFFFF"/>
        <w:autoSpaceDE w:val="0"/>
        <w:autoSpaceDN w:val="0"/>
        <w:adjustRightInd w:val="0"/>
        <w:spacing w:line="480" w:lineRule="auto"/>
        <w:jc w:val="both"/>
        <w:rPr>
          <w:sz w:val="20"/>
          <w:szCs w:val="20"/>
        </w:rPr>
      </w:pPr>
      <w:r w:rsidRPr="005C54B4">
        <w:rPr>
          <w:sz w:val="20"/>
          <w:szCs w:val="20"/>
        </w:rPr>
        <w:t>направляет следующие документы:</w:t>
      </w:r>
    </w:p>
    <w:tbl>
      <w:tblPr>
        <w:tblpPr w:leftFromText="180" w:rightFromText="180" w:vertAnchor="text" w:tblpX="22" w:tblpY="1"/>
        <w:tblOverlap w:val="never"/>
        <w:tblW w:w="5000" w:type="pct"/>
        <w:tblCellMar>
          <w:left w:w="40" w:type="dxa"/>
          <w:right w:w="40" w:type="dxa"/>
        </w:tblCellMar>
        <w:tblLook w:val="0000" w:firstRow="0" w:lastRow="0" w:firstColumn="0" w:lastColumn="0" w:noHBand="0" w:noVBand="0"/>
      </w:tblPr>
      <w:tblGrid>
        <w:gridCol w:w="543"/>
        <w:gridCol w:w="8874"/>
        <w:gridCol w:w="868"/>
      </w:tblGrid>
      <w:tr w:rsidR="009E16DD" w:rsidRPr="00800BF3" w:rsidTr="00210959">
        <w:trPr>
          <w:trHeight w:val="569"/>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w:t>
            </w:r>
          </w:p>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п/п</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Наименование документа</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Кол-во листов</w:t>
            </w:r>
          </w:p>
        </w:tc>
      </w:tr>
      <w:tr w:rsidR="009E16DD" w:rsidRPr="00800BF3" w:rsidTr="00210959">
        <w:trPr>
          <w:trHeight w:val="255"/>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Cs/>
                <w:color w:val="000000"/>
                <w:sz w:val="20"/>
                <w:szCs w:val="20"/>
              </w:rPr>
            </w:pPr>
            <w:r w:rsidRPr="00800BF3">
              <w:rPr>
                <w:bCs/>
                <w:color w:val="000000"/>
                <w:sz w:val="20"/>
                <w:szCs w:val="20"/>
              </w:rPr>
              <w:t>1.</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ind w:left="81" w:right="71"/>
              <w:jc w:val="both"/>
              <w:rPr>
                <w:b/>
                <w:bCs/>
                <w:color w:val="000000"/>
                <w:sz w:val="20"/>
                <w:szCs w:val="20"/>
              </w:rPr>
            </w:pPr>
            <w:r w:rsidRPr="00800BF3">
              <w:rPr>
                <w:sz w:val="20"/>
                <w:szCs w:val="20"/>
              </w:rPr>
              <w:t>Заявка на участие в открытом конкурсе (</w:t>
            </w:r>
            <w:r>
              <w:rPr>
                <w:sz w:val="20"/>
                <w:szCs w:val="20"/>
              </w:rPr>
              <w:t>ф</w:t>
            </w:r>
            <w:r w:rsidRPr="00800BF3">
              <w:rPr>
                <w:sz w:val="20"/>
                <w:szCs w:val="20"/>
              </w:rPr>
              <w:t>орма № 2).</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
                <w:bCs/>
                <w:color w:val="000000"/>
                <w:sz w:val="20"/>
                <w:szCs w:val="20"/>
                <w:highlight w:val="yellow"/>
              </w:rPr>
            </w:pPr>
          </w:p>
        </w:tc>
      </w:tr>
      <w:tr w:rsidR="009E16DD" w:rsidRPr="00800BF3" w:rsidTr="00210959">
        <w:trPr>
          <w:trHeight w:val="255"/>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Cs/>
                <w:color w:val="000000"/>
                <w:sz w:val="20"/>
                <w:szCs w:val="20"/>
              </w:rPr>
            </w:pPr>
            <w:r w:rsidRPr="00800BF3">
              <w:rPr>
                <w:bCs/>
                <w:color w:val="000000"/>
                <w:sz w:val="20"/>
                <w:szCs w:val="20"/>
              </w:rPr>
              <w:t>2.</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ind w:left="81" w:right="71"/>
              <w:jc w:val="both"/>
              <w:rPr>
                <w:sz w:val="20"/>
                <w:szCs w:val="20"/>
              </w:rPr>
            </w:pPr>
            <w:r w:rsidRPr="00800BF3">
              <w:rPr>
                <w:sz w:val="20"/>
                <w:szCs w:val="20"/>
              </w:rPr>
              <w:t>Предложение</w:t>
            </w:r>
            <w:r>
              <w:rPr>
                <w:sz w:val="20"/>
                <w:szCs w:val="20"/>
              </w:rPr>
              <w:t xml:space="preserve"> участника закупки </w:t>
            </w:r>
            <w:r w:rsidRPr="00800BF3">
              <w:rPr>
                <w:sz w:val="20"/>
                <w:szCs w:val="20"/>
              </w:rPr>
              <w:t>в отношении объекта закупки (</w:t>
            </w:r>
            <w:r>
              <w:rPr>
                <w:sz w:val="20"/>
                <w:szCs w:val="20"/>
              </w:rPr>
              <w:t>ф</w:t>
            </w:r>
            <w:r w:rsidRPr="00800BF3">
              <w:rPr>
                <w:sz w:val="20"/>
                <w:szCs w:val="20"/>
              </w:rPr>
              <w:t>орма № 3).</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
                <w:bCs/>
                <w:color w:val="000000"/>
                <w:sz w:val="20"/>
                <w:szCs w:val="20"/>
                <w:highlight w:val="yellow"/>
              </w:rPr>
            </w:pPr>
          </w:p>
        </w:tc>
      </w:tr>
      <w:tr w:rsidR="009E16DD" w:rsidRPr="00800BF3" w:rsidTr="00210959">
        <w:trPr>
          <w:trHeight w:val="255"/>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Cs/>
                <w:color w:val="000000"/>
                <w:sz w:val="20"/>
                <w:szCs w:val="20"/>
              </w:rPr>
            </w:pPr>
            <w:r w:rsidRPr="00800BF3">
              <w:rPr>
                <w:bCs/>
                <w:color w:val="000000"/>
                <w:sz w:val="20"/>
                <w:szCs w:val="20"/>
              </w:rPr>
              <w:t>3.</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ind w:left="81" w:right="71"/>
              <w:jc w:val="both"/>
              <w:rPr>
                <w:bCs/>
                <w:sz w:val="20"/>
                <w:szCs w:val="20"/>
              </w:rPr>
            </w:pPr>
            <w:r w:rsidRPr="00800BF3">
              <w:rPr>
                <w:sz w:val="20"/>
                <w:szCs w:val="20"/>
              </w:rPr>
              <w:t xml:space="preserve">Выписка из единого государственного реестра юридических лиц или засвидетельствованная </w:t>
            </w:r>
            <w:r>
              <w:rPr>
                <w:sz w:val="20"/>
                <w:szCs w:val="20"/>
              </w:rPr>
              <w:br/>
            </w:r>
            <w:r w:rsidRPr="00800BF3">
              <w:rPr>
                <w:sz w:val="20"/>
                <w:szCs w:val="20"/>
              </w:rPr>
              <w:t xml:space="preserve">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w:t>
            </w:r>
            <w:r>
              <w:rPr>
                <w:sz w:val="20"/>
                <w:szCs w:val="20"/>
              </w:rPr>
              <w:br/>
            </w:r>
            <w:r w:rsidRPr="00800BF3">
              <w:rPr>
                <w:sz w:val="20"/>
                <w:szCs w:val="20"/>
              </w:rPr>
              <w:t xml:space="preserve">в нотариальном порядке копия такой выписки (для индивидуального предпринимателя), которые получены не ранее </w:t>
            </w:r>
            <w:r w:rsidRPr="001929AA">
              <w:rPr>
                <w:sz w:val="20"/>
                <w:szCs w:val="20"/>
              </w:rPr>
              <w:t xml:space="preserve">чем за шесть месяцев до даты размещения в </w:t>
            </w:r>
            <w:r>
              <w:rPr>
                <w:sz w:val="20"/>
                <w:szCs w:val="20"/>
              </w:rPr>
              <w:t>ЕИС</w:t>
            </w:r>
            <w:r w:rsidRPr="001929AA">
              <w:rPr>
                <w:sz w:val="20"/>
                <w:szCs w:val="20"/>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w:t>
            </w:r>
            <w:r w:rsidRPr="00800BF3">
              <w:rPr>
                <w:sz w:val="20"/>
                <w:szCs w:val="20"/>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
                <w:bCs/>
                <w:color w:val="000000"/>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1929AA" w:rsidRDefault="009E16DD" w:rsidP="00210959">
            <w:pPr>
              <w:shd w:val="clear" w:color="auto" w:fill="FFFFFF"/>
              <w:autoSpaceDE w:val="0"/>
              <w:autoSpaceDN w:val="0"/>
              <w:adjustRightInd w:val="0"/>
              <w:jc w:val="center"/>
              <w:rPr>
                <w:color w:val="000000"/>
                <w:sz w:val="20"/>
                <w:szCs w:val="20"/>
              </w:rPr>
            </w:pPr>
            <w:r w:rsidRPr="001929AA">
              <w:rPr>
                <w:color w:val="000000"/>
                <w:sz w:val="20"/>
                <w:szCs w:val="20"/>
              </w:rPr>
              <w:t>4.</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1929AA" w:rsidRDefault="009E16DD" w:rsidP="00210959">
            <w:pPr>
              <w:shd w:val="clear" w:color="auto" w:fill="FFFFFF"/>
              <w:autoSpaceDE w:val="0"/>
              <w:autoSpaceDN w:val="0"/>
              <w:adjustRightInd w:val="0"/>
              <w:ind w:left="81" w:right="71"/>
              <w:jc w:val="both"/>
              <w:rPr>
                <w:sz w:val="20"/>
                <w:szCs w:val="20"/>
              </w:rPr>
            </w:pPr>
            <w:r w:rsidRPr="001929AA">
              <w:rPr>
                <w:sz w:val="20"/>
                <w:szCs w:val="20"/>
              </w:rPr>
              <w:t xml:space="preserve">Документ, подтверждающий полномочия лица на осуществление действий от имени участника закупки </w:t>
            </w:r>
            <w:r>
              <w:rPr>
                <w:sz w:val="20"/>
                <w:szCs w:val="20"/>
              </w:rPr>
              <w:t>–</w:t>
            </w:r>
            <w:r w:rsidRPr="001929AA">
              <w:rPr>
                <w:sz w:val="20"/>
                <w:szCs w:val="20"/>
              </w:rPr>
              <w:t xml:space="preserve"> юридического лица (копия решения о назначении или об избрании либо копия приказа </w:t>
            </w:r>
            <w:r>
              <w:rPr>
                <w:sz w:val="20"/>
                <w:szCs w:val="20"/>
              </w:rPr>
              <w:br/>
            </w:r>
            <w:r w:rsidRPr="001929AA">
              <w:rPr>
                <w:sz w:val="20"/>
                <w:szCs w:val="20"/>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Pr>
                <w:sz w:val="20"/>
                <w:szCs w:val="20"/>
              </w:rPr>
              <w:t>–</w:t>
            </w:r>
            <w:r w:rsidRPr="001929AA">
              <w:rPr>
                <w:sz w:val="20"/>
                <w:szCs w:val="20"/>
              </w:rPr>
              <w:t xml:space="preserve"> руководитель). В случае,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w:t>
            </w:r>
            <w:r w:rsidR="00F75882">
              <w:rPr>
                <w:sz w:val="20"/>
                <w:szCs w:val="20"/>
              </w:rPr>
              <w:t xml:space="preserve">(при наличии) </w:t>
            </w:r>
            <w:r w:rsidRPr="001929AA">
              <w:rPr>
                <w:sz w:val="20"/>
                <w:szCs w:val="20"/>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0"/>
                <w:szCs w:val="20"/>
              </w:rPr>
              <w:t xml:space="preserve"> </w:t>
            </w:r>
            <w:r w:rsidRPr="001929AA">
              <w:rPr>
                <w:sz w:val="20"/>
                <w:szCs w:val="20"/>
              </w:rPr>
              <w:t xml:space="preserve">соответствующего государства </w:t>
            </w:r>
            <w:r>
              <w:rPr>
                <w:sz w:val="20"/>
                <w:szCs w:val="20"/>
              </w:rPr>
              <w:br/>
            </w:r>
            <w:r w:rsidRPr="001929AA">
              <w:rPr>
                <w:sz w:val="20"/>
                <w:szCs w:val="20"/>
              </w:rPr>
              <w:t>для иностранного лица).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sz w:val="20"/>
                <w:szCs w:val="20"/>
              </w:rPr>
            </w:pPr>
            <w:r w:rsidRPr="0030793E">
              <w:rPr>
                <w:sz w:val="20"/>
                <w:szCs w:val="20"/>
              </w:rPr>
              <w:t>5.</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1929AA" w:rsidRDefault="009E16DD" w:rsidP="00210959">
            <w:pPr>
              <w:widowControl w:val="0"/>
              <w:autoSpaceDE w:val="0"/>
              <w:autoSpaceDN w:val="0"/>
              <w:adjustRightInd w:val="0"/>
              <w:ind w:left="81" w:right="71"/>
              <w:contextualSpacing/>
              <w:jc w:val="both"/>
              <w:rPr>
                <w:sz w:val="20"/>
                <w:szCs w:val="20"/>
              </w:rPr>
            </w:pPr>
            <w:r>
              <w:rPr>
                <w:sz w:val="20"/>
                <w:szCs w:val="20"/>
              </w:rPr>
              <w:t>Документы (</w:t>
            </w:r>
            <w:r w:rsidRPr="001929AA">
              <w:rPr>
                <w:sz w:val="20"/>
                <w:szCs w:val="20"/>
              </w:rPr>
              <w:t>копии документов</w:t>
            </w:r>
            <w:r>
              <w:rPr>
                <w:sz w:val="20"/>
                <w:szCs w:val="20"/>
              </w:rPr>
              <w:t>)</w:t>
            </w:r>
            <w:r w:rsidRPr="001929AA">
              <w:rPr>
                <w:sz w:val="20"/>
                <w:szCs w:val="20"/>
              </w:rPr>
              <w:t>,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0"/>
                <w:szCs w:val="20"/>
              </w:rPr>
              <w:t>,</w:t>
            </w:r>
            <w:r w:rsidRPr="001929AA">
              <w:rPr>
                <w:sz w:val="20"/>
                <w:szCs w:val="20"/>
              </w:rPr>
              <w:t xml:space="preserve"> в случае, если в Разделе </w:t>
            </w:r>
            <w:r w:rsidRPr="001929AA">
              <w:rPr>
                <w:sz w:val="20"/>
                <w:szCs w:val="20"/>
                <w:lang w:val="en-US"/>
              </w:rPr>
              <w:t>I</w:t>
            </w:r>
            <w:r w:rsidRPr="001929AA">
              <w:rPr>
                <w:sz w:val="20"/>
                <w:szCs w:val="20"/>
              </w:rPr>
              <w:t xml:space="preserve"> </w:t>
            </w:r>
            <w:r>
              <w:rPr>
                <w:sz w:val="20"/>
                <w:szCs w:val="20"/>
              </w:rPr>
              <w:t xml:space="preserve">настоящей </w:t>
            </w:r>
            <w:r w:rsidRPr="001929AA">
              <w:rPr>
                <w:sz w:val="20"/>
                <w:szCs w:val="20"/>
              </w:rPr>
              <w:t xml:space="preserve">конкурсной документации содержится указание </w:t>
            </w:r>
            <w:r>
              <w:rPr>
                <w:sz w:val="20"/>
                <w:szCs w:val="20"/>
              </w:rPr>
              <w:br/>
            </w:r>
            <w:r w:rsidRPr="001929AA">
              <w:rPr>
                <w:sz w:val="20"/>
                <w:szCs w:val="20"/>
              </w:rPr>
              <w:t xml:space="preserve">на предоставление </w:t>
            </w:r>
            <w:r w:rsidRPr="00387926">
              <w:rPr>
                <w:sz w:val="20"/>
                <w:szCs w:val="20"/>
              </w:rPr>
              <w:t>таких документов (копий документов).</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6.</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C4A3D" w:rsidRDefault="009E16DD" w:rsidP="00210959">
            <w:pPr>
              <w:widowControl w:val="0"/>
              <w:autoSpaceDE w:val="0"/>
              <w:autoSpaceDN w:val="0"/>
              <w:adjustRightInd w:val="0"/>
              <w:ind w:left="81" w:right="71"/>
              <w:contextualSpacing/>
              <w:jc w:val="both"/>
              <w:rPr>
                <w:color w:val="FF0000"/>
                <w:sz w:val="20"/>
                <w:szCs w:val="20"/>
              </w:rPr>
            </w:pPr>
            <w:r w:rsidRPr="007C4A3D">
              <w:rPr>
                <w:sz w:val="20"/>
                <w:szCs w:val="20"/>
              </w:rPr>
              <w:t>Копии учредительных документов участника закупки (для юридического лица).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7.</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C4A3D" w:rsidRDefault="009E16DD" w:rsidP="00210959">
            <w:pPr>
              <w:widowControl w:val="0"/>
              <w:autoSpaceDE w:val="0"/>
              <w:autoSpaceDN w:val="0"/>
              <w:adjustRightInd w:val="0"/>
              <w:ind w:left="81" w:right="71"/>
              <w:contextualSpacing/>
              <w:jc w:val="both"/>
              <w:rPr>
                <w:sz w:val="20"/>
                <w:szCs w:val="20"/>
              </w:rPr>
            </w:pPr>
            <w:r w:rsidRPr="007C4A3D">
              <w:rPr>
                <w:sz w:val="20"/>
                <w:szCs w:val="20"/>
              </w:rPr>
              <w:t xml:space="preserve">Решение об одобрении или о совершении крупной сделки либо копия такого решения в случае, </w:t>
            </w:r>
            <w:r>
              <w:rPr>
                <w:sz w:val="20"/>
                <w:szCs w:val="20"/>
              </w:rPr>
              <w:br/>
            </w:r>
            <w:r w:rsidRPr="007C4A3D">
              <w:rPr>
                <w:sz w:val="20"/>
                <w:szCs w:val="20"/>
              </w:rPr>
              <w:t xml:space="preserve">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w:t>
            </w:r>
            <w:r>
              <w:rPr>
                <w:sz w:val="20"/>
                <w:szCs w:val="20"/>
              </w:rPr>
              <w:t xml:space="preserve"> открытом </w:t>
            </w:r>
            <w:r w:rsidRPr="007C4A3D">
              <w:rPr>
                <w:sz w:val="20"/>
                <w:szCs w:val="20"/>
              </w:rPr>
              <w:t>конкурсе, обеспечения исполнения контракта является крупной сделкой.</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8.</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D563AA" w:rsidRDefault="009E16DD" w:rsidP="00210959">
            <w:pPr>
              <w:widowControl w:val="0"/>
              <w:autoSpaceDE w:val="0"/>
              <w:autoSpaceDN w:val="0"/>
              <w:adjustRightInd w:val="0"/>
              <w:ind w:left="81" w:right="71"/>
              <w:contextualSpacing/>
              <w:jc w:val="both"/>
              <w:rPr>
                <w:sz w:val="20"/>
                <w:szCs w:val="20"/>
              </w:rPr>
            </w:pPr>
            <w:r w:rsidRPr="00D563AA">
              <w:rPr>
                <w:sz w:val="20"/>
                <w:szCs w:val="20"/>
              </w:rPr>
              <w:t xml:space="preserve">Документы (заверенные копии </w:t>
            </w:r>
            <w:r>
              <w:rPr>
                <w:sz w:val="20"/>
                <w:szCs w:val="20"/>
              </w:rPr>
              <w:t xml:space="preserve">таких </w:t>
            </w:r>
            <w:r w:rsidRPr="00D563AA">
              <w:rPr>
                <w:sz w:val="20"/>
                <w:szCs w:val="20"/>
              </w:rPr>
              <w:t xml:space="preserve">документов), подтверждающие право участника закупки </w:t>
            </w:r>
            <w:r>
              <w:rPr>
                <w:sz w:val="20"/>
                <w:szCs w:val="20"/>
              </w:rPr>
              <w:br/>
            </w:r>
            <w:r w:rsidRPr="00D563AA">
              <w:rPr>
                <w:sz w:val="20"/>
                <w:szCs w:val="20"/>
              </w:rPr>
              <w:t xml:space="preserve">на получение преимуществ в случае, если в Разделе </w:t>
            </w:r>
            <w:r w:rsidRPr="00D563AA">
              <w:rPr>
                <w:sz w:val="20"/>
                <w:szCs w:val="20"/>
                <w:lang w:val="en-US"/>
              </w:rPr>
              <w:t>I</w:t>
            </w:r>
            <w:r w:rsidRPr="00D563AA">
              <w:rPr>
                <w:sz w:val="20"/>
                <w:szCs w:val="20"/>
              </w:rPr>
              <w:t xml:space="preserve"> настоящей конкурсной документации содержится указание на предоставление таких документов (заверенных копи</w:t>
            </w:r>
            <w:r>
              <w:rPr>
                <w:sz w:val="20"/>
                <w:szCs w:val="20"/>
              </w:rPr>
              <w:t>й</w:t>
            </w:r>
            <w:r w:rsidRPr="00D563AA">
              <w:rPr>
                <w:sz w:val="20"/>
                <w:szCs w:val="20"/>
              </w:rPr>
              <w:t xml:space="preserve"> </w:t>
            </w:r>
            <w:r>
              <w:rPr>
                <w:sz w:val="20"/>
                <w:szCs w:val="20"/>
              </w:rPr>
              <w:t xml:space="preserve"> таких </w:t>
            </w:r>
            <w:r w:rsidRPr="00D563AA">
              <w:rPr>
                <w:sz w:val="20"/>
                <w:szCs w:val="20"/>
              </w:rPr>
              <w:t>документов).</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9.</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D563AA" w:rsidRDefault="009E16DD" w:rsidP="00210959">
            <w:pPr>
              <w:widowControl w:val="0"/>
              <w:autoSpaceDE w:val="0"/>
              <w:autoSpaceDN w:val="0"/>
              <w:adjustRightInd w:val="0"/>
              <w:ind w:left="81" w:right="71"/>
              <w:contextualSpacing/>
              <w:jc w:val="both"/>
              <w:rPr>
                <w:sz w:val="20"/>
                <w:szCs w:val="20"/>
              </w:rPr>
            </w:pPr>
            <w:r w:rsidRPr="00D563AA">
              <w:rPr>
                <w:sz w:val="20"/>
                <w:szCs w:val="20"/>
              </w:rPr>
              <w:t xml:space="preserve">Документы (заверенные копии </w:t>
            </w:r>
            <w:r>
              <w:rPr>
                <w:sz w:val="20"/>
                <w:szCs w:val="20"/>
              </w:rPr>
              <w:t xml:space="preserve">таких </w:t>
            </w:r>
            <w:r w:rsidRPr="00D563AA">
              <w:rPr>
                <w:sz w:val="20"/>
                <w:szCs w:val="20"/>
              </w:rPr>
              <w:t xml:space="preserve">документов), подтверждающие соответствие участника закупки и (или) предлагаемых им товара, работы или услуги условиям, запретам и ограничениям в случае, если в Разделе </w:t>
            </w:r>
            <w:r w:rsidRPr="00D563AA">
              <w:rPr>
                <w:sz w:val="20"/>
                <w:szCs w:val="20"/>
                <w:lang w:val="en-US"/>
              </w:rPr>
              <w:t>I</w:t>
            </w:r>
            <w:r w:rsidRPr="00D563AA">
              <w:rPr>
                <w:sz w:val="20"/>
                <w:szCs w:val="20"/>
              </w:rPr>
              <w:t xml:space="preserve"> настоящей конкурсной документации содержится указание на предоставление таких документов (заверенных копий </w:t>
            </w:r>
            <w:r>
              <w:rPr>
                <w:sz w:val="20"/>
                <w:szCs w:val="20"/>
              </w:rPr>
              <w:t xml:space="preserve"> таких </w:t>
            </w:r>
            <w:r w:rsidRPr="00D563AA">
              <w:rPr>
                <w:sz w:val="20"/>
                <w:szCs w:val="20"/>
              </w:rPr>
              <w:t>документов).</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10.</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Default="009E16DD" w:rsidP="00210959">
            <w:pPr>
              <w:widowControl w:val="0"/>
              <w:autoSpaceDE w:val="0"/>
              <w:autoSpaceDN w:val="0"/>
              <w:adjustRightInd w:val="0"/>
              <w:ind w:left="81" w:right="71"/>
              <w:contextualSpacing/>
              <w:jc w:val="both"/>
              <w:rPr>
                <w:sz w:val="20"/>
                <w:szCs w:val="20"/>
              </w:rPr>
            </w:pPr>
            <w:r w:rsidRPr="001F2187">
              <w:rPr>
                <w:sz w:val="20"/>
                <w:szCs w:val="20"/>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Разделе </w:t>
            </w:r>
            <w:r w:rsidRPr="001F2187">
              <w:rPr>
                <w:sz w:val="20"/>
                <w:szCs w:val="20"/>
                <w:lang w:val="en-US"/>
              </w:rPr>
              <w:t>I</w:t>
            </w:r>
            <w:r w:rsidRPr="001F2187">
              <w:rPr>
                <w:sz w:val="20"/>
                <w:szCs w:val="20"/>
              </w:rPr>
              <w:t xml:space="preserve"> </w:t>
            </w:r>
            <w:r w:rsidRPr="00D563AA">
              <w:rPr>
                <w:sz w:val="20"/>
                <w:szCs w:val="20"/>
              </w:rPr>
              <w:t xml:space="preserve">настоящей </w:t>
            </w:r>
            <w:r w:rsidRPr="001F2187">
              <w:rPr>
                <w:sz w:val="20"/>
                <w:szCs w:val="20"/>
              </w:rPr>
              <w:t>конкурсной документации содержится указание на предоставление копий таких документов.</w:t>
            </w:r>
          </w:p>
          <w:p w:rsidR="002F47D1" w:rsidRPr="00800BF3" w:rsidRDefault="002F47D1" w:rsidP="00210959">
            <w:pPr>
              <w:widowControl w:val="0"/>
              <w:autoSpaceDE w:val="0"/>
              <w:autoSpaceDN w:val="0"/>
              <w:adjustRightInd w:val="0"/>
              <w:ind w:left="81" w:right="71"/>
              <w:contextualSpacing/>
              <w:jc w:val="both"/>
              <w:rPr>
                <w:color w:val="FF0000"/>
                <w:sz w:val="20"/>
                <w:szCs w:val="20"/>
                <w:highlight w:val="yellow"/>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sz w:val="20"/>
                <w:szCs w:val="20"/>
              </w:rPr>
            </w:pPr>
            <w:r w:rsidRPr="0030793E">
              <w:rPr>
                <w:sz w:val="20"/>
                <w:szCs w:val="20"/>
              </w:rPr>
              <w:lastRenderedPageBreak/>
              <w:t>11.</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A2AB9" w:rsidRDefault="009E16DD" w:rsidP="00210959">
            <w:pPr>
              <w:widowControl w:val="0"/>
              <w:autoSpaceDE w:val="0"/>
              <w:autoSpaceDN w:val="0"/>
              <w:adjustRightInd w:val="0"/>
              <w:ind w:left="81" w:right="71"/>
              <w:contextualSpacing/>
              <w:jc w:val="both"/>
              <w:rPr>
                <w:sz w:val="20"/>
                <w:szCs w:val="20"/>
              </w:rPr>
            </w:pPr>
            <w:r>
              <w:rPr>
                <w:sz w:val="20"/>
                <w:szCs w:val="20"/>
              </w:rPr>
              <w:t>Д</w:t>
            </w:r>
            <w:r w:rsidRPr="00AE5219">
              <w:rPr>
                <w:sz w:val="20"/>
                <w:szCs w:val="20"/>
              </w:rPr>
              <w:t>окументы, подтверждающие добросовестность участника закупки</w:t>
            </w:r>
            <w:r>
              <w:rPr>
                <w:sz w:val="20"/>
                <w:szCs w:val="20"/>
              </w:rPr>
              <w:t xml:space="preserve"> (в</w:t>
            </w:r>
            <w:r w:rsidRPr="008A6697">
              <w:rPr>
                <w:sz w:val="20"/>
                <w:szCs w:val="20"/>
              </w:rPr>
              <w:t xml:space="preserve"> случае, предусмотренном подпунктом 2 </w:t>
            </w:r>
            <w:r w:rsidRPr="00AE5219">
              <w:rPr>
                <w:sz w:val="20"/>
                <w:szCs w:val="20"/>
              </w:rPr>
              <w:t>пункт</w:t>
            </w:r>
            <w:r>
              <w:rPr>
                <w:sz w:val="20"/>
                <w:szCs w:val="20"/>
              </w:rPr>
              <w:t>а</w:t>
            </w:r>
            <w:r w:rsidR="00C63546">
              <w:rPr>
                <w:sz w:val="20"/>
                <w:szCs w:val="20"/>
              </w:rPr>
              <w:t xml:space="preserve"> 14</w:t>
            </w:r>
            <w:r w:rsidRPr="00AE5219">
              <w:rPr>
                <w:sz w:val="20"/>
                <w:szCs w:val="20"/>
              </w:rPr>
              <w:t xml:space="preserve"> Раздела </w:t>
            </w:r>
            <w:r w:rsidRPr="008A6697">
              <w:rPr>
                <w:sz w:val="20"/>
                <w:szCs w:val="20"/>
              </w:rPr>
              <w:t>I</w:t>
            </w:r>
            <w:r w:rsidRPr="00AE5219">
              <w:rPr>
                <w:sz w:val="20"/>
                <w:szCs w:val="20"/>
              </w:rPr>
              <w:t xml:space="preserve"> настоящей конкурсной документации</w:t>
            </w:r>
            <w:r>
              <w:rPr>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12.</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A2AB9" w:rsidRDefault="009E16DD" w:rsidP="00210959">
            <w:pPr>
              <w:widowControl w:val="0"/>
              <w:autoSpaceDE w:val="0"/>
              <w:autoSpaceDN w:val="0"/>
              <w:adjustRightInd w:val="0"/>
              <w:ind w:left="81" w:right="71"/>
              <w:contextualSpacing/>
              <w:jc w:val="both"/>
              <w:rPr>
                <w:color w:val="FF0000"/>
                <w:sz w:val="20"/>
                <w:szCs w:val="20"/>
              </w:rPr>
            </w:pPr>
            <w:r w:rsidRPr="007A2AB9">
              <w:rPr>
                <w:sz w:val="20"/>
                <w:szCs w:val="20"/>
              </w:rPr>
              <w:t xml:space="preserve">Документы, подтверждающие внесение обеспечения заявки на участие в </w:t>
            </w:r>
            <w:r>
              <w:rPr>
                <w:sz w:val="20"/>
                <w:szCs w:val="20"/>
              </w:rPr>
              <w:t xml:space="preserve">открытом </w:t>
            </w:r>
            <w:r w:rsidRPr="007A2AB9">
              <w:rPr>
                <w:sz w:val="20"/>
                <w:szCs w:val="20"/>
              </w:rPr>
              <w:t>конкурсе (платежное поручение, подтверждающее перечисление денежных средств в качестве обеспечения заявки на участие в</w:t>
            </w:r>
            <w:r>
              <w:rPr>
                <w:sz w:val="20"/>
                <w:szCs w:val="20"/>
              </w:rPr>
              <w:t xml:space="preserve"> открытом </w:t>
            </w:r>
            <w:r w:rsidRPr="007A2AB9">
              <w:rPr>
                <w:sz w:val="20"/>
                <w:szCs w:val="20"/>
              </w:rPr>
              <w:t>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Pr>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13.</w:t>
            </w:r>
          </w:p>
        </w:tc>
        <w:tc>
          <w:tcPr>
            <w:tcW w:w="4314" w:type="pct"/>
            <w:tcBorders>
              <w:top w:val="single" w:sz="6" w:space="0" w:color="auto"/>
              <w:left w:val="single" w:sz="6" w:space="0" w:color="auto"/>
              <w:bottom w:val="single" w:sz="6" w:space="0" w:color="auto"/>
              <w:right w:val="single" w:sz="4" w:space="0" w:color="auto"/>
            </w:tcBorders>
            <w:shd w:val="clear" w:color="auto" w:fill="auto"/>
            <w:vAlign w:val="center"/>
          </w:tcPr>
          <w:p w:rsidR="009E16DD" w:rsidRPr="00DC0DD8" w:rsidRDefault="009E16DD" w:rsidP="00210959">
            <w:pPr>
              <w:shd w:val="clear" w:color="auto" w:fill="FFFFFF"/>
              <w:autoSpaceDE w:val="0"/>
              <w:autoSpaceDN w:val="0"/>
              <w:adjustRightInd w:val="0"/>
              <w:ind w:left="81" w:right="71"/>
              <w:jc w:val="both"/>
              <w:rPr>
                <w:sz w:val="20"/>
                <w:szCs w:val="20"/>
              </w:rPr>
            </w:pPr>
            <w:r w:rsidRPr="00DC0DD8">
              <w:rPr>
                <w:sz w:val="20"/>
                <w:szCs w:val="20"/>
              </w:rPr>
              <w:t>Квалификация участника закупки (Форма № 5).</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8770CF"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8770CF" w:rsidRPr="0030793E" w:rsidRDefault="008770CF" w:rsidP="008770CF">
            <w:pPr>
              <w:shd w:val="clear" w:color="auto" w:fill="FFFFFF"/>
              <w:autoSpaceDE w:val="0"/>
              <w:autoSpaceDN w:val="0"/>
              <w:adjustRightInd w:val="0"/>
              <w:jc w:val="center"/>
              <w:rPr>
                <w:color w:val="000000"/>
                <w:sz w:val="20"/>
                <w:szCs w:val="20"/>
              </w:rPr>
            </w:pPr>
            <w:r w:rsidRPr="0030793E">
              <w:rPr>
                <w:color w:val="000000"/>
                <w:sz w:val="20"/>
                <w:szCs w:val="20"/>
              </w:rPr>
              <w:t>14.</w:t>
            </w:r>
          </w:p>
        </w:tc>
        <w:tc>
          <w:tcPr>
            <w:tcW w:w="4314" w:type="pct"/>
            <w:tcBorders>
              <w:top w:val="single" w:sz="6" w:space="0" w:color="auto"/>
              <w:left w:val="single" w:sz="6" w:space="0" w:color="auto"/>
              <w:bottom w:val="single" w:sz="6" w:space="0" w:color="auto"/>
              <w:right w:val="single" w:sz="4" w:space="0" w:color="auto"/>
            </w:tcBorders>
            <w:shd w:val="clear" w:color="auto" w:fill="auto"/>
            <w:vAlign w:val="center"/>
          </w:tcPr>
          <w:p w:rsidR="008770CF" w:rsidRPr="00DC0DD8" w:rsidRDefault="008770CF" w:rsidP="008770CF">
            <w:pPr>
              <w:shd w:val="clear" w:color="auto" w:fill="FFFFFF"/>
              <w:autoSpaceDE w:val="0"/>
              <w:autoSpaceDN w:val="0"/>
              <w:adjustRightInd w:val="0"/>
              <w:ind w:left="81" w:right="71"/>
              <w:jc w:val="both"/>
              <w:rPr>
                <w:sz w:val="20"/>
                <w:szCs w:val="20"/>
              </w:rPr>
            </w:pPr>
            <w:r w:rsidRPr="00DC0DD8">
              <w:rPr>
                <w:sz w:val="20"/>
                <w:szCs w:val="20"/>
              </w:rPr>
              <w:t>Документы, подтверждающие квалификацию участника закупки.</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770CF" w:rsidRPr="00800BF3" w:rsidRDefault="008770CF" w:rsidP="008770CF">
            <w:pPr>
              <w:shd w:val="clear" w:color="auto" w:fill="FFFFFF"/>
              <w:autoSpaceDE w:val="0"/>
              <w:autoSpaceDN w:val="0"/>
              <w:adjustRightInd w:val="0"/>
              <w:jc w:val="both"/>
              <w:rPr>
                <w:sz w:val="20"/>
                <w:szCs w:val="20"/>
                <w:highlight w:val="yellow"/>
              </w:rPr>
            </w:pPr>
          </w:p>
        </w:tc>
      </w:tr>
      <w:tr w:rsidR="008770CF"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8770CF" w:rsidRPr="0030793E" w:rsidRDefault="008770CF" w:rsidP="0007199F">
            <w:pPr>
              <w:autoSpaceDE w:val="0"/>
              <w:autoSpaceDN w:val="0"/>
              <w:adjustRightInd w:val="0"/>
              <w:jc w:val="center"/>
              <w:rPr>
                <w:sz w:val="20"/>
                <w:szCs w:val="20"/>
              </w:rPr>
            </w:pPr>
            <w:r w:rsidRPr="0030793E">
              <w:rPr>
                <w:sz w:val="20"/>
                <w:szCs w:val="20"/>
              </w:rPr>
              <w:t>1</w:t>
            </w:r>
            <w:r w:rsidR="0007199F">
              <w:rPr>
                <w:sz w:val="20"/>
                <w:szCs w:val="20"/>
              </w:rPr>
              <w:t>5</w:t>
            </w:r>
            <w:r w:rsidRPr="0030793E">
              <w:rPr>
                <w:sz w:val="20"/>
                <w:szCs w:val="20"/>
              </w:rPr>
              <w:t>.</w:t>
            </w:r>
          </w:p>
        </w:tc>
        <w:tc>
          <w:tcPr>
            <w:tcW w:w="4314" w:type="pct"/>
            <w:tcBorders>
              <w:top w:val="single" w:sz="6" w:space="0" w:color="auto"/>
              <w:left w:val="single" w:sz="6" w:space="0" w:color="auto"/>
              <w:bottom w:val="single" w:sz="6" w:space="0" w:color="auto"/>
              <w:right w:val="single" w:sz="4" w:space="0" w:color="auto"/>
            </w:tcBorders>
            <w:shd w:val="clear" w:color="auto" w:fill="auto"/>
            <w:vAlign w:val="center"/>
          </w:tcPr>
          <w:p w:rsidR="008770CF" w:rsidRPr="00DC0DD8" w:rsidRDefault="008770CF" w:rsidP="008770CF">
            <w:pPr>
              <w:shd w:val="clear" w:color="auto" w:fill="FFFFFF"/>
              <w:autoSpaceDE w:val="0"/>
              <w:autoSpaceDN w:val="0"/>
              <w:adjustRightInd w:val="0"/>
              <w:ind w:left="81" w:right="71"/>
              <w:jc w:val="both"/>
              <w:rPr>
                <w:sz w:val="20"/>
                <w:szCs w:val="20"/>
              </w:rPr>
            </w:pPr>
            <w:r w:rsidRPr="00DC0DD8">
              <w:rPr>
                <w:sz w:val="20"/>
                <w:szCs w:val="20"/>
              </w:rPr>
              <w:t>Обоснование предлагаемой цены контракта (предоставляется в слу</w:t>
            </w:r>
            <w:r w:rsidR="00C63546">
              <w:rPr>
                <w:sz w:val="20"/>
                <w:szCs w:val="20"/>
              </w:rPr>
              <w:t xml:space="preserve">чае, предусмотренном </w:t>
            </w:r>
            <w:r w:rsidR="00C63546">
              <w:rPr>
                <w:sz w:val="20"/>
                <w:szCs w:val="20"/>
              </w:rPr>
              <w:br/>
              <w:t>пунктом 14</w:t>
            </w:r>
            <w:r w:rsidRPr="00DC0DD8">
              <w:rPr>
                <w:sz w:val="20"/>
                <w:szCs w:val="20"/>
              </w:rPr>
              <w:t xml:space="preserve"> Раздела I настоящей конкурсной документации).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770CF" w:rsidRPr="00800BF3" w:rsidRDefault="008770CF" w:rsidP="008770CF">
            <w:pPr>
              <w:shd w:val="clear" w:color="auto" w:fill="FFFFFF"/>
              <w:autoSpaceDE w:val="0"/>
              <w:autoSpaceDN w:val="0"/>
              <w:adjustRightInd w:val="0"/>
              <w:jc w:val="both"/>
              <w:rPr>
                <w:sz w:val="20"/>
                <w:szCs w:val="20"/>
                <w:highlight w:val="yellow"/>
              </w:rPr>
            </w:pPr>
          </w:p>
        </w:tc>
      </w:tr>
      <w:tr w:rsidR="008770CF" w:rsidRPr="00800BF3" w:rsidTr="00210959">
        <w:trPr>
          <w:trHeight w:val="382"/>
        </w:trPr>
        <w:tc>
          <w:tcPr>
            <w:tcW w:w="264" w:type="pct"/>
            <w:tcBorders>
              <w:top w:val="single" w:sz="4" w:space="0" w:color="auto"/>
              <w:left w:val="single" w:sz="6" w:space="0" w:color="auto"/>
              <w:bottom w:val="single" w:sz="4" w:space="0" w:color="auto"/>
              <w:right w:val="single" w:sz="6" w:space="0" w:color="auto"/>
            </w:tcBorders>
            <w:shd w:val="clear" w:color="auto" w:fill="auto"/>
            <w:vAlign w:val="center"/>
          </w:tcPr>
          <w:p w:rsidR="008770CF" w:rsidRPr="0030793E" w:rsidRDefault="008770CF" w:rsidP="0007199F">
            <w:pPr>
              <w:autoSpaceDE w:val="0"/>
              <w:autoSpaceDN w:val="0"/>
              <w:adjustRightInd w:val="0"/>
              <w:jc w:val="center"/>
              <w:rPr>
                <w:sz w:val="20"/>
                <w:szCs w:val="20"/>
              </w:rPr>
            </w:pPr>
            <w:r>
              <w:rPr>
                <w:sz w:val="20"/>
                <w:szCs w:val="20"/>
              </w:rPr>
              <w:t>1</w:t>
            </w:r>
            <w:r w:rsidR="0007199F">
              <w:rPr>
                <w:sz w:val="20"/>
                <w:szCs w:val="20"/>
              </w:rPr>
              <w:t>6</w:t>
            </w:r>
            <w:r>
              <w:rPr>
                <w:sz w:val="20"/>
                <w:szCs w:val="20"/>
              </w:rPr>
              <w:t>.</w:t>
            </w:r>
          </w:p>
        </w:tc>
        <w:tc>
          <w:tcPr>
            <w:tcW w:w="4314" w:type="pct"/>
            <w:tcBorders>
              <w:top w:val="single" w:sz="6" w:space="0" w:color="auto"/>
              <w:left w:val="single" w:sz="6" w:space="0" w:color="auto"/>
              <w:bottom w:val="single" w:sz="6" w:space="0" w:color="auto"/>
              <w:right w:val="single" w:sz="6" w:space="0" w:color="auto"/>
            </w:tcBorders>
            <w:shd w:val="clear" w:color="auto" w:fill="auto"/>
            <w:vAlign w:val="center"/>
          </w:tcPr>
          <w:p w:rsidR="008770CF" w:rsidRPr="00DC0DD8" w:rsidRDefault="008770CF" w:rsidP="008770CF">
            <w:pPr>
              <w:shd w:val="clear" w:color="auto" w:fill="FFFFFF"/>
              <w:autoSpaceDE w:val="0"/>
              <w:autoSpaceDN w:val="0"/>
              <w:adjustRightInd w:val="0"/>
              <w:ind w:left="81" w:right="71"/>
              <w:rPr>
                <w:sz w:val="20"/>
                <w:szCs w:val="20"/>
              </w:rPr>
            </w:pPr>
            <w:r w:rsidRPr="00DC0DD8">
              <w:rPr>
                <w:sz w:val="20"/>
                <w:szCs w:val="20"/>
              </w:rPr>
              <w:t>Другие документы, прикладываемые по усмотрению участника закупки.</w:t>
            </w:r>
          </w:p>
        </w:tc>
        <w:tc>
          <w:tcPr>
            <w:tcW w:w="422" w:type="pct"/>
            <w:tcBorders>
              <w:top w:val="single" w:sz="6" w:space="0" w:color="auto"/>
              <w:left w:val="single" w:sz="6" w:space="0" w:color="auto"/>
              <w:bottom w:val="single" w:sz="6" w:space="0" w:color="auto"/>
              <w:right w:val="single" w:sz="6" w:space="0" w:color="auto"/>
            </w:tcBorders>
            <w:shd w:val="clear" w:color="auto" w:fill="FFFFFF"/>
          </w:tcPr>
          <w:p w:rsidR="008770CF" w:rsidRPr="00800BF3" w:rsidRDefault="008770CF" w:rsidP="008770CF">
            <w:pPr>
              <w:shd w:val="clear" w:color="auto" w:fill="FFFFFF"/>
              <w:autoSpaceDE w:val="0"/>
              <w:autoSpaceDN w:val="0"/>
              <w:adjustRightInd w:val="0"/>
              <w:jc w:val="both"/>
              <w:rPr>
                <w:sz w:val="20"/>
                <w:szCs w:val="20"/>
              </w:rPr>
            </w:pPr>
          </w:p>
        </w:tc>
      </w:tr>
    </w:tbl>
    <w:p w:rsidR="009E16DD" w:rsidRDefault="009E16DD" w:rsidP="009E16DD">
      <w:pPr>
        <w:spacing w:after="200" w:line="276" w:lineRule="auto"/>
        <w:rPr>
          <w:b/>
          <w:i/>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DD531A" w:rsidRDefault="00DD531A" w:rsidP="009E16DD">
      <w:pPr>
        <w:jc w:val="right"/>
        <w:rPr>
          <w:b/>
          <w:i/>
        </w:rPr>
      </w:pPr>
    </w:p>
    <w:p w:rsidR="00DD531A" w:rsidRDefault="00DD531A" w:rsidP="009E16DD">
      <w:pPr>
        <w:jc w:val="right"/>
        <w:rPr>
          <w:b/>
          <w:i/>
        </w:rPr>
      </w:pPr>
    </w:p>
    <w:p w:rsidR="004C717B" w:rsidRDefault="004C717B" w:rsidP="009E16DD">
      <w:pPr>
        <w:jc w:val="right"/>
        <w:rPr>
          <w:b/>
          <w:i/>
        </w:rPr>
      </w:pPr>
    </w:p>
    <w:p w:rsidR="009E16DD" w:rsidRPr="00FE088E" w:rsidRDefault="009E16DD" w:rsidP="009E16DD">
      <w:pPr>
        <w:jc w:val="right"/>
        <w:rPr>
          <w:b/>
          <w:i/>
        </w:rPr>
      </w:pPr>
      <w:r>
        <w:rPr>
          <w:b/>
          <w:i/>
        </w:rPr>
        <w:t>Форма № 2</w:t>
      </w:r>
    </w:p>
    <w:p w:rsidR="009E16DD" w:rsidRPr="006F7882" w:rsidRDefault="009E16DD" w:rsidP="009E16DD">
      <w:pPr>
        <w:spacing w:after="120" w:line="276" w:lineRule="auto"/>
        <w:jc w:val="center"/>
        <w:rPr>
          <w:b/>
        </w:rPr>
      </w:pPr>
      <w:r w:rsidRPr="006F7882">
        <w:rPr>
          <w:b/>
        </w:rPr>
        <w:t>Заявка на участие в открытом конкурсе</w:t>
      </w:r>
    </w:p>
    <w:p w:rsidR="009E16DD" w:rsidRPr="007E700C" w:rsidRDefault="009E16DD" w:rsidP="009E16DD">
      <w:pPr>
        <w:tabs>
          <w:tab w:val="left" w:pos="10206"/>
        </w:tabs>
        <w:outlineLvl w:val="0"/>
        <w:rPr>
          <w:sz w:val="20"/>
          <w:szCs w:val="20"/>
        </w:rPr>
      </w:pPr>
      <w:r w:rsidRPr="007E700C">
        <w:rPr>
          <w:i/>
          <w:sz w:val="20"/>
          <w:szCs w:val="20"/>
        </w:rPr>
        <w:t>Наименование участника закупки, фирменное наименование (при наличии)</w:t>
      </w:r>
      <w:r w:rsidRPr="007E700C">
        <w:rPr>
          <w:sz w:val="20"/>
          <w:szCs w:val="20"/>
        </w:rPr>
        <w:t>:</w:t>
      </w:r>
      <w:r w:rsidRPr="004B3BA4">
        <w:rPr>
          <w:sz w:val="20"/>
          <w:szCs w:val="20"/>
          <w:u w:val="single"/>
        </w:rPr>
        <w:tab/>
      </w:r>
    </w:p>
    <w:p w:rsidR="009E16DD" w:rsidRPr="007E700C" w:rsidRDefault="009E16DD" w:rsidP="009E16DD">
      <w:pPr>
        <w:tabs>
          <w:tab w:val="left" w:pos="10206"/>
          <w:tab w:val="left" w:pos="11340"/>
        </w:tabs>
        <w:jc w:val="both"/>
        <w:rPr>
          <w:sz w:val="20"/>
          <w:szCs w:val="20"/>
        </w:rPr>
      </w:pPr>
      <w:r w:rsidRPr="007E700C">
        <w:rPr>
          <w:i/>
          <w:sz w:val="20"/>
          <w:szCs w:val="20"/>
        </w:rPr>
        <w:t>Идентификационный номер</w:t>
      </w:r>
      <w:r w:rsidRPr="007E700C">
        <w:rPr>
          <w:i/>
          <w:color w:val="FF0000"/>
          <w:sz w:val="20"/>
          <w:szCs w:val="20"/>
        </w:rPr>
        <w:t xml:space="preserve"> </w:t>
      </w:r>
      <w:r w:rsidRPr="007E700C">
        <w:rPr>
          <w:i/>
          <w:sz w:val="20"/>
          <w:szCs w:val="20"/>
        </w:rPr>
        <w:t xml:space="preserve">налогоплательщика (ИНН) (информация необходима для работы на Общероссийском официальном сайте </w:t>
      </w:r>
      <w:hyperlink r:id="rId40" w:history="1">
        <w:r w:rsidRPr="007E700C">
          <w:rPr>
            <w:rStyle w:val="af1"/>
            <w:i/>
            <w:color w:val="auto"/>
            <w:sz w:val="20"/>
            <w:szCs w:val="20"/>
            <w:u w:val="none"/>
            <w:lang w:val="en-US"/>
          </w:rPr>
          <w:t>www</w:t>
        </w:r>
        <w:r w:rsidRPr="007E700C">
          <w:rPr>
            <w:rStyle w:val="af1"/>
            <w:i/>
            <w:color w:val="auto"/>
            <w:sz w:val="20"/>
            <w:szCs w:val="20"/>
            <w:u w:val="none"/>
          </w:rPr>
          <w:t>.zakupki.gov.ru</w:t>
        </w:r>
      </w:hyperlink>
      <w:r w:rsidRPr="007E700C">
        <w:rPr>
          <w:i/>
          <w:sz w:val="20"/>
          <w:szCs w:val="20"/>
        </w:rPr>
        <w:t>)</w:t>
      </w:r>
      <w:r w:rsidRPr="007E700C">
        <w:rPr>
          <w:sz w:val="20"/>
          <w:szCs w:val="20"/>
          <w:shd w:val="clear" w:color="auto" w:fill="FFFFFF"/>
        </w:rPr>
        <w:t>:</w:t>
      </w:r>
      <w:r w:rsidRPr="007E700C">
        <w:rPr>
          <w:sz w:val="20"/>
          <w:szCs w:val="20"/>
          <w:u w:val="single"/>
          <w:shd w:val="clear" w:color="auto" w:fill="FFFFFF"/>
        </w:rPr>
        <w:tab/>
      </w:r>
    </w:p>
    <w:p w:rsidR="009E16DD" w:rsidRPr="0030793E" w:rsidRDefault="009E16DD" w:rsidP="009E16DD">
      <w:pPr>
        <w:tabs>
          <w:tab w:val="left" w:pos="10206"/>
          <w:tab w:val="left" w:pos="11340"/>
        </w:tabs>
        <w:jc w:val="both"/>
        <w:rPr>
          <w:i/>
          <w:sz w:val="20"/>
          <w:szCs w:val="20"/>
          <w:u w:val="single"/>
        </w:rPr>
      </w:pPr>
      <w:r w:rsidRPr="007E700C">
        <w:rPr>
          <w:i/>
          <w:sz w:val="20"/>
          <w:szCs w:val="20"/>
        </w:rPr>
        <w:t>Идентификационный номер налогоплательщика (ИНН</w:t>
      </w:r>
      <w:r w:rsidRPr="0030793E">
        <w:rPr>
          <w:i/>
          <w:sz w:val="20"/>
          <w:szCs w:val="20"/>
        </w:rPr>
        <w:t>) (при наличии) учредителей участника закупки:</w:t>
      </w:r>
      <w:r w:rsidRPr="0030793E">
        <w:rPr>
          <w:i/>
          <w:sz w:val="20"/>
          <w:szCs w:val="20"/>
          <w:u w:val="single"/>
        </w:rPr>
        <w:tab/>
      </w:r>
    </w:p>
    <w:p w:rsidR="009E16DD" w:rsidRPr="0030793E" w:rsidRDefault="009E16DD" w:rsidP="009E16DD">
      <w:pPr>
        <w:tabs>
          <w:tab w:val="left" w:pos="10206"/>
          <w:tab w:val="left" w:pos="11340"/>
        </w:tabs>
        <w:jc w:val="both"/>
        <w:rPr>
          <w:i/>
          <w:sz w:val="20"/>
          <w:szCs w:val="20"/>
        </w:rPr>
      </w:pPr>
      <w:r w:rsidRPr="0030793E">
        <w:rPr>
          <w:i/>
          <w:sz w:val="20"/>
          <w:szCs w:val="20"/>
        </w:rPr>
        <w:t>Идентификационный номер налогоплательщика (ИНН)</w:t>
      </w:r>
      <w:r w:rsidRPr="0030793E">
        <w:rPr>
          <w:rFonts w:ascii="Calibri" w:hAnsi="Calibri" w:cs="Calibri"/>
          <w:sz w:val="20"/>
          <w:szCs w:val="20"/>
        </w:rPr>
        <w:t xml:space="preserve"> </w:t>
      </w:r>
      <w:r w:rsidRPr="0030793E">
        <w:rPr>
          <w:i/>
          <w:sz w:val="20"/>
          <w:szCs w:val="20"/>
        </w:rPr>
        <w:t>(при наличии)</w:t>
      </w:r>
      <w:r>
        <w:rPr>
          <w:i/>
          <w:sz w:val="20"/>
          <w:szCs w:val="20"/>
        </w:rPr>
        <w:t xml:space="preserve"> </w:t>
      </w:r>
      <w:r w:rsidRPr="0030793E">
        <w:rPr>
          <w:i/>
          <w:sz w:val="20"/>
          <w:szCs w:val="20"/>
        </w:rPr>
        <w:t>членов коллегиального исполнительного органа участника закупки:</w:t>
      </w:r>
      <w:r w:rsidRPr="0030793E">
        <w:rPr>
          <w:i/>
          <w:sz w:val="20"/>
          <w:szCs w:val="20"/>
          <w:u w:val="single"/>
        </w:rPr>
        <w:tab/>
      </w:r>
    </w:p>
    <w:p w:rsidR="009E16DD" w:rsidRPr="0030793E" w:rsidRDefault="009E16DD" w:rsidP="009E16DD">
      <w:pPr>
        <w:tabs>
          <w:tab w:val="left" w:pos="10206"/>
          <w:tab w:val="left" w:pos="11340"/>
        </w:tabs>
        <w:jc w:val="both"/>
        <w:rPr>
          <w:i/>
          <w:sz w:val="20"/>
          <w:szCs w:val="20"/>
        </w:rPr>
      </w:pPr>
      <w:r w:rsidRPr="0030793E">
        <w:rPr>
          <w:i/>
          <w:sz w:val="20"/>
          <w:szCs w:val="20"/>
        </w:rPr>
        <w:t>Идентификационный номер налогоплательщика (ИНН) (при наличии)</w:t>
      </w:r>
      <w:r>
        <w:rPr>
          <w:i/>
          <w:sz w:val="20"/>
          <w:szCs w:val="20"/>
        </w:rPr>
        <w:t xml:space="preserve"> </w:t>
      </w:r>
      <w:r w:rsidRPr="0030793E">
        <w:rPr>
          <w:i/>
          <w:sz w:val="20"/>
          <w:szCs w:val="20"/>
        </w:rPr>
        <w:t>лица, исполняющего функции единоличного исполнительного органа участника закупки:</w:t>
      </w:r>
      <w:r w:rsidRPr="0030793E">
        <w:rPr>
          <w:i/>
          <w:sz w:val="20"/>
          <w:szCs w:val="20"/>
          <w:u w:val="single"/>
        </w:rPr>
        <w:tab/>
      </w:r>
    </w:p>
    <w:p w:rsidR="009E16DD" w:rsidRPr="0030793E" w:rsidRDefault="009E16DD" w:rsidP="009E16DD">
      <w:pPr>
        <w:shd w:val="clear" w:color="auto" w:fill="FFFFFF"/>
        <w:tabs>
          <w:tab w:val="left" w:pos="10206"/>
          <w:tab w:val="left" w:pos="11340"/>
        </w:tabs>
        <w:jc w:val="both"/>
        <w:rPr>
          <w:i/>
          <w:sz w:val="20"/>
          <w:szCs w:val="20"/>
        </w:rPr>
      </w:pPr>
      <w:r w:rsidRPr="0030793E">
        <w:rPr>
          <w:i/>
          <w:sz w:val="20"/>
          <w:szCs w:val="20"/>
        </w:rPr>
        <w:t>Место нахождения (место государственной регистрации) участника закупки (для юридического лица):</w:t>
      </w:r>
      <w:r w:rsidRPr="0030793E">
        <w:rPr>
          <w:i/>
          <w:sz w:val="20"/>
          <w:szCs w:val="20"/>
          <w:u w:val="single"/>
        </w:rPr>
        <w:tab/>
      </w:r>
    </w:p>
    <w:p w:rsidR="009E16DD" w:rsidRPr="0030793E" w:rsidRDefault="009E16DD" w:rsidP="009E16DD">
      <w:pPr>
        <w:shd w:val="clear" w:color="auto" w:fill="FFFFFF"/>
        <w:tabs>
          <w:tab w:val="left" w:pos="10206"/>
          <w:tab w:val="left" w:pos="11340"/>
        </w:tabs>
        <w:rPr>
          <w:i/>
          <w:sz w:val="20"/>
          <w:szCs w:val="20"/>
        </w:rPr>
      </w:pPr>
      <w:r w:rsidRPr="0030793E">
        <w:rPr>
          <w:i/>
          <w:sz w:val="20"/>
          <w:szCs w:val="20"/>
        </w:rPr>
        <w:t>Почтовый адрес участника закупки (для юридического лица):</w:t>
      </w:r>
      <w:r w:rsidRPr="0030793E">
        <w:rPr>
          <w:i/>
          <w:sz w:val="20"/>
          <w:szCs w:val="20"/>
          <w:u w:val="single"/>
        </w:rPr>
        <w:tab/>
      </w:r>
    </w:p>
    <w:p w:rsidR="009E16DD" w:rsidRPr="0030793E" w:rsidRDefault="009E16DD" w:rsidP="009E16DD">
      <w:pPr>
        <w:shd w:val="clear" w:color="auto" w:fill="FFFFFF"/>
        <w:tabs>
          <w:tab w:val="left" w:pos="10206"/>
          <w:tab w:val="left" w:pos="11340"/>
        </w:tabs>
        <w:jc w:val="both"/>
        <w:rPr>
          <w:i/>
          <w:sz w:val="20"/>
          <w:szCs w:val="20"/>
        </w:rPr>
      </w:pPr>
      <w:r w:rsidRPr="0030793E">
        <w:rPr>
          <w:i/>
          <w:sz w:val="20"/>
          <w:szCs w:val="20"/>
        </w:rPr>
        <w:t>Фамилия, имя, отчество (при наличии), паспортные данные, место жительства (для физического лица):</w:t>
      </w:r>
      <w:r w:rsidRPr="0030793E">
        <w:rPr>
          <w:i/>
          <w:sz w:val="20"/>
          <w:szCs w:val="20"/>
          <w:u w:val="single"/>
        </w:rPr>
        <w:tab/>
      </w:r>
    </w:p>
    <w:p w:rsidR="009E16DD" w:rsidRPr="0030793E" w:rsidRDefault="009E16DD" w:rsidP="009E16DD">
      <w:pPr>
        <w:tabs>
          <w:tab w:val="left" w:pos="10206"/>
          <w:tab w:val="left" w:pos="11340"/>
        </w:tabs>
        <w:rPr>
          <w:i/>
          <w:sz w:val="21"/>
          <w:szCs w:val="21"/>
          <w:u w:val="single"/>
        </w:rPr>
      </w:pPr>
      <w:r w:rsidRPr="0030793E">
        <w:rPr>
          <w:i/>
          <w:sz w:val="20"/>
          <w:szCs w:val="20"/>
        </w:rPr>
        <w:t>Номер контактного телефона (с указанием кода города):</w:t>
      </w:r>
      <w:r w:rsidRPr="0030793E">
        <w:rPr>
          <w:i/>
          <w:sz w:val="20"/>
          <w:szCs w:val="20"/>
          <w:u w:val="single"/>
        </w:rPr>
        <w:tab/>
      </w:r>
    </w:p>
    <w:p w:rsidR="009E16DD" w:rsidRPr="0030793E" w:rsidRDefault="009E16DD" w:rsidP="009E16DD">
      <w:pPr>
        <w:jc w:val="center"/>
        <w:outlineLvl w:val="0"/>
        <w:rPr>
          <w:b/>
          <w:sz w:val="14"/>
          <w:szCs w:val="14"/>
        </w:rPr>
      </w:pPr>
    </w:p>
    <w:p w:rsidR="009E16DD" w:rsidRPr="0030793E" w:rsidRDefault="009E16DD" w:rsidP="009E16DD">
      <w:pPr>
        <w:jc w:val="center"/>
        <w:outlineLvl w:val="0"/>
        <w:rPr>
          <w:b/>
        </w:rPr>
      </w:pPr>
      <w:r w:rsidRPr="0030793E">
        <w:rPr>
          <w:b/>
        </w:rPr>
        <w:t>Уважаемые господа!</w:t>
      </w:r>
    </w:p>
    <w:p w:rsidR="009E16DD" w:rsidRPr="0030793E" w:rsidRDefault="009E16DD" w:rsidP="009E16DD">
      <w:pPr>
        <w:tabs>
          <w:tab w:val="left" w:pos="284"/>
        </w:tabs>
        <w:ind w:firstLine="567"/>
        <w:jc w:val="both"/>
        <w:rPr>
          <w:sz w:val="20"/>
          <w:szCs w:val="20"/>
        </w:rPr>
      </w:pPr>
      <w:r w:rsidRPr="0030793E">
        <w:rPr>
          <w:sz w:val="20"/>
          <w:szCs w:val="20"/>
        </w:rPr>
        <w:t>Изучив извещение о проведении открытого конкурса и конкурсную документацию, в том числе порядок формирования цены контракта, а также применимые к данному открытому конкурсу законодательство и нормативные правовые акты, мы нижеподписавшиеся ___________________________________________________________________</w:t>
      </w:r>
    </w:p>
    <w:p w:rsidR="009E16DD" w:rsidRPr="0030793E" w:rsidRDefault="009E16DD" w:rsidP="009E16DD">
      <w:pPr>
        <w:tabs>
          <w:tab w:val="left" w:pos="284"/>
        </w:tabs>
        <w:ind w:firstLine="567"/>
        <w:jc w:val="both"/>
        <w:rPr>
          <w:i/>
          <w:sz w:val="18"/>
          <w:szCs w:val="18"/>
        </w:rPr>
      </w:pPr>
      <w:r w:rsidRPr="0030793E">
        <w:rPr>
          <w:i/>
          <w:sz w:val="18"/>
          <w:szCs w:val="18"/>
        </w:rPr>
        <w:t xml:space="preserve">                                                                               (наименование участника закупки)</w:t>
      </w:r>
    </w:p>
    <w:p w:rsidR="009E16DD" w:rsidRPr="0030793E" w:rsidRDefault="009E16DD" w:rsidP="009E16DD">
      <w:pPr>
        <w:tabs>
          <w:tab w:val="left" w:pos="284"/>
        </w:tabs>
        <w:jc w:val="both"/>
        <w:rPr>
          <w:sz w:val="20"/>
          <w:szCs w:val="20"/>
        </w:rPr>
      </w:pPr>
      <w:r w:rsidRPr="0030793E">
        <w:rPr>
          <w:sz w:val="20"/>
          <w:szCs w:val="20"/>
        </w:rPr>
        <w:t>в лице __________________________________________________________________________ предлагаем осуществить</w:t>
      </w:r>
    </w:p>
    <w:p w:rsidR="009E16DD" w:rsidRPr="0030793E" w:rsidRDefault="009E16DD" w:rsidP="009E16DD">
      <w:pPr>
        <w:tabs>
          <w:tab w:val="left" w:pos="284"/>
        </w:tabs>
        <w:rPr>
          <w:i/>
          <w:sz w:val="18"/>
          <w:szCs w:val="18"/>
        </w:rPr>
      </w:pPr>
      <w:r w:rsidRPr="0030793E">
        <w:rPr>
          <w:i/>
          <w:sz w:val="18"/>
          <w:szCs w:val="18"/>
        </w:rPr>
        <w:t xml:space="preserve">                                   (должность руководителя или уполномоченного лица, и его Ф.И.О.)</w:t>
      </w:r>
    </w:p>
    <w:p w:rsidR="009E16DD" w:rsidRPr="0030793E" w:rsidRDefault="009E16DD" w:rsidP="009E16DD">
      <w:pPr>
        <w:shd w:val="clear" w:color="auto" w:fill="FFFFFF"/>
        <w:tabs>
          <w:tab w:val="left" w:pos="284"/>
        </w:tabs>
        <w:autoSpaceDE w:val="0"/>
        <w:autoSpaceDN w:val="0"/>
        <w:adjustRightInd w:val="0"/>
        <w:jc w:val="both"/>
        <w:rPr>
          <w:sz w:val="20"/>
          <w:szCs w:val="20"/>
        </w:rPr>
      </w:pPr>
      <w:r w:rsidRPr="0030793E">
        <w:rPr>
          <w:sz w:val="20"/>
          <w:szCs w:val="20"/>
        </w:rPr>
        <w:t xml:space="preserve">____________________________________________________по лоту № _____________ в соответствии с предложением </w:t>
      </w:r>
      <w:r w:rsidRPr="0030793E">
        <w:rPr>
          <w:i/>
          <w:sz w:val="18"/>
          <w:szCs w:val="18"/>
        </w:rPr>
        <w:t>(наименование объекта закупки (предмет контракта))                                          (номер лота)</w:t>
      </w:r>
    </w:p>
    <w:p w:rsidR="009E16DD" w:rsidRPr="00856CB3" w:rsidRDefault="009E16DD" w:rsidP="009E16DD">
      <w:pPr>
        <w:tabs>
          <w:tab w:val="left" w:pos="284"/>
        </w:tabs>
        <w:autoSpaceDE w:val="0"/>
        <w:autoSpaceDN w:val="0"/>
        <w:adjustRightInd w:val="0"/>
        <w:jc w:val="both"/>
        <w:rPr>
          <w:sz w:val="20"/>
          <w:szCs w:val="20"/>
        </w:rPr>
      </w:pPr>
      <w:r w:rsidRPr="0030793E">
        <w:rPr>
          <w:sz w:val="20"/>
          <w:szCs w:val="20"/>
        </w:rPr>
        <w:t xml:space="preserve">участника закупки в отношении объекта закупки (форма № 3), включающем в себя предложение о цене контракта. </w:t>
      </w:r>
      <w:r w:rsidRPr="0030793E">
        <w:rPr>
          <w:sz w:val="20"/>
          <w:szCs w:val="20"/>
        </w:rPr>
        <w:br/>
        <w:t>Мы обязуемся в случае признания нашей заявки на участие в открытом конкурсе, выигравшей конкурс, осуществлять оказание услуг в объеме и на условиях, установленных конкурсной документацией, в том числе условиях исполнения контракта, заключенного по итогам открытого конкурса.</w:t>
      </w:r>
    </w:p>
    <w:p w:rsidR="009E16DD" w:rsidRPr="002F47D1" w:rsidRDefault="009E16DD" w:rsidP="009E16DD">
      <w:pPr>
        <w:tabs>
          <w:tab w:val="left" w:pos="284"/>
        </w:tabs>
        <w:ind w:firstLine="567"/>
        <w:jc w:val="both"/>
        <w:rPr>
          <w:sz w:val="20"/>
          <w:szCs w:val="20"/>
        </w:rPr>
      </w:pPr>
      <w:r w:rsidRPr="002F47D1">
        <w:rPr>
          <w:sz w:val="20"/>
          <w:szCs w:val="20"/>
        </w:rPr>
        <w:t>Настоящей заявкой на участие в открытом конкурсе декларируем, что:</w:t>
      </w:r>
    </w:p>
    <w:p w:rsidR="002F47D1" w:rsidRPr="002F47D1" w:rsidRDefault="002F47D1" w:rsidP="002F47D1">
      <w:pPr>
        <w:widowControl w:val="0"/>
        <w:suppressAutoHyphens/>
        <w:ind w:firstLine="567"/>
        <w:jc w:val="both"/>
        <w:rPr>
          <w:rFonts w:eastAsia="Lucida Sans Unicode"/>
          <w:kern w:val="2"/>
          <w:sz w:val="20"/>
          <w:szCs w:val="20"/>
          <w:lang w:eastAsia="ar-SA"/>
        </w:rPr>
      </w:pPr>
      <w:r w:rsidRPr="002F47D1">
        <w:rPr>
          <w:rFonts w:eastAsia="Lucida Sans Unicode"/>
          <w:bCs/>
          <w:kern w:val="2"/>
          <w:sz w:val="20"/>
          <w:szCs w:val="20"/>
          <w:lang w:eastAsia="ar-SA"/>
        </w:rPr>
        <w:t>- </w:t>
      </w:r>
      <w:r>
        <w:rPr>
          <w:rFonts w:eastAsia="Lucida Sans Unicode"/>
          <w:bCs/>
          <w:kern w:val="2"/>
          <w:sz w:val="20"/>
          <w:szCs w:val="20"/>
          <w:lang w:eastAsia="ar-SA"/>
        </w:rPr>
        <w:t xml:space="preserve">в  отношении нашей организации  </w:t>
      </w:r>
      <w:r>
        <w:rPr>
          <w:rFonts w:eastAsia="Lucida Sans Unicode"/>
          <w:b/>
          <w:kern w:val="2"/>
          <w:sz w:val="20"/>
          <w:szCs w:val="20"/>
          <w:lang w:eastAsia="ar-SA"/>
        </w:rPr>
        <w:t xml:space="preserve">не проводится </w:t>
      </w:r>
      <w:r w:rsidRPr="002F47D1">
        <w:rPr>
          <w:rFonts w:eastAsia="Lucida Sans Unicode"/>
          <w:b/>
          <w:kern w:val="2"/>
          <w:sz w:val="20"/>
          <w:szCs w:val="20"/>
          <w:lang w:eastAsia="ar-SA"/>
        </w:rPr>
        <w:t>ликвидации</w:t>
      </w:r>
      <w:r w:rsidRPr="002F47D1">
        <w:rPr>
          <w:rFonts w:eastAsia="Lucida Sans Unicode"/>
          <w:kern w:val="2"/>
          <w:sz w:val="20"/>
          <w:szCs w:val="20"/>
          <w:lang w:eastAsia="ar-SA"/>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47D1" w:rsidRPr="002F47D1" w:rsidRDefault="002F47D1" w:rsidP="002F47D1">
      <w:pPr>
        <w:widowControl w:val="0"/>
        <w:tabs>
          <w:tab w:val="left" w:pos="567"/>
        </w:tabs>
        <w:suppressAutoHyphens/>
        <w:jc w:val="both"/>
        <w:rPr>
          <w:rFonts w:eastAsia="Lucida Sans Unicode"/>
          <w:kern w:val="2"/>
          <w:sz w:val="20"/>
          <w:szCs w:val="20"/>
          <w:lang w:eastAsia="ar-SA"/>
        </w:rPr>
      </w:pPr>
      <w:r w:rsidRPr="002F47D1">
        <w:rPr>
          <w:rFonts w:eastAsia="Lucida Sans Unicode"/>
          <w:bCs/>
          <w:kern w:val="2"/>
          <w:sz w:val="20"/>
          <w:szCs w:val="20"/>
          <w:lang w:eastAsia="ar-SA"/>
        </w:rPr>
        <w:t xml:space="preserve">   </w:t>
      </w:r>
      <w:r>
        <w:rPr>
          <w:rFonts w:eastAsia="Lucida Sans Unicode"/>
          <w:bCs/>
          <w:kern w:val="2"/>
          <w:sz w:val="20"/>
          <w:szCs w:val="20"/>
          <w:lang w:eastAsia="ar-SA"/>
        </w:rPr>
        <w:tab/>
      </w:r>
      <w:r w:rsidRPr="002F47D1">
        <w:rPr>
          <w:rFonts w:eastAsia="Lucida Sans Unicode"/>
          <w:bCs/>
          <w:kern w:val="2"/>
          <w:sz w:val="20"/>
          <w:szCs w:val="20"/>
          <w:lang w:eastAsia="ar-SA"/>
        </w:rPr>
        <w:t>- </w:t>
      </w:r>
      <w:r>
        <w:rPr>
          <w:rFonts w:eastAsia="Lucida Sans Unicode"/>
          <w:bCs/>
          <w:kern w:val="2"/>
          <w:sz w:val="20"/>
          <w:szCs w:val="20"/>
          <w:lang w:eastAsia="ar-SA"/>
        </w:rPr>
        <w:t xml:space="preserve">в  отношении нашей организации  не </w:t>
      </w:r>
      <w:r w:rsidRPr="002F47D1">
        <w:rPr>
          <w:rFonts w:eastAsia="Lucida Sans Unicode"/>
          <w:b/>
          <w:kern w:val="2"/>
          <w:sz w:val="20"/>
          <w:szCs w:val="20"/>
          <w:lang w:eastAsia="ar-SA"/>
        </w:rPr>
        <w:t>при</w:t>
      </w:r>
      <w:r>
        <w:rPr>
          <w:rFonts w:eastAsia="Lucida Sans Unicode"/>
          <w:b/>
          <w:kern w:val="2"/>
          <w:sz w:val="20"/>
          <w:szCs w:val="20"/>
          <w:lang w:eastAsia="ar-SA"/>
        </w:rPr>
        <w:t>остановлена деятельность</w:t>
      </w:r>
      <w:r w:rsidRPr="002F47D1">
        <w:rPr>
          <w:rFonts w:eastAsia="Lucida Sans Unicode"/>
          <w:kern w:val="2"/>
          <w:sz w:val="20"/>
          <w:szCs w:val="20"/>
          <w:lang w:eastAsia="ar-SA"/>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F47D1" w:rsidRPr="002F47D1" w:rsidRDefault="002F47D1" w:rsidP="002F47D1">
      <w:pPr>
        <w:widowControl w:val="0"/>
        <w:suppressAutoHyphens/>
        <w:jc w:val="both"/>
        <w:rPr>
          <w:rFonts w:eastAsia="Lucida Sans Unicode"/>
          <w:kern w:val="2"/>
          <w:sz w:val="20"/>
          <w:szCs w:val="20"/>
          <w:lang w:eastAsia="ar-SA"/>
        </w:rPr>
      </w:pPr>
      <w:r w:rsidRPr="002F47D1">
        <w:rPr>
          <w:rFonts w:eastAsia="Lucida Sans Unicode"/>
          <w:bCs/>
          <w:kern w:val="2"/>
          <w:sz w:val="20"/>
          <w:szCs w:val="20"/>
          <w:lang w:eastAsia="ar-SA"/>
        </w:rPr>
        <w:t xml:space="preserve">       </w:t>
      </w:r>
      <w:proofErr w:type="gramStart"/>
      <w:r w:rsidRPr="002F47D1">
        <w:rPr>
          <w:rFonts w:eastAsia="Lucida Sans Unicode"/>
          <w:bCs/>
          <w:kern w:val="2"/>
          <w:sz w:val="20"/>
          <w:szCs w:val="20"/>
          <w:lang w:eastAsia="ar-SA"/>
        </w:rPr>
        <w:t>- </w:t>
      </w:r>
      <w:r>
        <w:rPr>
          <w:rFonts w:eastAsia="Lucida Sans Unicode"/>
          <w:bCs/>
          <w:kern w:val="2"/>
          <w:sz w:val="20"/>
          <w:szCs w:val="20"/>
          <w:lang w:eastAsia="ar-SA"/>
        </w:rPr>
        <w:t xml:space="preserve"> у  нашей организации </w:t>
      </w:r>
      <w:r>
        <w:rPr>
          <w:rFonts w:eastAsia="Lucida Sans Unicode"/>
          <w:b/>
          <w:kern w:val="2"/>
          <w:sz w:val="20"/>
          <w:szCs w:val="20"/>
          <w:lang w:eastAsia="ar-SA"/>
        </w:rPr>
        <w:t xml:space="preserve">отсутствуют </w:t>
      </w:r>
      <w:r w:rsidRPr="002F47D1">
        <w:rPr>
          <w:rFonts w:eastAsia="Lucida Sans Unicode"/>
          <w:b/>
          <w:kern w:val="2"/>
          <w:sz w:val="20"/>
          <w:szCs w:val="20"/>
          <w:lang w:eastAsia="ar-SA"/>
        </w:rPr>
        <w:t xml:space="preserve"> недоимки</w:t>
      </w:r>
      <w:r w:rsidRPr="002F47D1">
        <w:rPr>
          <w:rFonts w:eastAsia="Lucida Sans Unicode"/>
          <w:kern w:val="2"/>
          <w:sz w:val="20"/>
          <w:szCs w:val="20"/>
          <w:lang w:eastAsia="ar-SA"/>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F47D1">
        <w:rPr>
          <w:rFonts w:eastAsia="Lucida Sans Unicode"/>
          <w:kern w:val="2"/>
          <w:sz w:val="20"/>
          <w:szCs w:val="20"/>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47D1">
        <w:rPr>
          <w:rFonts w:eastAsia="Lucida Sans Unicode"/>
          <w:kern w:val="2"/>
          <w:sz w:val="20"/>
          <w:szCs w:val="20"/>
          <w:lang w:eastAsia="ar-SA"/>
        </w:rPr>
        <w:t>указанных</w:t>
      </w:r>
      <w:proofErr w:type="gramEnd"/>
      <w:r w:rsidRPr="002F47D1">
        <w:rPr>
          <w:rFonts w:eastAsia="Lucida Sans Unicode"/>
          <w:kern w:val="2"/>
          <w:sz w:val="20"/>
          <w:szCs w:val="20"/>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47D1" w:rsidRPr="002F47D1" w:rsidRDefault="002F47D1" w:rsidP="002F47D1">
      <w:pPr>
        <w:widowControl w:val="0"/>
        <w:suppressAutoHyphens/>
        <w:ind w:firstLine="547"/>
        <w:jc w:val="both"/>
        <w:rPr>
          <w:kern w:val="2"/>
          <w:sz w:val="20"/>
          <w:szCs w:val="20"/>
        </w:rPr>
      </w:pPr>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 xml:space="preserve">- </w:t>
      </w:r>
      <w:r>
        <w:rPr>
          <w:rFonts w:eastAsia="Lucida Sans Unicode"/>
          <w:bCs/>
          <w:kern w:val="2"/>
          <w:sz w:val="20"/>
          <w:szCs w:val="20"/>
          <w:lang w:eastAsia="ar-SA"/>
        </w:rPr>
        <w:t xml:space="preserve">у  нашей организации </w:t>
      </w:r>
      <w:r w:rsidRPr="002F47D1">
        <w:rPr>
          <w:kern w:val="2"/>
          <w:sz w:val="20"/>
          <w:szCs w:val="20"/>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kern w:val="2"/>
          <w:sz w:val="20"/>
          <w:szCs w:val="20"/>
        </w:rPr>
        <w:t xml:space="preserve">отсутствуют </w:t>
      </w:r>
      <w:r w:rsidRPr="002F47D1">
        <w:rPr>
          <w:b/>
          <w:kern w:val="2"/>
          <w:sz w:val="20"/>
          <w:szCs w:val="20"/>
        </w:rPr>
        <w:t>судимости за преступления в сфере экономики</w:t>
      </w:r>
      <w:r w:rsidRPr="002F47D1">
        <w:rPr>
          <w:kern w:val="2"/>
          <w:sz w:val="20"/>
          <w:szCs w:val="20"/>
        </w:rPr>
        <w:t xml:space="preserve"> и (или) преступления, предусмотренные </w:t>
      </w:r>
      <w:hyperlink r:id="rId41" w:history="1">
        <w:r w:rsidRPr="002F47D1">
          <w:rPr>
            <w:color w:val="0000FF"/>
            <w:kern w:val="2"/>
            <w:sz w:val="20"/>
            <w:szCs w:val="20"/>
            <w:u w:val="single"/>
          </w:rPr>
          <w:t>статьями 289</w:t>
        </w:r>
      </w:hyperlink>
      <w:r w:rsidRPr="002F47D1">
        <w:rPr>
          <w:kern w:val="2"/>
          <w:sz w:val="20"/>
          <w:szCs w:val="20"/>
        </w:rPr>
        <w:t xml:space="preserve">, </w:t>
      </w:r>
      <w:hyperlink r:id="rId42" w:history="1">
        <w:r w:rsidRPr="002F47D1">
          <w:rPr>
            <w:color w:val="0000FF"/>
            <w:kern w:val="2"/>
            <w:sz w:val="20"/>
            <w:szCs w:val="20"/>
            <w:u w:val="single"/>
          </w:rPr>
          <w:t>290</w:t>
        </w:r>
      </w:hyperlink>
      <w:r w:rsidRPr="002F47D1">
        <w:rPr>
          <w:kern w:val="2"/>
          <w:sz w:val="20"/>
          <w:szCs w:val="20"/>
        </w:rPr>
        <w:t xml:space="preserve">, </w:t>
      </w:r>
      <w:hyperlink r:id="rId43" w:history="1">
        <w:r w:rsidRPr="002F47D1">
          <w:rPr>
            <w:color w:val="0000FF"/>
            <w:kern w:val="2"/>
            <w:sz w:val="20"/>
            <w:szCs w:val="20"/>
            <w:u w:val="single"/>
          </w:rPr>
          <w:t>291</w:t>
        </w:r>
      </w:hyperlink>
      <w:r w:rsidRPr="002F47D1">
        <w:rPr>
          <w:kern w:val="2"/>
          <w:sz w:val="20"/>
          <w:szCs w:val="20"/>
        </w:rPr>
        <w:t xml:space="preserve">, </w:t>
      </w:r>
      <w:hyperlink r:id="rId44" w:history="1">
        <w:r w:rsidRPr="002F47D1">
          <w:rPr>
            <w:color w:val="0000FF"/>
            <w:kern w:val="2"/>
            <w:sz w:val="20"/>
            <w:szCs w:val="20"/>
            <w:u w:val="single"/>
          </w:rPr>
          <w:t>291.1</w:t>
        </w:r>
      </w:hyperlink>
      <w:r w:rsidRPr="002F47D1">
        <w:rPr>
          <w:kern w:val="2"/>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F47D1">
        <w:rPr>
          <w:kern w:val="2"/>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47D1" w:rsidRPr="002F47D1" w:rsidRDefault="002F47D1" w:rsidP="002F47D1">
      <w:pPr>
        <w:widowControl w:val="0"/>
        <w:suppressAutoHyphens/>
        <w:ind w:firstLine="547"/>
        <w:jc w:val="both"/>
        <w:rPr>
          <w:kern w:val="2"/>
          <w:sz w:val="20"/>
          <w:szCs w:val="20"/>
        </w:rPr>
      </w:pPr>
      <w:r w:rsidRPr="002F47D1">
        <w:rPr>
          <w:b/>
          <w:kern w:val="2"/>
          <w:sz w:val="20"/>
          <w:szCs w:val="20"/>
        </w:rPr>
        <w:t xml:space="preserve">- </w:t>
      </w:r>
      <w:r>
        <w:rPr>
          <w:b/>
          <w:kern w:val="2"/>
          <w:sz w:val="20"/>
          <w:szCs w:val="20"/>
        </w:rPr>
        <w:t xml:space="preserve">наша организация </w:t>
      </w:r>
      <w:r w:rsidRPr="002F47D1">
        <w:rPr>
          <w:kern w:val="2"/>
          <w:sz w:val="20"/>
          <w:szCs w:val="20"/>
        </w:rPr>
        <w:t xml:space="preserve"> - юридическое лицо, которое в течение двух лет до момента подачи заявки на участие в закупке </w:t>
      </w:r>
      <w:r>
        <w:rPr>
          <w:b/>
          <w:kern w:val="2"/>
          <w:sz w:val="20"/>
          <w:szCs w:val="20"/>
        </w:rPr>
        <w:t>не была привлечена</w:t>
      </w:r>
      <w:r w:rsidRPr="002F47D1">
        <w:rPr>
          <w:b/>
          <w:kern w:val="2"/>
          <w:sz w:val="20"/>
          <w:szCs w:val="20"/>
        </w:rPr>
        <w:t xml:space="preserve"> к административной ответственности</w:t>
      </w:r>
      <w:r w:rsidRPr="002F47D1">
        <w:rPr>
          <w:kern w:val="2"/>
          <w:sz w:val="20"/>
          <w:szCs w:val="20"/>
        </w:rPr>
        <w:t xml:space="preserve"> за совершение административного правонарушения, предусмотренного </w:t>
      </w:r>
      <w:hyperlink r:id="rId45" w:history="1">
        <w:r w:rsidRPr="002F47D1">
          <w:rPr>
            <w:color w:val="0000FF"/>
            <w:kern w:val="2"/>
            <w:sz w:val="20"/>
            <w:szCs w:val="20"/>
            <w:u w:val="single"/>
          </w:rPr>
          <w:t>статьей 19.28</w:t>
        </w:r>
      </w:hyperlink>
      <w:r w:rsidRPr="002F47D1">
        <w:rPr>
          <w:kern w:val="2"/>
          <w:sz w:val="20"/>
          <w:szCs w:val="20"/>
        </w:rPr>
        <w:t xml:space="preserve"> Кодекса Российской Федерации об административных правонарушениях;</w:t>
      </w:r>
    </w:p>
    <w:p w:rsidR="002F47D1" w:rsidRPr="002F47D1" w:rsidRDefault="002F47D1" w:rsidP="002F47D1">
      <w:pPr>
        <w:widowControl w:val="0"/>
        <w:suppressAutoHyphens/>
        <w:jc w:val="both"/>
        <w:rPr>
          <w:rFonts w:eastAsia="Calibri"/>
          <w:kern w:val="2"/>
          <w:sz w:val="20"/>
          <w:szCs w:val="20"/>
          <w:lang w:eastAsia="ar-SA"/>
        </w:rPr>
      </w:pPr>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 xml:space="preserve">- </w:t>
      </w:r>
      <w:r>
        <w:rPr>
          <w:rFonts w:eastAsia="Lucida Sans Unicode"/>
          <w:kern w:val="2"/>
          <w:sz w:val="20"/>
          <w:szCs w:val="20"/>
          <w:lang w:eastAsia="ar-SA"/>
        </w:rPr>
        <w:t xml:space="preserve">между нами и заказчиком </w:t>
      </w:r>
      <w:r w:rsidR="002C49E0">
        <w:rPr>
          <w:rFonts w:eastAsia="Lucida Sans Unicode"/>
          <w:b/>
          <w:kern w:val="2"/>
          <w:sz w:val="20"/>
          <w:szCs w:val="20"/>
          <w:lang w:eastAsia="ar-SA"/>
        </w:rPr>
        <w:t>отсутствуют  конфликты</w:t>
      </w:r>
      <w:r w:rsidRPr="002F47D1">
        <w:rPr>
          <w:rFonts w:eastAsia="Lucida Sans Unicode"/>
          <w:kern w:val="2"/>
          <w:sz w:val="20"/>
          <w:szCs w:val="20"/>
          <w:lang w:eastAsia="ar-SA"/>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F47D1">
        <w:rPr>
          <w:rFonts w:eastAsia="Lucida Sans Unicode"/>
          <w:kern w:val="2"/>
          <w:sz w:val="20"/>
          <w:szCs w:val="20"/>
          <w:lang w:eastAsia="ar-SA"/>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47D1">
        <w:rPr>
          <w:rFonts w:eastAsia="Lucida Sans Unicode"/>
          <w:kern w:val="2"/>
          <w:sz w:val="20"/>
          <w:szCs w:val="20"/>
          <w:lang w:eastAsia="ar-SA"/>
        </w:rPr>
        <w:t>неполнородными</w:t>
      </w:r>
      <w:proofErr w:type="spellEnd"/>
      <w:r w:rsidRPr="002F47D1">
        <w:rPr>
          <w:rFonts w:eastAsia="Lucida Sans Unicode"/>
          <w:kern w:val="2"/>
          <w:sz w:val="20"/>
          <w:szCs w:val="20"/>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F47D1">
        <w:rPr>
          <w:rFonts w:eastAsia="Lucida Sans Unicode"/>
          <w:kern w:val="2"/>
          <w:sz w:val="20"/>
          <w:szCs w:val="20"/>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F47D1">
        <w:rPr>
          <w:rFonts w:eastAsia="Calibri"/>
          <w:kern w:val="2"/>
          <w:sz w:val="20"/>
          <w:szCs w:val="20"/>
          <w:lang w:eastAsia="ar-SA"/>
        </w:rPr>
        <w:t>;</w:t>
      </w:r>
    </w:p>
    <w:p w:rsidR="002F47D1" w:rsidRPr="002F47D1" w:rsidRDefault="002F47D1" w:rsidP="002C49E0">
      <w:pPr>
        <w:widowControl w:val="0"/>
        <w:suppressAutoHyphens/>
        <w:ind w:firstLine="708"/>
        <w:jc w:val="both"/>
        <w:rPr>
          <w:rFonts w:eastAsia="Calibri"/>
          <w:kern w:val="2"/>
          <w:sz w:val="20"/>
          <w:szCs w:val="20"/>
          <w:lang w:eastAsia="ar-SA"/>
        </w:rPr>
      </w:pPr>
      <w:r w:rsidRPr="002F47D1">
        <w:rPr>
          <w:rFonts w:eastAsia="Calibri"/>
          <w:kern w:val="2"/>
          <w:sz w:val="20"/>
          <w:szCs w:val="20"/>
          <w:lang w:eastAsia="ar-SA"/>
        </w:rPr>
        <w:t xml:space="preserve">-  </w:t>
      </w:r>
      <w:r w:rsidR="002C49E0">
        <w:rPr>
          <w:rFonts w:eastAsia="Calibri"/>
          <w:b/>
          <w:kern w:val="2"/>
          <w:sz w:val="20"/>
          <w:szCs w:val="20"/>
          <w:lang w:eastAsia="ar-SA"/>
        </w:rPr>
        <w:t xml:space="preserve">наша  организация </w:t>
      </w:r>
      <w:r w:rsidRPr="002F47D1">
        <w:rPr>
          <w:rFonts w:eastAsia="Calibri"/>
          <w:kern w:val="2"/>
          <w:sz w:val="20"/>
          <w:szCs w:val="20"/>
          <w:lang w:eastAsia="ar-SA"/>
        </w:rPr>
        <w:t xml:space="preserve"> не является офшорной компанией.</w:t>
      </w:r>
    </w:p>
    <w:p w:rsidR="002F47D1" w:rsidRPr="002F47D1" w:rsidRDefault="002C49E0" w:rsidP="002F47D1">
      <w:pPr>
        <w:widowControl w:val="0"/>
        <w:suppressAutoHyphens/>
        <w:jc w:val="both"/>
        <w:rPr>
          <w:rFonts w:eastAsia="Lucida Sans Unicode"/>
          <w:kern w:val="2"/>
          <w:sz w:val="20"/>
          <w:szCs w:val="20"/>
          <w:lang w:eastAsia="ar-SA"/>
        </w:rPr>
      </w:pPr>
      <w:r>
        <w:rPr>
          <w:rFonts w:eastAsia="Lucida Sans Unicode"/>
          <w:bCs/>
          <w:kern w:val="2"/>
          <w:sz w:val="20"/>
          <w:szCs w:val="20"/>
          <w:lang w:eastAsia="ar-SA"/>
        </w:rPr>
        <w:t xml:space="preserve">    </w:t>
      </w:r>
      <w:r w:rsidR="002F47D1" w:rsidRPr="002F47D1">
        <w:rPr>
          <w:rFonts w:eastAsia="Lucida Sans Unicode"/>
          <w:bCs/>
          <w:kern w:val="2"/>
          <w:sz w:val="20"/>
          <w:szCs w:val="20"/>
          <w:lang w:eastAsia="ar-SA"/>
        </w:rPr>
        <w:t xml:space="preserve"> </w:t>
      </w:r>
      <w:r>
        <w:rPr>
          <w:rFonts w:eastAsia="Lucida Sans Unicode"/>
          <w:bCs/>
          <w:kern w:val="2"/>
          <w:sz w:val="20"/>
          <w:szCs w:val="20"/>
          <w:lang w:eastAsia="ar-SA"/>
        </w:rPr>
        <w:tab/>
        <w:t xml:space="preserve">- информация  о нашей  организация  отсутствует </w:t>
      </w:r>
      <w:r w:rsidR="002F47D1" w:rsidRPr="002F47D1">
        <w:rPr>
          <w:rFonts w:eastAsia="Lucida Sans Unicode"/>
          <w:bCs/>
          <w:kern w:val="2"/>
          <w:sz w:val="20"/>
          <w:szCs w:val="20"/>
          <w:lang w:eastAsia="ar-SA"/>
        </w:rPr>
        <w:t xml:space="preserve"> в реестре недобросовестных поставщиков (подрядчиков, исполнителей) </w:t>
      </w:r>
      <w:r w:rsidR="002F47D1" w:rsidRPr="002F47D1">
        <w:rPr>
          <w:rFonts w:eastAsia="Lucida Sans Unicode"/>
          <w:kern w:val="2"/>
          <w:sz w:val="20"/>
          <w:szCs w:val="20"/>
          <w:lang w:eastAsia="ar-SA"/>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16DD" w:rsidRPr="00455ED3" w:rsidRDefault="009E16DD" w:rsidP="009E16DD">
      <w:pPr>
        <w:shd w:val="clear" w:color="auto" w:fill="FFFFFF"/>
        <w:tabs>
          <w:tab w:val="left" w:pos="284"/>
        </w:tabs>
        <w:autoSpaceDE w:val="0"/>
        <w:autoSpaceDN w:val="0"/>
        <w:adjustRightInd w:val="0"/>
        <w:ind w:firstLine="567"/>
        <w:jc w:val="both"/>
        <w:rPr>
          <w:sz w:val="20"/>
          <w:szCs w:val="20"/>
        </w:rPr>
      </w:pPr>
      <w:proofErr w:type="gramStart"/>
      <w:r w:rsidRPr="00856CB3">
        <w:rPr>
          <w:sz w:val="20"/>
          <w:szCs w:val="20"/>
        </w:rPr>
        <w:t xml:space="preserve">Мы уведомлены о том, что в случае принятия решения о присуждении нам контракта и нашего уклонения </w:t>
      </w:r>
      <w:r>
        <w:rPr>
          <w:sz w:val="20"/>
          <w:szCs w:val="20"/>
        </w:rPr>
        <w:br/>
      </w:r>
      <w:r w:rsidRPr="00856CB3">
        <w:rPr>
          <w:sz w:val="20"/>
          <w:szCs w:val="20"/>
        </w:rPr>
        <w:t>от заключения контракта</w:t>
      </w:r>
      <w:r>
        <w:rPr>
          <w:sz w:val="20"/>
          <w:szCs w:val="20"/>
        </w:rPr>
        <w:t xml:space="preserve">, расторжения контракта </w:t>
      </w:r>
      <w:r w:rsidRPr="00FB1614">
        <w:rPr>
          <w:sz w:val="20"/>
          <w:szCs w:val="20"/>
        </w:rPr>
        <w:t xml:space="preserve">по решению суда или в случае одностороннего отказа заказчика </w:t>
      </w:r>
      <w:r>
        <w:rPr>
          <w:sz w:val="20"/>
          <w:szCs w:val="20"/>
        </w:rPr>
        <w:br/>
      </w:r>
      <w:r w:rsidRPr="00FB1614">
        <w:rPr>
          <w:sz w:val="20"/>
          <w:szCs w:val="20"/>
        </w:rPr>
        <w:t>от исполнения контракта в связи с существенным нарушением нами условий контракта</w:t>
      </w:r>
      <w:r>
        <w:rPr>
          <w:sz w:val="20"/>
          <w:szCs w:val="20"/>
        </w:rPr>
        <w:t>,</w:t>
      </w:r>
      <w:r w:rsidRPr="00856CB3">
        <w:rPr>
          <w:sz w:val="20"/>
          <w:szCs w:val="20"/>
        </w:rPr>
        <w:t xml:space="preserve"> информация об участнике закупки _________________, в том числе информаци</w:t>
      </w:r>
      <w:r>
        <w:rPr>
          <w:sz w:val="20"/>
          <w:szCs w:val="20"/>
        </w:rPr>
        <w:t>я</w:t>
      </w:r>
      <w:r w:rsidRPr="00856CB3">
        <w:rPr>
          <w:sz w:val="20"/>
          <w:szCs w:val="20"/>
        </w:rPr>
        <w:t xml:space="preserve"> об учредителях</w:t>
      </w:r>
      <w:r w:rsidRPr="00455ED3">
        <w:rPr>
          <w:sz w:val="20"/>
          <w:szCs w:val="20"/>
        </w:rPr>
        <w:t>, о членах коллегиального исполнительного органа, лице, исполняющем функции единоличного</w:t>
      </w:r>
      <w:proofErr w:type="gramEnd"/>
      <w:r w:rsidRPr="00455ED3">
        <w:rPr>
          <w:sz w:val="20"/>
          <w:szCs w:val="20"/>
        </w:rPr>
        <w:t xml:space="preserve"> исполнительного органа участника закупки - юридического лица</w:t>
      </w:r>
      <w:r>
        <w:rPr>
          <w:sz w:val="20"/>
          <w:szCs w:val="20"/>
        </w:rPr>
        <w:t>,</w:t>
      </w:r>
      <w:r w:rsidRPr="00455ED3">
        <w:rPr>
          <w:sz w:val="20"/>
          <w:szCs w:val="20"/>
        </w:rPr>
        <w:t xml:space="preserve"> будут включены в реестр недобросовестных поставщиков (подрядчиков, исполнителей).</w:t>
      </w:r>
    </w:p>
    <w:p w:rsidR="009E16DD" w:rsidRPr="002A395D" w:rsidRDefault="009E16DD" w:rsidP="009E16DD">
      <w:pPr>
        <w:tabs>
          <w:tab w:val="left" w:pos="284"/>
        </w:tabs>
        <w:ind w:firstLine="567"/>
        <w:jc w:val="both"/>
        <w:rPr>
          <w:sz w:val="20"/>
          <w:szCs w:val="20"/>
        </w:rPr>
      </w:pPr>
      <w:r w:rsidRPr="002A395D">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 (Ф.И.О., телефон/факс, адрес электронной почты работника участника закупки). Вс</w:t>
      </w:r>
      <w:r>
        <w:rPr>
          <w:sz w:val="20"/>
          <w:szCs w:val="20"/>
        </w:rPr>
        <w:t xml:space="preserve">ю информацию </w:t>
      </w:r>
      <w:r w:rsidRPr="002A395D">
        <w:rPr>
          <w:sz w:val="20"/>
          <w:szCs w:val="20"/>
        </w:rPr>
        <w:t>просим сообщать указанному уполномоченному лицу.</w:t>
      </w:r>
    </w:p>
    <w:p w:rsidR="009E16DD" w:rsidRPr="003A416A" w:rsidRDefault="009E16DD" w:rsidP="003A416A">
      <w:pPr>
        <w:jc w:val="center"/>
        <w:rPr>
          <w:sz w:val="18"/>
          <w:szCs w:val="18"/>
        </w:rPr>
      </w:pPr>
      <w:r w:rsidRPr="003A416A">
        <w:rPr>
          <w:sz w:val="18"/>
          <w:szCs w:val="18"/>
        </w:rPr>
        <w:t>______________________________________________</w:t>
      </w:r>
    </w:p>
    <w:p w:rsidR="009E16DD" w:rsidRPr="00DD531A" w:rsidRDefault="009E16DD" w:rsidP="003A416A">
      <w:pPr>
        <w:jc w:val="center"/>
        <w:rPr>
          <w:i/>
          <w:sz w:val="16"/>
          <w:szCs w:val="16"/>
        </w:rPr>
      </w:pPr>
      <w:r w:rsidRPr="00DD531A">
        <w:rPr>
          <w:i/>
          <w:sz w:val="16"/>
          <w:szCs w:val="16"/>
        </w:rPr>
        <w:t>(подпись, М.П.</w:t>
      </w:r>
      <w:r w:rsidR="00493FA9" w:rsidRPr="00DD531A">
        <w:rPr>
          <w:i/>
          <w:sz w:val="16"/>
          <w:szCs w:val="16"/>
        </w:rPr>
        <w:t xml:space="preserve"> (при наличии)</w:t>
      </w:r>
      <w:r w:rsidRPr="00DD531A">
        <w:rPr>
          <w:i/>
          <w:sz w:val="16"/>
          <w:szCs w:val="16"/>
        </w:rPr>
        <w:t>)</w:t>
      </w:r>
    </w:p>
    <w:p w:rsidR="009E16DD" w:rsidRPr="003A416A" w:rsidRDefault="009E16DD" w:rsidP="003A416A">
      <w:pPr>
        <w:jc w:val="center"/>
        <w:rPr>
          <w:sz w:val="18"/>
          <w:szCs w:val="18"/>
        </w:rPr>
      </w:pPr>
      <w:r w:rsidRPr="003A416A">
        <w:rPr>
          <w:sz w:val="18"/>
          <w:szCs w:val="18"/>
        </w:rPr>
        <w:t>________________________________________________________</w:t>
      </w:r>
    </w:p>
    <w:p w:rsidR="009E16DD" w:rsidRPr="00DD531A" w:rsidRDefault="009E16DD" w:rsidP="003A416A">
      <w:pPr>
        <w:jc w:val="center"/>
        <w:rPr>
          <w:i/>
          <w:sz w:val="16"/>
          <w:szCs w:val="16"/>
        </w:rPr>
      </w:pPr>
      <w:r w:rsidRPr="00DD531A">
        <w:rPr>
          <w:i/>
          <w:sz w:val="16"/>
          <w:szCs w:val="16"/>
        </w:rPr>
        <w:t>(фамилия, имя, отчество участника закупки или лица, уполномоченного</w:t>
      </w:r>
      <w:r w:rsidRPr="00DD531A">
        <w:rPr>
          <w:sz w:val="16"/>
          <w:szCs w:val="16"/>
        </w:rPr>
        <w:t xml:space="preserve"> </w:t>
      </w:r>
      <w:r w:rsidRPr="00DD531A">
        <w:rPr>
          <w:i/>
          <w:sz w:val="16"/>
          <w:szCs w:val="16"/>
        </w:rPr>
        <w:t>участником закупки)</w:t>
      </w:r>
    </w:p>
    <w:p w:rsidR="009E16DD" w:rsidRDefault="009E16DD" w:rsidP="003A416A">
      <w:pPr>
        <w:jc w:val="right"/>
        <w:rPr>
          <w:b/>
          <w:i/>
        </w:rPr>
      </w:pPr>
      <w:r>
        <w:rPr>
          <w:b/>
          <w:i/>
          <w:color w:val="FF0000"/>
        </w:rPr>
        <w:br w:type="page"/>
      </w:r>
      <w:r w:rsidRPr="00FE088E">
        <w:rPr>
          <w:b/>
          <w:i/>
        </w:rPr>
        <w:lastRenderedPageBreak/>
        <w:t xml:space="preserve">Форма № </w:t>
      </w:r>
      <w:r>
        <w:rPr>
          <w:b/>
          <w:i/>
        </w:rPr>
        <w:t>3</w:t>
      </w:r>
    </w:p>
    <w:p w:rsidR="009E16DD" w:rsidRPr="006F7882" w:rsidRDefault="009E16DD" w:rsidP="009E16DD">
      <w:pPr>
        <w:tabs>
          <w:tab w:val="left" w:pos="-2127"/>
          <w:tab w:val="left" w:pos="360"/>
          <w:tab w:val="left" w:pos="720"/>
          <w:tab w:val="left" w:pos="993"/>
          <w:tab w:val="left" w:pos="2459"/>
          <w:tab w:val="center" w:pos="5103"/>
          <w:tab w:val="left" w:pos="7371"/>
        </w:tabs>
        <w:spacing w:line="360" w:lineRule="auto"/>
        <w:jc w:val="center"/>
        <w:rPr>
          <w:b/>
          <w:i/>
        </w:rPr>
      </w:pPr>
      <w:r w:rsidRPr="006F7882">
        <w:rPr>
          <w:b/>
        </w:rPr>
        <w:t xml:space="preserve">Предложение </w:t>
      </w:r>
      <w:r w:rsidRPr="008A0DFA">
        <w:rPr>
          <w:b/>
        </w:rPr>
        <w:t xml:space="preserve">участника закупки </w:t>
      </w:r>
      <w:r w:rsidRPr="006F7882">
        <w:rPr>
          <w:b/>
        </w:rPr>
        <w:t>в отношении объекта закупки</w:t>
      </w:r>
    </w:p>
    <w:p w:rsidR="009E16DD" w:rsidRDefault="009E16DD" w:rsidP="009E16DD">
      <w:pPr>
        <w:shd w:val="clear" w:color="auto" w:fill="FFFFFF"/>
        <w:autoSpaceDE w:val="0"/>
        <w:autoSpaceDN w:val="0"/>
        <w:adjustRightInd w:val="0"/>
        <w:jc w:val="both"/>
        <w:rPr>
          <w:sz w:val="20"/>
          <w:szCs w:val="20"/>
        </w:rPr>
      </w:pPr>
      <w:r w:rsidRPr="007C06BF">
        <w:rPr>
          <w:sz w:val="20"/>
          <w:szCs w:val="20"/>
        </w:rPr>
        <w:t>Изучив извещение о проведении открытого конкурса и конкурсную документацию</w:t>
      </w:r>
      <w:r>
        <w:rPr>
          <w:sz w:val="20"/>
          <w:szCs w:val="20"/>
        </w:rPr>
        <w:t xml:space="preserve"> </w:t>
      </w:r>
      <w:r w:rsidRPr="007C06BF">
        <w:rPr>
          <w:sz w:val="20"/>
          <w:szCs w:val="20"/>
        </w:rPr>
        <w:t xml:space="preserve">в случае присуждения нам контракта </w:t>
      </w:r>
      <w:r>
        <w:rPr>
          <w:sz w:val="20"/>
          <w:szCs w:val="20"/>
        </w:rPr>
        <w:t>обязуемся</w:t>
      </w:r>
      <w:r w:rsidRPr="005810F8">
        <w:rPr>
          <w:sz w:val="20"/>
          <w:szCs w:val="20"/>
        </w:rPr>
        <w:t xml:space="preserve"> осуществить ____________________________________________</w:t>
      </w:r>
      <w:r>
        <w:rPr>
          <w:sz w:val="20"/>
          <w:szCs w:val="20"/>
        </w:rPr>
        <w:t>_______ по лоту №____________</w:t>
      </w:r>
    </w:p>
    <w:p w:rsidR="009E16DD" w:rsidRDefault="009E16DD" w:rsidP="009E16DD">
      <w:pPr>
        <w:shd w:val="clear" w:color="auto" w:fill="FFFFFF"/>
        <w:autoSpaceDE w:val="0"/>
        <w:autoSpaceDN w:val="0"/>
        <w:adjustRightInd w:val="0"/>
        <w:jc w:val="both"/>
        <w:rPr>
          <w:sz w:val="20"/>
          <w:szCs w:val="20"/>
        </w:rPr>
      </w:pPr>
      <w:r>
        <w:rPr>
          <w:i/>
          <w:sz w:val="18"/>
          <w:szCs w:val="18"/>
        </w:rPr>
        <w:t xml:space="preserve">                                                                    </w:t>
      </w:r>
      <w:r w:rsidRPr="00AD2330">
        <w:rPr>
          <w:i/>
          <w:sz w:val="18"/>
          <w:szCs w:val="18"/>
        </w:rPr>
        <w:t xml:space="preserve">(наименование объекта закупки </w:t>
      </w:r>
      <w:r>
        <w:rPr>
          <w:i/>
          <w:sz w:val="18"/>
          <w:szCs w:val="18"/>
        </w:rPr>
        <w:t>(предмет контракта)</w:t>
      </w:r>
      <w:r w:rsidRPr="00AD2330">
        <w:rPr>
          <w:i/>
          <w:sz w:val="18"/>
          <w:szCs w:val="18"/>
        </w:rPr>
        <w:t>)</w:t>
      </w:r>
      <w:r>
        <w:rPr>
          <w:i/>
          <w:sz w:val="18"/>
          <w:szCs w:val="18"/>
        </w:rPr>
        <w:t xml:space="preserve">                                     (номер лота)</w:t>
      </w: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r>
        <w:rPr>
          <w:sz w:val="20"/>
          <w:szCs w:val="20"/>
        </w:rPr>
        <w:t>по цене контракта: ________________________рублей ____________ копеек,</w:t>
      </w: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r>
        <w:rPr>
          <w:sz w:val="20"/>
          <w:szCs w:val="20"/>
        </w:rPr>
        <w:t>на условиях</w:t>
      </w:r>
      <w:r w:rsidRPr="007C06BF">
        <w:rPr>
          <w:sz w:val="20"/>
          <w:szCs w:val="20"/>
        </w:rPr>
        <w:t xml:space="preserve">, </w:t>
      </w:r>
      <w:r>
        <w:rPr>
          <w:sz w:val="20"/>
          <w:szCs w:val="20"/>
        </w:rPr>
        <w:t xml:space="preserve">указанных </w:t>
      </w:r>
      <w:r w:rsidRPr="007C06BF">
        <w:rPr>
          <w:sz w:val="20"/>
          <w:szCs w:val="20"/>
        </w:rPr>
        <w:t>в нижеприведенной таблице:</w:t>
      </w:r>
    </w:p>
    <w:tbl>
      <w:tblPr>
        <w:tblW w:w="10206" w:type="dxa"/>
        <w:tblInd w:w="40" w:type="dxa"/>
        <w:tblLayout w:type="fixed"/>
        <w:tblCellMar>
          <w:left w:w="40" w:type="dxa"/>
          <w:right w:w="40" w:type="dxa"/>
        </w:tblCellMar>
        <w:tblLook w:val="0000" w:firstRow="0" w:lastRow="0" w:firstColumn="0" w:lastColumn="0" w:noHBand="0" w:noVBand="0"/>
      </w:tblPr>
      <w:tblGrid>
        <w:gridCol w:w="568"/>
        <w:gridCol w:w="4252"/>
        <w:gridCol w:w="5386"/>
      </w:tblGrid>
      <w:tr w:rsidR="009E16DD" w:rsidRPr="00105E61" w:rsidTr="00210959">
        <w:trPr>
          <w:trHeight w:val="20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E16DD" w:rsidRPr="00105E61" w:rsidRDefault="009E16DD" w:rsidP="00210959">
            <w:pPr>
              <w:shd w:val="clear" w:color="auto" w:fill="FFFFFF"/>
              <w:autoSpaceDE w:val="0"/>
              <w:autoSpaceDN w:val="0"/>
              <w:adjustRightInd w:val="0"/>
              <w:jc w:val="center"/>
              <w:rPr>
                <w:b/>
                <w:sz w:val="18"/>
                <w:szCs w:val="18"/>
              </w:rPr>
            </w:pPr>
            <w:r w:rsidRPr="00105E61">
              <w:rPr>
                <w:b/>
                <w:sz w:val="18"/>
                <w:szCs w:val="18"/>
              </w:rPr>
              <w:t>№№ п/п</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E16DD" w:rsidRPr="00105E61" w:rsidRDefault="009E16DD" w:rsidP="00210959">
            <w:pPr>
              <w:jc w:val="center"/>
              <w:rPr>
                <w:b/>
                <w:sz w:val="18"/>
                <w:szCs w:val="18"/>
              </w:rPr>
            </w:pPr>
            <w:r w:rsidRPr="00B50757">
              <w:rPr>
                <w:b/>
                <w:sz w:val="18"/>
                <w:szCs w:val="18"/>
              </w:rPr>
              <w:t>Функциональные,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9E16DD" w:rsidRPr="00105E61" w:rsidRDefault="009E16DD" w:rsidP="00210959">
            <w:pPr>
              <w:jc w:val="center"/>
              <w:rPr>
                <w:b/>
                <w:sz w:val="18"/>
                <w:szCs w:val="18"/>
              </w:rPr>
            </w:pPr>
            <w:r>
              <w:rPr>
                <w:b/>
                <w:sz w:val="18"/>
                <w:szCs w:val="18"/>
              </w:rPr>
              <w:t>Описание</w:t>
            </w:r>
            <w:r w:rsidRPr="00105E61">
              <w:rPr>
                <w:b/>
                <w:sz w:val="18"/>
                <w:szCs w:val="18"/>
              </w:rPr>
              <w:t xml:space="preserve"> объекта закупки</w:t>
            </w:r>
          </w:p>
        </w:tc>
      </w:tr>
      <w:tr w:rsidR="009E16DD" w:rsidRPr="00105E61" w:rsidTr="00210959">
        <w:trPr>
          <w:trHeight w:val="554"/>
        </w:trPr>
        <w:tc>
          <w:tcPr>
            <w:tcW w:w="568" w:type="dxa"/>
            <w:tcBorders>
              <w:top w:val="single" w:sz="4" w:space="0" w:color="auto"/>
              <w:left w:val="single" w:sz="6" w:space="0" w:color="auto"/>
              <w:bottom w:val="single" w:sz="4" w:space="0" w:color="auto"/>
              <w:right w:val="single" w:sz="6" w:space="0" w:color="auto"/>
            </w:tcBorders>
            <w:shd w:val="clear" w:color="auto" w:fill="FFFFFF"/>
            <w:vAlign w:val="center"/>
          </w:tcPr>
          <w:p w:rsidR="009E16DD" w:rsidRPr="00105E61" w:rsidRDefault="009E16DD" w:rsidP="00210959">
            <w:pPr>
              <w:autoSpaceDE w:val="0"/>
              <w:autoSpaceDN w:val="0"/>
              <w:adjustRightInd w:val="0"/>
              <w:jc w:val="center"/>
              <w:rPr>
                <w:sz w:val="18"/>
                <w:szCs w:val="18"/>
              </w:rPr>
            </w:pPr>
          </w:p>
        </w:tc>
        <w:tc>
          <w:tcPr>
            <w:tcW w:w="4252" w:type="dxa"/>
            <w:tcBorders>
              <w:top w:val="single" w:sz="4" w:space="0" w:color="auto"/>
              <w:left w:val="single" w:sz="6" w:space="0" w:color="auto"/>
              <w:bottom w:val="single" w:sz="4" w:space="0" w:color="auto"/>
              <w:right w:val="single" w:sz="6" w:space="0" w:color="auto"/>
            </w:tcBorders>
            <w:shd w:val="clear" w:color="auto" w:fill="FFFFFF"/>
            <w:vAlign w:val="center"/>
          </w:tcPr>
          <w:p w:rsidR="009E16DD" w:rsidRPr="00105E61" w:rsidRDefault="009E16DD" w:rsidP="00E158B6">
            <w:pPr>
              <w:jc w:val="center"/>
              <w:rPr>
                <w:bCs/>
                <w:iCs/>
                <w:sz w:val="18"/>
                <w:szCs w:val="18"/>
              </w:rPr>
            </w:pPr>
            <w:r w:rsidRPr="005A6D12">
              <w:rPr>
                <w:sz w:val="18"/>
                <w:szCs w:val="18"/>
              </w:rPr>
              <w:t xml:space="preserve">Функциональные, технические и качественные характеристики объекта закупки. </w:t>
            </w:r>
          </w:p>
        </w:tc>
        <w:tc>
          <w:tcPr>
            <w:tcW w:w="5386" w:type="dxa"/>
            <w:tcBorders>
              <w:top w:val="single" w:sz="4" w:space="0" w:color="auto"/>
              <w:left w:val="single" w:sz="6" w:space="0" w:color="auto"/>
              <w:bottom w:val="single" w:sz="4" w:space="0" w:color="auto"/>
              <w:right w:val="single" w:sz="6" w:space="0" w:color="auto"/>
            </w:tcBorders>
            <w:shd w:val="clear" w:color="auto" w:fill="FFFFFF"/>
            <w:vAlign w:val="center"/>
          </w:tcPr>
          <w:p w:rsidR="009E16DD" w:rsidRPr="00105E61" w:rsidRDefault="009E16DD" w:rsidP="00210959">
            <w:pPr>
              <w:jc w:val="center"/>
              <w:rPr>
                <w:bCs/>
                <w:iCs/>
                <w:sz w:val="18"/>
                <w:szCs w:val="18"/>
              </w:rPr>
            </w:pPr>
            <w:r>
              <w:rPr>
                <w:b/>
                <w:sz w:val="18"/>
                <w:szCs w:val="18"/>
              </w:rPr>
              <w:t>Описание</w:t>
            </w:r>
            <w:r w:rsidRPr="00105E61">
              <w:rPr>
                <w:b/>
                <w:sz w:val="18"/>
                <w:szCs w:val="18"/>
              </w:rPr>
              <w:t xml:space="preserve"> объекта закупки</w:t>
            </w:r>
            <w:r w:rsidRPr="00105E61">
              <w:rPr>
                <w:bCs/>
                <w:iCs/>
                <w:sz w:val="18"/>
                <w:szCs w:val="18"/>
              </w:rPr>
              <w:t xml:space="preserve"> *</w:t>
            </w:r>
          </w:p>
          <w:p w:rsidR="00724206" w:rsidRPr="00105E61" w:rsidRDefault="00724206" w:rsidP="00724206">
            <w:pPr>
              <w:shd w:val="clear" w:color="auto" w:fill="FFFFFF"/>
              <w:autoSpaceDE w:val="0"/>
              <w:autoSpaceDN w:val="0"/>
              <w:adjustRightInd w:val="0"/>
              <w:jc w:val="both"/>
              <w:rPr>
                <w:b/>
                <w:i/>
                <w:sz w:val="18"/>
                <w:szCs w:val="18"/>
              </w:rPr>
            </w:pPr>
            <w:r w:rsidRPr="00105E61">
              <w:rPr>
                <w:i/>
                <w:sz w:val="18"/>
                <w:szCs w:val="18"/>
              </w:rPr>
              <w:t xml:space="preserve">- в случае, если предложение </w:t>
            </w:r>
            <w:r>
              <w:rPr>
                <w:i/>
                <w:sz w:val="18"/>
                <w:szCs w:val="18"/>
              </w:rPr>
              <w:t>у</w:t>
            </w:r>
            <w:r w:rsidRPr="00105E61">
              <w:rPr>
                <w:i/>
                <w:sz w:val="18"/>
                <w:szCs w:val="18"/>
              </w:rPr>
              <w:t xml:space="preserve">частника </w:t>
            </w:r>
            <w:r>
              <w:rPr>
                <w:i/>
                <w:sz w:val="18"/>
                <w:szCs w:val="18"/>
              </w:rPr>
              <w:t>закупки</w:t>
            </w:r>
            <w:r w:rsidRPr="00105E61">
              <w:rPr>
                <w:i/>
                <w:sz w:val="18"/>
                <w:szCs w:val="18"/>
              </w:rPr>
              <w:t xml:space="preserve">, соответствует (идентично) требованиям </w:t>
            </w:r>
            <w:r>
              <w:rPr>
                <w:i/>
                <w:sz w:val="18"/>
                <w:szCs w:val="18"/>
              </w:rPr>
              <w:t>з</w:t>
            </w:r>
            <w:r w:rsidRPr="00105E61">
              <w:rPr>
                <w:i/>
                <w:sz w:val="18"/>
                <w:szCs w:val="18"/>
              </w:rPr>
              <w:t xml:space="preserve">аказчика, </w:t>
            </w:r>
            <w:r w:rsidRPr="00B02B70">
              <w:rPr>
                <w:i/>
                <w:sz w:val="18"/>
                <w:szCs w:val="18"/>
              </w:rPr>
              <w:t>приведенным в техническом задании конкурсной документации, участнику закупки необходимо</w:t>
            </w:r>
            <w:r w:rsidRPr="00105E61">
              <w:rPr>
                <w:i/>
                <w:color w:val="FF0000"/>
                <w:sz w:val="18"/>
                <w:szCs w:val="18"/>
              </w:rPr>
              <w:t xml:space="preserve"> </w:t>
            </w:r>
            <w:r w:rsidRPr="00105E61">
              <w:rPr>
                <w:i/>
                <w:sz w:val="18"/>
                <w:szCs w:val="18"/>
              </w:rPr>
              <w:t>указать следующее</w:t>
            </w:r>
            <w:r w:rsidRPr="00105E61">
              <w:rPr>
                <w:b/>
                <w:i/>
                <w:sz w:val="18"/>
                <w:szCs w:val="18"/>
              </w:rPr>
              <w:t xml:space="preserve"> </w:t>
            </w:r>
            <w:r w:rsidRPr="00105E61">
              <w:rPr>
                <w:i/>
                <w:sz w:val="18"/>
                <w:szCs w:val="18"/>
              </w:rPr>
              <w:t>«</w:t>
            </w:r>
            <w:r w:rsidRPr="007A7895">
              <w:rPr>
                <w:b/>
                <w:i/>
                <w:sz w:val="18"/>
                <w:szCs w:val="18"/>
              </w:rPr>
              <w:t>Работы</w:t>
            </w:r>
            <w:r>
              <w:rPr>
                <w:b/>
                <w:i/>
                <w:sz w:val="18"/>
                <w:szCs w:val="18"/>
              </w:rPr>
              <w:t xml:space="preserve"> </w:t>
            </w:r>
            <w:r w:rsidRPr="00105E61">
              <w:rPr>
                <w:b/>
                <w:i/>
                <w:sz w:val="18"/>
                <w:szCs w:val="18"/>
              </w:rPr>
              <w:t>будут выполнены</w:t>
            </w:r>
            <w:r>
              <w:rPr>
                <w:b/>
                <w:i/>
                <w:sz w:val="18"/>
                <w:szCs w:val="18"/>
              </w:rPr>
              <w:t xml:space="preserve"> </w:t>
            </w:r>
            <w:r w:rsidRPr="00105E61">
              <w:rPr>
                <w:b/>
                <w:i/>
                <w:sz w:val="18"/>
                <w:szCs w:val="18"/>
              </w:rPr>
              <w:t xml:space="preserve">в соответствии со всеми требованиями, указанными в </w:t>
            </w:r>
            <w:r>
              <w:rPr>
                <w:b/>
                <w:i/>
                <w:sz w:val="18"/>
                <w:szCs w:val="18"/>
              </w:rPr>
              <w:t>т</w:t>
            </w:r>
            <w:r w:rsidRPr="00105E61">
              <w:rPr>
                <w:b/>
                <w:i/>
                <w:sz w:val="18"/>
                <w:szCs w:val="18"/>
              </w:rPr>
              <w:t>ехническом задании конкурсной документации</w:t>
            </w:r>
            <w:r w:rsidRPr="00105E61">
              <w:rPr>
                <w:i/>
                <w:sz w:val="18"/>
                <w:szCs w:val="18"/>
              </w:rPr>
              <w:t>»;</w:t>
            </w:r>
            <w:r w:rsidRPr="00105E61">
              <w:rPr>
                <w:b/>
                <w:i/>
                <w:sz w:val="18"/>
                <w:szCs w:val="18"/>
              </w:rPr>
              <w:t xml:space="preserve"> </w:t>
            </w:r>
          </w:p>
          <w:p w:rsidR="009E16DD" w:rsidRPr="00105E61" w:rsidRDefault="00724206" w:rsidP="00724206">
            <w:pPr>
              <w:shd w:val="clear" w:color="auto" w:fill="FFFFFF"/>
              <w:autoSpaceDE w:val="0"/>
              <w:autoSpaceDN w:val="0"/>
              <w:adjustRightInd w:val="0"/>
              <w:jc w:val="both"/>
              <w:rPr>
                <w:sz w:val="18"/>
                <w:szCs w:val="18"/>
              </w:rPr>
            </w:pPr>
            <w:r w:rsidRPr="005A6D12">
              <w:rPr>
                <w:i/>
                <w:sz w:val="18"/>
                <w:szCs w:val="18"/>
              </w:rPr>
              <w:t xml:space="preserve">- в случае, если предложение участника закупки содержит иное описание выполнения работ, участник закупки должен представить описание выполняемых работ, позволяющее определить соответствие выполняемых работ </w:t>
            </w:r>
            <w:r>
              <w:rPr>
                <w:i/>
                <w:sz w:val="18"/>
                <w:szCs w:val="18"/>
              </w:rPr>
              <w:t xml:space="preserve"> описанию объекта закупки</w:t>
            </w:r>
            <w:r w:rsidRPr="005A6D12">
              <w:rPr>
                <w:i/>
                <w:sz w:val="18"/>
                <w:szCs w:val="18"/>
              </w:rPr>
              <w:t xml:space="preserve">, </w:t>
            </w:r>
            <w:r>
              <w:rPr>
                <w:i/>
                <w:sz w:val="18"/>
                <w:szCs w:val="18"/>
              </w:rPr>
              <w:t xml:space="preserve">установленному </w:t>
            </w:r>
            <w:r w:rsidRPr="005A6D12">
              <w:rPr>
                <w:i/>
                <w:sz w:val="18"/>
                <w:szCs w:val="18"/>
              </w:rPr>
              <w:t>в техническом задании конкурсной документации.</w:t>
            </w:r>
          </w:p>
        </w:tc>
      </w:tr>
      <w:tr w:rsidR="009E16DD" w:rsidRPr="00105E61" w:rsidTr="00210959">
        <w:trPr>
          <w:trHeight w:val="306"/>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9E16DD" w:rsidRPr="00105E61" w:rsidRDefault="009E16DD" w:rsidP="00210959">
            <w:pPr>
              <w:autoSpaceDE w:val="0"/>
              <w:autoSpaceDN w:val="0"/>
              <w:adjustRightInd w:val="0"/>
              <w:jc w:val="both"/>
              <w:rPr>
                <w:sz w:val="18"/>
                <w:szCs w:val="18"/>
              </w:rPr>
            </w:pPr>
          </w:p>
        </w:tc>
        <w:tc>
          <w:tcPr>
            <w:tcW w:w="4252" w:type="dxa"/>
            <w:tcBorders>
              <w:top w:val="single" w:sz="4" w:space="0" w:color="auto"/>
              <w:left w:val="single" w:sz="6" w:space="0" w:color="auto"/>
              <w:bottom w:val="single" w:sz="6" w:space="0" w:color="auto"/>
              <w:right w:val="single" w:sz="6" w:space="0" w:color="auto"/>
            </w:tcBorders>
            <w:shd w:val="clear" w:color="auto" w:fill="FFFFFF"/>
          </w:tcPr>
          <w:p w:rsidR="009E16DD" w:rsidRPr="00105E61" w:rsidRDefault="009E16DD" w:rsidP="00210959">
            <w:pPr>
              <w:shd w:val="clear" w:color="auto" w:fill="FFFFFF"/>
              <w:autoSpaceDE w:val="0"/>
              <w:autoSpaceDN w:val="0"/>
              <w:adjustRightInd w:val="0"/>
              <w:jc w:val="both"/>
              <w:rPr>
                <w:bCs/>
                <w:sz w:val="18"/>
                <w:szCs w:val="18"/>
              </w:rPr>
            </w:pP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9E16DD" w:rsidRPr="00105E61" w:rsidRDefault="009E16DD" w:rsidP="00210959">
            <w:pPr>
              <w:shd w:val="clear" w:color="auto" w:fill="FFFFFF"/>
              <w:autoSpaceDE w:val="0"/>
              <w:autoSpaceDN w:val="0"/>
              <w:adjustRightInd w:val="0"/>
              <w:jc w:val="both"/>
              <w:rPr>
                <w:bCs/>
                <w:sz w:val="18"/>
                <w:szCs w:val="18"/>
              </w:rPr>
            </w:pPr>
          </w:p>
        </w:tc>
      </w:tr>
    </w:tbl>
    <w:p w:rsidR="009E16DD" w:rsidRDefault="009E16DD" w:rsidP="009E16DD">
      <w:pPr>
        <w:shd w:val="clear" w:color="auto" w:fill="FFFFFF"/>
        <w:autoSpaceDE w:val="0"/>
        <w:autoSpaceDN w:val="0"/>
        <w:adjustRightInd w:val="0"/>
        <w:jc w:val="both"/>
        <w:rPr>
          <w:sz w:val="20"/>
          <w:szCs w:val="20"/>
        </w:rPr>
      </w:pPr>
      <w:r w:rsidRPr="00B51925">
        <w:rPr>
          <w:sz w:val="20"/>
          <w:szCs w:val="20"/>
        </w:rPr>
        <w:t xml:space="preserve">* -  заполняется </w:t>
      </w:r>
      <w:r>
        <w:rPr>
          <w:sz w:val="20"/>
          <w:szCs w:val="20"/>
        </w:rPr>
        <w:t>у</w:t>
      </w:r>
      <w:r w:rsidRPr="00B51925">
        <w:rPr>
          <w:sz w:val="20"/>
          <w:szCs w:val="20"/>
        </w:rPr>
        <w:t>частником</w:t>
      </w:r>
      <w:r w:rsidRPr="00E1773F">
        <w:rPr>
          <w:sz w:val="20"/>
          <w:szCs w:val="20"/>
        </w:rPr>
        <w:t xml:space="preserve"> </w:t>
      </w:r>
      <w:r>
        <w:rPr>
          <w:sz w:val="20"/>
          <w:szCs w:val="20"/>
        </w:rPr>
        <w:t xml:space="preserve">закупки </w:t>
      </w:r>
      <w:r w:rsidRPr="00E1773F">
        <w:rPr>
          <w:sz w:val="20"/>
          <w:szCs w:val="20"/>
        </w:rPr>
        <w:t xml:space="preserve">в соответствии с предложением </w:t>
      </w:r>
      <w:r>
        <w:rPr>
          <w:sz w:val="20"/>
          <w:szCs w:val="20"/>
        </w:rPr>
        <w:t>у</w:t>
      </w:r>
      <w:r w:rsidRPr="00E1773F">
        <w:rPr>
          <w:sz w:val="20"/>
          <w:szCs w:val="20"/>
        </w:rPr>
        <w:t xml:space="preserve">частника </w:t>
      </w:r>
      <w:r>
        <w:rPr>
          <w:sz w:val="20"/>
          <w:szCs w:val="20"/>
        </w:rPr>
        <w:t>закупки</w:t>
      </w:r>
      <w:r w:rsidRPr="00E1773F">
        <w:rPr>
          <w:sz w:val="20"/>
          <w:szCs w:val="20"/>
        </w:rPr>
        <w:t>.</w:t>
      </w:r>
    </w:p>
    <w:p w:rsidR="002222F8" w:rsidRDefault="002222F8" w:rsidP="009E16DD">
      <w:pPr>
        <w:shd w:val="clear" w:color="auto" w:fill="FFFFFF"/>
        <w:autoSpaceDE w:val="0"/>
        <w:autoSpaceDN w:val="0"/>
        <w:adjustRightInd w:val="0"/>
        <w:jc w:val="both"/>
        <w:rPr>
          <w:sz w:val="20"/>
          <w:szCs w:val="20"/>
        </w:rPr>
      </w:pPr>
    </w:p>
    <w:p w:rsidR="002222F8" w:rsidRDefault="002222F8" w:rsidP="009E16DD">
      <w:pPr>
        <w:shd w:val="clear" w:color="auto" w:fill="FFFFFF"/>
        <w:autoSpaceDE w:val="0"/>
        <w:autoSpaceDN w:val="0"/>
        <w:adjustRightInd w:val="0"/>
        <w:jc w:val="both"/>
        <w:rPr>
          <w:sz w:val="20"/>
          <w:szCs w:val="20"/>
        </w:rPr>
      </w:pPr>
    </w:p>
    <w:p w:rsidR="002222F8" w:rsidRDefault="002222F8" w:rsidP="009E16DD">
      <w:pPr>
        <w:shd w:val="clear" w:color="auto" w:fill="FFFFFF"/>
        <w:autoSpaceDE w:val="0"/>
        <w:autoSpaceDN w:val="0"/>
        <w:adjustRightInd w:val="0"/>
        <w:jc w:val="both"/>
        <w:rPr>
          <w:sz w:val="20"/>
          <w:szCs w:val="20"/>
        </w:rPr>
      </w:pPr>
    </w:p>
    <w:p w:rsidR="009E16DD" w:rsidRPr="00E1773F" w:rsidRDefault="009E16DD" w:rsidP="009E16DD">
      <w:pPr>
        <w:shd w:val="clear" w:color="auto" w:fill="FFFFFF"/>
        <w:autoSpaceDE w:val="0"/>
        <w:autoSpaceDN w:val="0"/>
        <w:adjustRightInd w:val="0"/>
        <w:jc w:val="both"/>
        <w:rPr>
          <w:sz w:val="20"/>
          <w:szCs w:val="20"/>
        </w:rPr>
      </w:pPr>
    </w:p>
    <w:p w:rsidR="009E16DD" w:rsidRDefault="009E16DD" w:rsidP="009E16DD">
      <w:pPr>
        <w:jc w:val="center"/>
        <w:rPr>
          <w:sz w:val="28"/>
          <w:szCs w:val="28"/>
        </w:rPr>
      </w:pPr>
      <w:r>
        <w:rPr>
          <w:sz w:val="28"/>
          <w:szCs w:val="28"/>
        </w:rPr>
        <w:t>______________________________________________</w:t>
      </w:r>
    </w:p>
    <w:p w:rsidR="009E16DD" w:rsidRDefault="009E16DD" w:rsidP="009E16DD">
      <w:pPr>
        <w:jc w:val="center"/>
        <w:rPr>
          <w:i/>
          <w:sz w:val="18"/>
          <w:szCs w:val="18"/>
        </w:rPr>
      </w:pPr>
      <w:r w:rsidRPr="00EA2E9A">
        <w:rPr>
          <w:i/>
          <w:sz w:val="18"/>
          <w:szCs w:val="18"/>
        </w:rPr>
        <w:t>(подпись, М.П.</w:t>
      </w:r>
      <w:r w:rsidR="00F75882">
        <w:rPr>
          <w:i/>
          <w:sz w:val="18"/>
          <w:szCs w:val="18"/>
        </w:rPr>
        <w:t xml:space="preserve"> (при наличии)</w:t>
      </w:r>
      <w:r w:rsidRPr="00EA2E9A">
        <w:rPr>
          <w:i/>
          <w:sz w:val="18"/>
          <w:szCs w:val="18"/>
        </w:rPr>
        <w:t>)</w:t>
      </w:r>
    </w:p>
    <w:p w:rsidR="009E16DD" w:rsidRDefault="009E16DD" w:rsidP="009E16DD">
      <w:pPr>
        <w:ind w:firstLine="120"/>
        <w:jc w:val="center"/>
        <w:rPr>
          <w:i/>
          <w:sz w:val="18"/>
          <w:szCs w:val="18"/>
        </w:rPr>
      </w:pPr>
    </w:p>
    <w:p w:rsidR="009E16DD" w:rsidRDefault="009E16DD" w:rsidP="009E16DD">
      <w:pPr>
        <w:jc w:val="center"/>
        <w:rPr>
          <w:sz w:val="28"/>
          <w:szCs w:val="28"/>
        </w:rPr>
      </w:pPr>
      <w:r>
        <w:rPr>
          <w:sz w:val="28"/>
          <w:szCs w:val="28"/>
        </w:rPr>
        <w:t>________________________________________________________</w:t>
      </w:r>
    </w:p>
    <w:p w:rsidR="009E16DD" w:rsidRPr="00EA2E9A" w:rsidRDefault="009E16DD" w:rsidP="009E16DD">
      <w:pPr>
        <w:jc w:val="center"/>
        <w:rPr>
          <w:i/>
          <w:sz w:val="18"/>
          <w:szCs w:val="18"/>
        </w:rPr>
      </w:pPr>
      <w:r w:rsidRPr="00EA2E9A">
        <w:rPr>
          <w:i/>
          <w:sz w:val="18"/>
          <w:szCs w:val="18"/>
        </w:rPr>
        <w:t>(фамилия, имя, отчество участника закупки или лица, уполномоченного</w:t>
      </w:r>
      <w:r w:rsidRPr="00EA2E9A">
        <w:rPr>
          <w:sz w:val="18"/>
          <w:szCs w:val="18"/>
        </w:rPr>
        <w:t xml:space="preserve"> </w:t>
      </w:r>
      <w:r w:rsidRPr="00EA2E9A">
        <w:rPr>
          <w:i/>
          <w:sz w:val="18"/>
          <w:szCs w:val="18"/>
        </w:rPr>
        <w:t>участником закупки)</w:t>
      </w:r>
    </w:p>
    <w:p w:rsidR="003A416A" w:rsidRDefault="003A416A" w:rsidP="003A416A">
      <w:pPr>
        <w:widowControl w:val="0"/>
        <w:autoSpaceDE w:val="0"/>
        <w:autoSpaceDN w:val="0"/>
        <w:adjustRightInd w:val="0"/>
        <w:ind w:firstLine="284"/>
        <w:contextualSpacing/>
        <w:jc w:val="center"/>
        <w:rPr>
          <w:b/>
          <w:sz w:val="20"/>
          <w:szCs w:val="20"/>
        </w:rPr>
      </w:pPr>
    </w:p>
    <w:p w:rsidR="003A416A" w:rsidRDefault="003A416A" w:rsidP="003A416A">
      <w:pPr>
        <w:widowControl w:val="0"/>
        <w:autoSpaceDE w:val="0"/>
        <w:autoSpaceDN w:val="0"/>
        <w:adjustRightInd w:val="0"/>
        <w:ind w:firstLine="284"/>
        <w:contextualSpacing/>
        <w:jc w:val="center"/>
        <w:rPr>
          <w:b/>
          <w:sz w:val="20"/>
          <w:szCs w:val="20"/>
        </w:rPr>
      </w:pPr>
    </w:p>
    <w:p w:rsidR="003A416A" w:rsidRPr="00CA1DC2" w:rsidRDefault="003A416A" w:rsidP="003A416A">
      <w:pPr>
        <w:widowControl w:val="0"/>
        <w:autoSpaceDE w:val="0"/>
        <w:autoSpaceDN w:val="0"/>
        <w:adjustRightInd w:val="0"/>
        <w:ind w:firstLine="284"/>
        <w:contextualSpacing/>
        <w:jc w:val="center"/>
        <w:rPr>
          <w:b/>
          <w:sz w:val="20"/>
          <w:szCs w:val="20"/>
        </w:rPr>
      </w:pPr>
    </w:p>
    <w:p w:rsidR="009E16DD" w:rsidRPr="005F6279" w:rsidRDefault="009E16DD" w:rsidP="009E16DD">
      <w:pPr>
        <w:shd w:val="clear" w:color="auto" w:fill="FFFFFF"/>
        <w:tabs>
          <w:tab w:val="left" w:pos="8640"/>
        </w:tabs>
        <w:jc w:val="center"/>
        <w:rPr>
          <w:b/>
          <w:sz w:val="20"/>
          <w:szCs w:val="20"/>
          <w:u w:val="single"/>
        </w:rPr>
      </w:pPr>
    </w:p>
    <w:p w:rsidR="009E16DD" w:rsidRDefault="009E16DD" w:rsidP="009E16DD">
      <w:pPr>
        <w:spacing w:after="200" w:line="276" w:lineRule="auto"/>
        <w:jc w:val="right"/>
        <w:rPr>
          <w:b/>
          <w:i/>
        </w:rPr>
      </w:pPr>
      <w:r>
        <w:rPr>
          <w:b/>
          <w:i/>
        </w:rPr>
        <w:br w:type="page"/>
      </w:r>
      <w:r>
        <w:rPr>
          <w:b/>
          <w:i/>
        </w:rPr>
        <w:lastRenderedPageBreak/>
        <w:t>Форма № 4</w:t>
      </w:r>
    </w:p>
    <w:p w:rsidR="009E16DD" w:rsidRPr="005E0D41" w:rsidRDefault="009E16DD" w:rsidP="009E16DD">
      <w:pPr>
        <w:tabs>
          <w:tab w:val="left" w:pos="-2127"/>
          <w:tab w:val="left" w:pos="360"/>
          <w:tab w:val="left" w:pos="720"/>
          <w:tab w:val="left" w:pos="993"/>
          <w:tab w:val="left" w:pos="7371"/>
        </w:tabs>
        <w:spacing w:line="360" w:lineRule="auto"/>
        <w:jc w:val="center"/>
        <w:rPr>
          <w:b/>
        </w:rPr>
      </w:pPr>
      <w:r w:rsidRPr="005E0D41">
        <w:rPr>
          <w:b/>
        </w:rPr>
        <w:t>Запрос о даче разъяснений положений конкурсной документации</w:t>
      </w:r>
    </w:p>
    <w:p w:rsidR="009E16DD" w:rsidRDefault="002C49E0" w:rsidP="002C49E0">
      <w:pPr>
        <w:tabs>
          <w:tab w:val="left" w:pos="4678"/>
        </w:tabs>
        <w:ind w:left="5245" w:right="9"/>
        <w:rPr>
          <w:i/>
          <w:iCs/>
          <w:color w:val="000000"/>
        </w:rPr>
      </w:pPr>
      <w:r>
        <w:rPr>
          <w:i/>
          <w:iCs/>
          <w:color w:val="000000"/>
        </w:rPr>
        <w:t>Главе  сельского поселения</w:t>
      </w:r>
    </w:p>
    <w:p w:rsidR="002C49E0" w:rsidRDefault="002C49E0" w:rsidP="002C49E0">
      <w:pPr>
        <w:tabs>
          <w:tab w:val="left" w:pos="4678"/>
        </w:tabs>
        <w:ind w:left="5245" w:right="9"/>
        <w:rPr>
          <w:i/>
          <w:iCs/>
          <w:color w:val="000000"/>
        </w:rPr>
      </w:pPr>
      <w:r>
        <w:rPr>
          <w:i/>
          <w:iCs/>
          <w:color w:val="000000"/>
        </w:rPr>
        <w:t>Раевский сельсовет МР Альшеевский район РБ</w:t>
      </w:r>
    </w:p>
    <w:p w:rsidR="002C49E0" w:rsidRDefault="002C49E0" w:rsidP="002C49E0">
      <w:pPr>
        <w:tabs>
          <w:tab w:val="left" w:pos="4678"/>
        </w:tabs>
        <w:ind w:left="5245" w:right="9"/>
        <w:rPr>
          <w:i/>
          <w:iCs/>
          <w:color w:val="000000"/>
        </w:rPr>
      </w:pPr>
      <w:r>
        <w:rPr>
          <w:i/>
          <w:iCs/>
          <w:color w:val="000000"/>
        </w:rPr>
        <w:t>Тимасову М.А.</w:t>
      </w:r>
    </w:p>
    <w:p w:rsidR="002C49E0" w:rsidRPr="00C66E5D" w:rsidRDefault="002C49E0" w:rsidP="002C49E0">
      <w:pPr>
        <w:tabs>
          <w:tab w:val="left" w:pos="4678"/>
        </w:tabs>
        <w:ind w:right="9"/>
        <w:rPr>
          <w:i/>
          <w:iCs/>
          <w:color w:val="000000"/>
        </w:rPr>
      </w:pPr>
    </w:p>
    <w:p w:rsidR="00984525" w:rsidRPr="005E0D41" w:rsidRDefault="00984525" w:rsidP="00984525">
      <w:pPr>
        <w:jc w:val="center"/>
        <w:rPr>
          <w:i/>
        </w:rPr>
      </w:pPr>
      <w:r w:rsidRPr="005E0D41">
        <w:rPr>
          <w:i/>
        </w:rPr>
        <w:t>Запрос о даче разъяснений положений конкурсной документации:</w:t>
      </w:r>
      <w:r w:rsidRPr="005E0D41">
        <w:rPr>
          <w:i/>
          <w:iCs/>
        </w:rPr>
        <w:t xml:space="preserve"> </w:t>
      </w:r>
    </w:p>
    <w:p w:rsidR="00984525" w:rsidRPr="005E0D41" w:rsidRDefault="0045436E" w:rsidP="00984525">
      <w:pPr>
        <w:jc w:val="both"/>
      </w:pPr>
      <w:r w:rsidRPr="0045436E">
        <w:rPr>
          <w:b/>
        </w:rPr>
        <w:t>Проекты планировки и межевания территории, образованной частями земельных участков с кадастровыми номерами 02:02:100304:15, 02:02:100304:26 с. Раевский сельского поселения Раевский сельсовет муниципального района Альшеевский район Республики Башкортостан</w:t>
      </w:r>
      <w:r w:rsidR="00984525" w:rsidRPr="0045436E">
        <w:tab/>
      </w:r>
      <w:r w:rsidR="00984525" w:rsidRPr="005E0D41">
        <w:t>Прошу Вас разъяснить следующие положения конкурсной документации</w:t>
      </w:r>
    </w:p>
    <w:p w:rsidR="00984525" w:rsidRPr="005E0D41" w:rsidRDefault="00984525" w:rsidP="00984525">
      <w:pPr>
        <w:jc w:val="both"/>
      </w:pPr>
    </w:p>
    <w:p w:rsidR="00984525" w:rsidRPr="005E0D41" w:rsidRDefault="00984525" w:rsidP="009845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273"/>
        <w:gridCol w:w="3888"/>
        <w:gridCol w:w="3532"/>
      </w:tblGrid>
      <w:tr w:rsidR="00984525" w:rsidRPr="005E0D41" w:rsidTr="00EE3063">
        <w:tc>
          <w:tcPr>
            <w:tcW w:w="445"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w:t>
            </w:r>
          </w:p>
        </w:tc>
        <w:tc>
          <w:tcPr>
            <w:tcW w:w="2273"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Раздел конкурсной документации</w:t>
            </w:r>
          </w:p>
        </w:tc>
        <w:tc>
          <w:tcPr>
            <w:tcW w:w="3888"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Ссылка на пункт конкурсной документации, положение которого следует разъяснить</w:t>
            </w:r>
          </w:p>
        </w:tc>
        <w:tc>
          <w:tcPr>
            <w:tcW w:w="3532"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Содержание запроса о даче разъяснений положений конкурсной документации</w:t>
            </w:r>
            <w:r w:rsidRPr="005E0D41">
              <w:rPr>
                <w:b/>
                <w:color w:val="FF0000"/>
                <w:u w:val="single"/>
              </w:rPr>
              <w:t xml:space="preserve"> </w:t>
            </w:r>
          </w:p>
        </w:tc>
      </w:tr>
      <w:tr w:rsidR="00984525" w:rsidRPr="005E0D41" w:rsidTr="00EE3063">
        <w:tc>
          <w:tcPr>
            <w:tcW w:w="445"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2273"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888"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532"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r>
      <w:tr w:rsidR="00984525" w:rsidRPr="005E0D41" w:rsidTr="00EE3063">
        <w:tc>
          <w:tcPr>
            <w:tcW w:w="445"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2273"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888"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532"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r>
    </w:tbl>
    <w:p w:rsidR="00984525" w:rsidRPr="005E0D41" w:rsidRDefault="00984525" w:rsidP="00984525">
      <w:pPr>
        <w:jc w:val="both"/>
      </w:pPr>
    </w:p>
    <w:p w:rsidR="00984525" w:rsidRPr="005E0D41" w:rsidRDefault="00984525" w:rsidP="00984525">
      <w:r w:rsidRPr="005E0D41">
        <w:t xml:space="preserve">Разъяснения прошу направить </w:t>
      </w:r>
    </w:p>
    <w:p w:rsidR="00984525" w:rsidRPr="005E0D41" w:rsidRDefault="00984525" w:rsidP="00984525"/>
    <w:p w:rsidR="00984525" w:rsidRPr="005E0D41" w:rsidRDefault="00984525" w:rsidP="00984525"/>
    <w:p w:rsidR="00984525" w:rsidRPr="00636C3B" w:rsidRDefault="00984525" w:rsidP="00984525"/>
    <w:p w:rsidR="00984525" w:rsidRPr="00636C3B" w:rsidRDefault="00984525" w:rsidP="00984525">
      <w:r w:rsidRPr="00A7638F">
        <w:t>по адресу____________________________________________________________________________</w:t>
      </w:r>
    </w:p>
    <w:p w:rsidR="00984525" w:rsidRPr="00840C28" w:rsidRDefault="00984525" w:rsidP="00984525">
      <w:pPr>
        <w:jc w:val="both"/>
        <w:rPr>
          <w:u w:val="single"/>
        </w:rPr>
      </w:pPr>
    </w:p>
    <w:p w:rsidR="00984525" w:rsidRPr="00636C3B" w:rsidRDefault="00984525" w:rsidP="00984525">
      <w:pPr>
        <w:jc w:val="both"/>
      </w:pPr>
    </w:p>
    <w:p w:rsidR="00984525" w:rsidRPr="00636C3B" w:rsidRDefault="00984525" w:rsidP="00984525">
      <w:pPr>
        <w:jc w:val="both"/>
      </w:pPr>
    </w:p>
    <w:p w:rsidR="00984525" w:rsidRPr="00636C3B" w:rsidRDefault="00984525" w:rsidP="00984525">
      <w:pPr>
        <w:jc w:val="both"/>
      </w:pPr>
    </w:p>
    <w:p w:rsidR="00984525" w:rsidRDefault="00984525" w:rsidP="00984525">
      <w:pPr>
        <w:jc w:val="both"/>
      </w:pPr>
      <w:r w:rsidRPr="00636C3B">
        <w:t xml:space="preserve">Должность </w:t>
      </w:r>
      <w:r w:rsidRPr="00636C3B">
        <w:tab/>
      </w:r>
      <w:r w:rsidRPr="00636C3B">
        <w:tab/>
      </w:r>
      <w:r w:rsidRPr="00636C3B">
        <w:tab/>
      </w:r>
      <w:r w:rsidRPr="00636C3B">
        <w:tab/>
      </w:r>
      <w:r w:rsidRPr="00636C3B">
        <w:tab/>
      </w:r>
      <w:r w:rsidRPr="00636C3B">
        <w:tab/>
      </w:r>
      <w:r w:rsidRPr="00636C3B">
        <w:tab/>
      </w:r>
      <w:r w:rsidRPr="00636C3B">
        <w:tab/>
        <w:t>Фамилия Имя Отчество</w:t>
      </w:r>
      <w:r>
        <w:t xml:space="preserve"> (п</w:t>
      </w:r>
      <w:r w:rsidRPr="00636C3B">
        <w:t>олностью</w:t>
      </w:r>
      <w:r>
        <w:t>)</w:t>
      </w:r>
    </w:p>
    <w:p w:rsidR="00984525" w:rsidRPr="00636C3B" w:rsidRDefault="00984525" w:rsidP="00984525">
      <w:pPr>
        <w:jc w:val="both"/>
      </w:pPr>
    </w:p>
    <w:p w:rsidR="00984525" w:rsidRDefault="00984525" w:rsidP="00984525">
      <w:pPr>
        <w:ind w:firstLine="708"/>
        <w:jc w:val="both"/>
      </w:pPr>
      <w:r w:rsidRPr="00636C3B">
        <w:t>М.П.</w:t>
      </w:r>
      <w:r w:rsidRPr="00636C3B">
        <w:tab/>
      </w:r>
      <w:r w:rsidRPr="00636C3B">
        <w:tab/>
      </w:r>
      <w:r w:rsidRPr="00636C3B">
        <w:tab/>
      </w:r>
      <w:r w:rsidRPr="00636C3B">
        <w:tab/>
      </w:r>
      <w:r w:rsidRPr="00636C3B">
        <w:tab/>
      </w:r>
      <w:r w:rsidRPr="00636C3B">
        <w:tab/>
      </w:r>
      <w:r w:rsidRPr="00636C3B">
        <w:tab/>
      </w:r>
      <w:r w:rsidRPr="00636C3B">
        <w:tab/>
        <w:t>Дата Подпись</w:t>
      </w:r>
    </w:p>
    <w:p w:rsidR="00984525" w:rsidRDefault="00984525" w:rsidP="00984525">
      <w:pPr>
        <w:ind w:firstLine="708"/>
        <w:jc w:val="both"/>
      </w:pPr>
    </w:p>
    <w:p w:rsidR="004C4259" w:rsidRDefault="004C4259" w:rsidP="009E16DD">
      <w:pPr>
        <w:spacing w:after="200" w:line="276" w:lineRule="auto"/>
        <w:jc w:val="right"/>
        <w:rPr>
          <w:b/>
          <w:i/>
        </w:rPr>
      </w:pPr>
    </w:p>
    <w:p w:rsidR="004C4259" w:rsidRDefault="004C4259" w:rsidP="009E16DD">
      <w:pPr>
        <w:spacing w:after="200" w:line="276" w:lineRule="auto"/>
        <w:jc w:val="right"/>
        <w:rPr>
          <w:b/>
          <w:i/>
        </w:rPr>
      </w:pPr>
    </w:p>
    <w:p w:rsidR="004C4259" w:rsidRDefault="004C4259" w:rsidP="009E16DD">
      <w:pPr>
        <w:spacing w:after="200" w:line="276" w:lineRule="auto"/>
        <w:jc w:val="right"/>
        <w:rPr>
          <w:b/>
          <w:i/>
        </w:rPr>
      </w:pPr>
    </w:p>
    <w:p w:rsidR="004C4259" w:rsidRDefault="004C4259" w:rsidP="009E16DD">
      <w:pPr>
        <w:spacing w:after="200" w:line="276" w:lineRule="auto"/>
        <w:jc w:val="right"/>
        <w:rPr>
          <w:b/>
          <w:i/>
        </w:rPr>
      </w:pPr>
    </w:p>
    <w:p w:rsidR="008770CF" w:rsidRDefault="008770CF" w:rsidP="009E16DD">
      <w:pPr>
        <w:spacing w:after="200" w:line="276" w:lineRule="auto"/>
        <w:jc w:val="right"/>
        <w:rPr>
          <w:b/>
          <w:i/>
        </w:rPr>
      </w:pPr>
    </w:p>
    <w:p w:rsidR="003F3C48" w:rsidRDefault="003F3C48" w:rsidP="009E16DD">
      <w:pPr>
        <w:spacing w:after="200" w:line="276" w:lineRule="auto"/>
        <w:jc w:val="right"/>
        <w:rPr>
          <w:b/>
          <w:i/>
        </w:rPr>
      </w:pPr>
    </w:p>
    <w:p w:rsidR="008770CF" w:rsidRDefault="008770CF" w:rsidP="009E16DD">
      <w:pPr>
        <w:spacing w:after="200" w:line="276" w:lineRule="auto"/>
        <w:jc w:val="right"/>
        <w:rPr>
          <w:b/>
          <w:i/>
        </w:rPr>
      </w:pPr>
    </w:p>
    <w:p w:rsidR="00F8166F" w:rsidRDefault="00F8166F" w:rsidP="009E16DD">
      <w:pPr>
        <w:spacing w:after="200" w:line="276" w:lineRule="auto"/>
        <w:jc w:val="right"/>
        <w:rPr>
          <w:b/>
          <w:i/>
        </w:rPr>
      </w:pPr>
    </w:p>
    <w:p w:rsidR="002C49E0" w:rsidRDefault="002C49E0" w:rsidP="009E16DD">
      <w:pPr>
        <w:spacing w:after="200" w:line="276" w:lineRule="auto"/>
        <w:jc w:val="right"/>
        <w:rPr>
          <w:b/>
          <w:i/>
        </w:rPr>
      </w:pPr>
    </w:p>
    <w:p w:rsidR="002C49E0" w:rsidRDefault="002C49E0" w:rsidP="009E16DD">
      <w:pPr>
        <w:spacing w:after="200" w:line="276" w:lineRule="auto"/>
        <w:jc w:val="right"/>
        <w:rPr>
          <w:b/>
          <w:i/>
        </w:rPr>
      </w:pPr>
    </w:p>
    <w:p w:rsidR="002C49E0" w:rsidRDefault="002C49E0" w:rsidP="009E16DD">
      <w:pPr>
        <w:spacing w:after="200" w:line="276" w:lineRule="auto"/>
        <w:jc w:val="right"/>
        <w:rPr>
          <w:b/>
          <w:i/>
        </w:rPr>
      </w:pPr>
    </w:p>
    <w:p w:rsidR="009E16DD" w:rsidRPr="00FE088E" w:rsidRDefault="009E16DD" w:rsidP="009E16DD">
      <w:pPr>
        <w:spacing w:after="200" w:line="276" w:lineRule="auto"/>
        <w:jc w:val="right"/>
        <w:rPr>
          <w:b/>
          <w:i/>
        </w:rPr>
      </w:pPr>
      <w:r w:rsidRPr="00FE088E">
        <w:rPr>
          <w:b/>
          <w:i/>
        </w:rPr>
        <w:lastRenderedPageBreak/>
        <w:t xml:space="preserve">Форма № </w:t>
      </w:r>
      <w:r>
        <w:rPr>
          <w:b/>
          <w:i/>
        </w:rPr>
        <w:t>5</w:t>
      </w:r>
    </w:p>
    <w:p w:rsidR="00984525" w:rsidRDefault="00984525" w:rsidP="00984525">
      <w:pPr>
        <w:tabs>
          <w:tab w:val="left" w:pos="-2127"/>
          <w:tab w:val="left" w:pos="360"/>
          <w:tab w:val="left" w:pos="720"/>
          <w:tab w:val="left" w:pos="993"/>
          <w:tab w:val="left" w:pos="7371"/>
        </w:tabs>
        <w:spacing w:line="360" w:lineRule="auto"/>
        <w:jc w:val="center"/>
        <w:rPr>
          <w:b/>
        </w:rPr>
      </w:pPr>
      <w:r w:rsidRPr="004363B6">
        <w:rPr>
          <w:b/>
        </w:rPr>
        <w:t>Квалификаци</w:t>
      </w:r>
      <w:r>
        <w:rPr>
          <w:b/>
        </w:rPr>
        <w:t>я</w:t>
      </w:r>
      <w:r w:rsidRPr="004363B6">
        <w:rPr>
          <w:b/>
        </w:rPr>
        <w:t xml:space="preserve"> участника закупки</w:t>
      </w:r>
    </w:p>
    <w:p w:rsidR="00984525" w:rsidRDefault="00984525" w:rsidP="00984525">
      <w:pPr>
        <w:ind w:right="-27"/>
        <w:jc w:val="center"/>
        <w:rPr>
          <w:b/>
          <w:sz w:val="20"/>
          <w:szCs w:val="20"/>
        </w:rPr>
      </w:pPr>
      <w:r w:rsidRPr="00E63EC4">
        <w:rPr>
          <w:b/>
          <w:sz w:val="20"/>
          <w:szCs w:val="20"/>
        </w:rPr>
        <w:t xml:space="preserve">Информация по показателю </w:t>
      </w:r>
      <w:r w:rsidRPr="00015925">
        <w:rPr>
          <w:b/>
          <w:sz w:val="20"/>
          <w:szCs w:val="20"/>
        </w:rPr>
        <w:t>«</w:t>
      </w:r>
      <w:r w:rsidRPr="00EF0D86">
        <w:rPr>
          <w:b/>
          <w:sz w:val="20"/>
          <w:szCs w:val="20"/>
        </w:rPr>
        <w:t>опыт участника закупки по успешному выполнению работ сопоставимого характера и объема</w:t>
      </w:r>
      <w:r w:rsidRPr="00015925">
        <w:rPr>
          <w:b/>
          <w:sz w:val="20"/>
          <w:szCs w:val="20"/>
        </w:rPr>
        <w:t>»</w:t>
      </w:r>
    </w:p>
    <w:tbl>
      <w:tblPr>
        <w:tblW w:w="5000" w:type="pct"/>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205"/>
        <w:gridCol w:w="1265"/>
        <w:gridCol w:w="7186"/>
      </w:tblGrid>
      <w:tr w:rsidR="00984525" w:rsidRPr="00903585" w:rsidTr="00C51E11">
        <w:trPr>
          <w:trHeight w:val="2255"/>
        </w:trPr>
        <w:tc>
          <w:tcPr>
            <w:tcW w:w="367" w:type="pct"/>
            <w:tcBorders>
              <w:top w:val="single" w:sz="4" w:space="0" w:color="auto"/>
              <w:left w:val="single" w:sz="4" w:space="0" w:color="auto"/>
              <w:bottom w:val="single" w:sz="4" w:space="0" w:color="auto"/>
              <w:right w:val="single" w:sz="4" w:space="0" w:color="auto"/>
            </w:tcBorders>
            <w:vAlign w:val="center"/>
          </w:tcPr>
          <w:p w:rsidR="00984525" w:rsidRPr="00903585" w:rsidRDefault="00984525" w:rsidP="00EE3063">
            <w:pPr>
              <w:pStyle w:val="FR1"/>
              <w:suppressAutoHyphens/>
              <w:rPr>
                <w:b w:val="0"/>
                <w:sz w:val="20"/>
                <w:szCs w:val="20"/>
              </w:rPr>
            </w:pPr>
            <w:r w:rsidRPr="00903585">
              <w:rPr>
                <w:b w:val="0"/>
                <w:sz w:val="20"/>
                <w:szCs w:val="20"/>
              </w:rPr>
              <w:t>№ п/п</w:t>
            </w:r>
          </w:p>
        </w:tc>
        <w:tc>
          <w:tcPr>
            <w:tcW w:w="578" w:type="pct"/>
            <w:tcBorders>
              <w:top w:val="single" w:sz="4" w:space="0" w:color="auto"/>
              <w:left w:val="single" w:sz="4" w:space="0" w:color="auto"/>
              <w:bottom w:val="single" w:sz="4" w:space="0" w:color="auto"/>
              <w:right w:val="single" w:sz="4" w:space="0" w:color="auto"/>
            </w:tcBorders>
            <w:vAlign w:val="center"/>
          </w:tcPr>
          <w:p w:rsidR="00984525" w:rsidRPr="00903585" w:rsidRDefault="00984525" w:rsidP="00EE3063">
            <w:pPr>
              <w:pStyle w:val="FR1"/>
              <w:suppressAutoHyphens/>
              <w:rPr>
                <w:b w:val="0"/>
                <w:sz w:val="20"/>
                <w:szCs w:val="20"/>
              </w:rPr>
            </w:pPr>
            <w:r w:rsidRPr="00903585">
              <w:rPr>
                <w:b w:val="0"/>
                <w:sz w:val="20"/>
                <w:szCs w:val="20"/>
              </w:rPr>
              <w:t>Предмет контракта (договора)</w:t>
            </w:r>
          </w:p>
        </w:tc>
        <w:tc>
          <w:tcPr>
            <w:tcW w:w="607" w:type="pct"/>
            <w:tcBorders>
              <w:top w:val="single" w:sz="4" w:space="0" w:color="auto"/>
              <w:left w:val="single" w:sz="4" w:space="0" w:color="auto"/>
              <w:bottom w:val="single" w:sz="4" w:space="0" w:color="auto"/>
              <w:right w:val="single" w:sz="4" w:space="0" w:color="auto"/>
            </w:tcBorders>
            <w:vAlign w:val="center"/>
          </w:tcPr>
          <w:p w:rsidR="00984525" w:rsidRPr="00903585" w:rsidRDefault="00984525" w:rsidP="00EE3063">
            <w:pPr>
              <w:pStyle w:val="FR1"/>
              <w:suppressAutoHyphens/>
              <w:ind w:left="-126" w:right="-104"/>
              <w:rPr>
                <w:b w:val="0"/>
                <w:sz w:val="20"/>
                <w:szCs w:val="20"/>
              </w:rPr>
            </w:pPr>
            <w:r w:rsidRPr="00903585">
              <w:rPr>
                <w:b w:val="0"/>
                <w:sz w:val="20"/>
                <w:szCs w:val="20"/>
              </w:rPr>
              <w:t xml:space="preserve">Год </w:t>
            </w:r>
            <w:r w:rsidRPr="00903585">
              <w:rPr>
                <w:b w:val="0"/>
                <w:sz w:val="20"/>
                <w:szCs w:val="20"/>
              </w:rPr>
              <w:br/>
              <w:t>выполнения работ</w:t>
            </w:r>
          </w:p>
        </w:tc>
        <w:tc>
          <w:tcPr>
            <w:tcW w:w="344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jc w:val="center"/>
              <w:rPr>
                <w:sz w:val="20"/>
                <w:szCs w:val="20"/>
              </w:rPr>
            </w:pPr>
            <w:r w:rsidRPr="00903585">
              <w:rPr>
                <w:sz w:val="20"/>
                <w:szCs w:val="20"/>
              </w:rPr>
              <w:t>Документы, подтверждающие информацию</w:t>
            </w:r>
            <w:r w:rsidRPr="00903585">
              <w:rPr>
                <w:b/>
                <w:i/>
                <w:sz w:val="20"/>
                <w:szCs w:val="20"/>
              </w:rPr>
              <w:t xml:space="preserve"> </w:t>
            </w:r>
            <w:r w:rsidRPr="00903585">
              <w:rPr>
                <w:b/>
                <w:i/>
                <w:sz w:val="20"/>
                <w:szCs w:val="20"/>
              </w:rPr>
              <w:br/>
            </w:r>
            <w:r w:rsidRPr="00903585">
              <w:rPr>
                <w:sz w:val="20"/>
                <w:szCs w:val="20"/>
              </w:rPr>
              <w:t>по показателю «</w:t>
            </w:r>
            <w:r w:rsidRPr="00EF0D86">
              <w:rPr>
                <w:i/>
                <w:iCs/>
                <w:sz w:val="20"/>
                <w:szCs w:val="20"/>
              </w:rPr>
              <w:t>опыт участника закупки по успешному выполнению работ сопоставимого характера и объема</w:t>
            </w:r>
            <w:r w:rsidRPr="00903585">
              <w:rPr>
                <w:sz w:val="20"/>
                <w:szCs w:val="20"/>
              </w:rPr>
              <w:t>»</w:t>
            </w:r>
          </w:p>
          <w:p w:rsidR="00984525" w:rsidRPr="00903585" w:rsidRDefault="00984525" w:rsidP="00EE3063">
            <w:pPr>
              <w:jc w:val="center"/>
              <w:rPr>
                <w:sz w:val="20"/>
                <w:szCs w:val="20"/>
              </w:rPr>
            </w:pPr>
            <w:r w:rsidRPr="00903585">
              <w:rPr>
                <w:sz w:val="20"/>
                <w:szCs w:val="20"/>
              </w:rPr>
              <w:t xml:space="preserve"> </w:t>
            </w:r>
          </w:p>
          <w:p w:rsidR="00984525" w:rsidRDefault="006A7E33" w:rsidP="00EE3063">
            <w:pPr>
              <w:pStyle w:val="FR1"/>
              <w:suppressAutoHyphens/>
              <w:rPr>
                <w:b w:val="0"/>
                <w:i/>
                <w:sz w:val="20"/>
                <w:szCs w:val="20"/>
              </w:rPr>
            </w:pPr>
            <w:r w:rsidRPr="006A7E33">
              <w:rPr>
                <w:b w:val="0"/>
                <w:i/>
                <w:sz w:val="20"/>
                <w:szCs w:val="20"/>
              </w:rPr>
              <w:t xml:space="preserve">  копии исполненных в период с </w:t>
            </w:r>
            <w:r w:rsidR="002C49E0">
              <w:rPr>
                <w:b w:val="0"/>
                <w:i/>
                <w:sz w:val="20"/>
                <w:szCs w:val="20"/>
              </w:rPr>
              <w:t xml:space="preserve">01 января </w:t>
            </w:r>
            <w:r w:rsidRPr="006A7E33">
              <w:rPr>
                <w:b w:val="0"/>
                <w:i/>
                <w:sz w:val="20"/>
                <w:szCs w:val="20"/>
              </w:rPr>
              <w:t xml:space="preserve"> 201</w:t>
            </w:r>
            <w:r w:rsidR="00472CB9">
              <w:rPr>
                <w:b w:val="0"/>
                <w:i/>
                <w:sz w:val="20"/>
                <w:szCs w:val="20"/>
              </w:rPr>
              <w:t>2</w:t>
            </w:r>
            <w:r w:rsidRPr="006A7E33">
              <w:rPr>
                <w:b w:val="0"/>
                <w:i/>
                <w:sz w:val="20"/>
                <w:szCs w:val="20"/>
              </w:rPr>
              <w:t xml:space="preserve"> года до даты вскрытия конвертов с заявками на участие в открытом конкурсе контрактов (договоров) (со всеми приложениями) предметом которых являются: «разработка проектов планировки и межевания земельного участка (территории)» </w:t>
            </w:r>
            <w:proofErr w:type="gramStart"/>
            <w:r w:rsidRPr="006A7E33">
              <w:rPr>
                <w:b w:val="0"/>
                <w:i/>
                <w:sz w:val="20"/>
                <w:szCs w:val="20"/>
              </w:rPr>
              <w:t>и(</w:t>
            </w:r>
            <w:proofErr w:type="gramEnd"/>
            <w:r w:rsidRPr="006A7E33">
              <w:rPr>
                <w:b w:val="0"/>
                <w:i/>
                <w:sz w:val="20"/>
                <w:szCs w:val="20"/>
              </w:rPr>
              <w:t>или) «разработка генеральных планов территорий»; с приложенными актами выполненных работ, подтверждающими выполнение работ по предоставленным контрактам (договорам);</w:t>
            </w:r>
          </w:p>
          <w:p w:rsidR="00984525" w:rsidRPr="00C51E11" w:rsidRDefault="00984525" w:rsidP="00C51E11">
            <w:pPr>
              <w:shd w:val="clear" w:color="auto" w:fill="FFFFFF"/>
              <w:jc w:val="center"/>
              <w:rPr>
                <w:b/>
                <w:i/>
                <w:iCs/>
                <w:sz w:val="20"/>
                <w:szCs w:val="20"/>
              </w:rPr>
            </w:pPr>
            <w:r w:rsidRPr="00903585">
              <w:rPr>
                <w:b/>
                <w:i/>
                <w:iCs/>
                <w:sz w:val="20"/>
                <w:szCs w:val="20"/>
              </w:rPr>
              <w:t xml:space="preserve">Непредставление таких документов не является основанием для отказа </w:t>
            </w:r>
            <w:r w:rsidRPr="00903585">
              <w:rPr>
                <w:b/>
                <w:i/>
                <w:iCs/>
                <w:sz w:val="20"/>
                <w:szCs w:val="20"/>
              </w:rPr>
              <w:br/>
              <w:t>в допуске к участию в конкурсе</w:t>
            </w:r>
          </w:p>
        </w:tc>
      </w:tr>
      <w:tr w:rsidR="00984525" w:rsidRPr="00903585" w:rsidTr="00C51E11">
        <w:trPr>
          <w:trHeight w:val="190"/>
        </w:trPr>
        <w:tc>
          <w:tcPr>
            <w:tcW w:w="36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r w:rsidRPr="00903585">
              <w:rPr>
                <w:b w:val="0"/>
                <w:sz w:val="20"/>
                <w:szCs w:val="20"/>
              </w:rPr>
              <w:t>1</w:t>
            </w:r>
          </w:p>
        </w:tc>
        <w:tc>
          <w:tcPr>
            <w:tcW w:w="57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r w:rsidRPr="00903585">
              <w:rPr>
                <w:b w:val="0"/>
                <w:sz w:val="20"/>
                <w:szCs w:val="20"/>
              </w:rPr>
              <w:t>2</w:t>
            </w:r>
          </w:p>
        </w:tc>
        <w:tc>
          <w:tcPr>
            <w:tcW w:w="60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r w:rsidRPr="00903585">
              <w:rPr>
                <w:b w:val="0"/>
                <w:sz w:val="20"/>
                <w:szCs w:val="20"/>
              </w:rPr>
              <w:t>3</w:t>
            </w:r>
          </w:p>
        </w:tc>
        <w:tc>
          <w:tcPr>
            <w:tcW w:w="3448" w:type="pct"/>
            <w:tcBorders>
              <w:top w:val="single" w:sz="4" w:space="0" w:color="auto"/>
              <w:left w:val="single" w:sz="4" w:space="0" w:color="auto"/>
              <w:right w:val="single" w:sz="4" w:space="0" w:color="auto"/>
            </w:tcBorders>
          </w:tcPr>
          <w:p w:rsidR="00984525" w:rsidRPr="00903585" w:rsidRDefault="00984525" w:rsidP="00EE3063">
            <w:pPr>
              <w:pStyle w:val="FR1"/>
              <w:suppressAutoHyphens/>
              <w:rPr>
                <w:b w:val="0"/>
                <w:sz w:val="20"/>
                <w:szCs w:val="20"/>
              </w:rPr>
            </w:pPr>
            <w:r>
              <w:rPr>
                <w:b w:val="0"/>
                <w:sz w:val="20"/>
                <w:szCs w:val="20"/>
              </w:rPr>
              <w:t>4</w:t>
            </w:r>
          </w:p>
        </w:tc>
      </w:tr>
      <w:tr w:rsidR="00984525" w:rsidRPr="00903585" w:rsidTr="00C51E11">
        <w:trPr>
          <w:trHeight w:val="205"/>
        </w:trPr>
        <w:tc>
          <w:tcPr>
            <w:tcW w:w="36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57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0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448" w:type="pct"/>
            <w:tcBorders>
              <w:left w:val="single" w:sz="4" w:space="0" w:color="auto"/>
              <w:right w:val="single" w:sz="4" w:space="0" w:color="auto"/>
            </w:tcBorders>
          </w:tcPr>
          <w:p w:rsidR="00984525" w:rsidRPr="00903585" w:rsidRDefault="00984525" w:rsidP="00EE3063">
            <w:pPr>
              <w:pStyle w:val="FR1"/>
              <w:suppressAutoHyphens/>
              <w:jc w:val="left"/>
              <w:rPr>
                <w:b w:val="0"/>
                <w:sz w:val="20"/>
                <w:szCs w:val="20"/>
              </w:rPr>
            </w:pPr>
          </w:p>
        </w:tc>
      </w:tr>
      <w:tr w:rsidR="00984525" w:rsidRPr="00903585" w:rsidTr="00C51E11">
        <w:trPr>
          <w:trHeight w:val="190"/>
        </w:trPr>
        <w:tc>
          <w:tcPr>
            <w:tcW w:w="36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57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0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448"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r>
    </w:tbl>
    <w:p w:rsidR="00984525" w:rsidRDefault="00984525" w:rsidP="00984525">
      <w:pPr>
        <w:jc w:val="center"/>
        <w:rPr>
          <w:b/>
          <w:sz w:val="20"/>
          <w:szCs w:val="20"/>
        </w:rPr>
      </w:pPr>
    </w:p>
    <w:p w:rsidR="00984525" w:rsidRPr="006A7E33" w:rsidRDefault="00984525" w:rsidP="00984525">
      <w:pPr>
        <w:jc w:val="center"/>
        <w:rPr>
          <w:b/>
          <w:sz w:val="20"/>
          <w:szCs w:val="20"/>
        </w:rPr>
      </w:pPr>
      <w:r w:rsidRPr="006A7E33">
        <w:rPr>
          <w:b/>
          <w:sz w:val="20"/>
          <w:szCs w:val="20"/>
        </w:rPr>
        <w:t>Информация по показателю «</w:t>
      </w:r>
      <w:r w:rsidRPr="006A7E33">
        <w:rPr>
          <w:b/>
          <w:iCs/>
          <w:sz w:val="20"/>
          <w:szCs w:val="20"/>
        </w:rPr>
        <w:t>обеспеченность участника закупки трудовыми ресурсами</w:t>
      </w:r>
      <w:r w:rsidRPr="006A7E33">
        <w:rPr>
          <w:b/>
          <w:sz w:val="20"/>
          <w:szCs w:val="20"/>
        </w:rPr>
        <w:t>»</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467"/>
        <w:gridCol w:w="1409"/>
        <w:gridCol w:w="7040"/>
      </w:tblGrid>
      <w:tr w:rsidR="00984525" w:rsidRPr="006A7E33" w:rsidTr="00C51E11">
        <w:trPr>
          <w:trHeight w:val="2383"/>
        </w:trPr>
        <w:tc>
          <w:tcPr>
            <w:tcW w:w="242"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pStyle w:val="FR1"/>
              <w:suppressAutoHyphens/>
              <w:rPr>
                <w:b w:val="0"/>
                <w:sz w:val="20"/>
                <w:szCs w:val="20"/>
              </w:rPr>
            </w:pPr>
            <w:r w:rsidRPr="006A7E33">
              <w:rPr>
                <w:b w:val="0"/>
                <w:sz w:val="20"/>
                <w:szCs w:val="20"/>
              </w:rPr>
              <w:t>№ п/п</w:t>
            </w:r>
          </w:p>
        </w:tc>
        <w:tc>
          <w:tcPr>
            <w:tcW w:w="704"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pStyle w:val="FR1"/>
              <w:suppressAutoHyphens/>
              <w:rPr>
                <w:b w:val="0"/>
                <w:sz w:val="20"/>
                <w:szCs w:val="20"/>
              </w:rPr>
            </w:pPr>
            <w:r w:rsidRPr="006A7E33">
              <w:rPr>
                <w:b w:val="0"/>
                <w:sz w:val="20"/>
                <w:szCs w:val="20"/>
              </w:rPr>
              <w:t>ФИО сотрудников</w:t>
            </w:r>
          </w:p>
        </w:tc>
        <w:tc>
          <w:tcPr>
            <w:tcW w:w="676"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pStyle w:val="FR1"/>
              <w:suppressAutoHyphens/>
              <w:rPr>
                <w:b w:val="0"/>
                <w:sz w:val="20"/>
                <w:szCs w:val="20"/>
              </w:rPr>
            </w:pPr>
            <w:r w:rsidRPr="006A7E33">
              <w:rPr>
                <w:b w:val="0"/>
                <w:sz w:val="20"/>
                <w:szCs w:val="20"/>
              </w:rPr>
              <w:t>Образование</w:t>
            </w:r>
          </w:p>
        </w:tc>
        <w:tc>
          <w:tcPr>
            <w:tcW w:w="3378"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jc w:val="center"/>
              <w:rPr>
                <w:sz w:val="20"/>
                <w:szCs w:val="20"/>
              </w:rPr>
            </w:pPr>
            <w:r w:rsidRPr="006A7E33">
              <w:rPr>
                <w:sz w:val="20"/>
                <w:szCs w:val="20"/>
              </w:rPr>
              <w:t>Документы, подтверждающие информацию</w:t>
            </w:r>
            <w:r w:rsidRPr="006A7E33">
              <w:rPr>
                <w:b/>
                <w:i/>
                <w:sz w:val="20"/>
                <w:szCs w:val="20"/>
              </w:rPr>
              <w:t xml:space="preserve"> </w:t>
            </w:r>
            <w:r w:rsidRPr="006A7E33">
              <w:rPr>
                <w:b/>
                <w:i/>
                <w:sz w:val="20"/>
                <w:szCs w:val="20"/>
              </w:rPr>
              <w:br/>
            </w:r>
            <w:r w:rsidRPr="006A7E33">
              <w:rPr>
                <w:sz w:val="20"/>
                <w:szCs w:val="20"/>
              </w:rPr>
              <w:t>по показателю «</w:t>
            </w:r>
            <w:r w:rsidRPr="006A7E33">
              <w:rPr>
                <w:i/>
                <w:sz w:val="20"/>
                <w:szCs w:val="20"/>
              </w:rPr>
              <w:t>обеспеченность участника закупки трудовыми ресурсами</w:t>
            </w:r>
            <w:r w:rsidRPr="006A7E33">
              <w:rPr>
                <w:sz w:val="20"/>
                <w:szCs w:val="20"/>
              </w:rPr>
              <w:t xml:space="preserve">» </w:t>
            </w:r>
          </w:p>
          <w:p w:rsidR="00984525" w:rsidRPr="006A7E33" w:rsidRDefault="00984525" w:rsidP="00EE3063">
            <w:pPr>
              <w:jc w:val="center"/>
              <w:rPr>
                <w:sz w:val="20"/>
                <w:szCs w:val="20"/>
              </w:rPr>
            </w:pPr>
          </w:p>
          <w:p w:rsidR="006A7E33" w:rsidRPr="006A7E33" w:rsidRDefault="006A7E33" w:rsidP="006A7E33">
            <w:pPr>
              <w:widowControl w:val="0"/>
              <w:autoSpaceDE w:val="0"/>
              <w:autoSpaceDN w:val="0"/>
              <w:adjustRightInd w:val="0"/>
              <w:ind w:firstLine="284"/>
              <w:jc w:val="both"/>
              <w:rPr>
                <w:i/>
                <w:sz w:val="20"/>
                <w:szCs w:val="20"/>
              </w:rPr>
            </w:pPr>
            <w:r w:rsidRPr="006A7E33">
              <w:rPr>
                <w:i/>
                <w:sz w:val="20"/>
                <w:szCs w:val="20"/>
              </w:rPr>
              <w:t>-  копии трудовых договоров и (или) гражданско-правовых договоров, и (или) копии трудовых книжек, и (или) копии приказов о приеме на работу;</w:t>
            </w:r>
          </w:p>
          <w:p w:rsidR="006A7E33" w:rsidRPr="006A7E33" w:rsidRDefault="006A7E33" w:rsidP="006A7E33">
            <w:pPr>
              <w:jc w:val="center"/>
              <w:rPr>
                <w:sz w:val="20"/>
                <w:szCs w:val="20"/>
              </w:rPr>
            </w:pPr>
            <w:r w:rsidRPr="006A7E33">
              <w:rPr>
                <w:i/>
                <w:sz w:val="20"/>
                <w:szCs w:val="20"/>
              </w:rPr>
              <w:t xml:space="preserve">- копии дипломов о высшем и (или) средне-специальном техническом образовании по направлениям: </w:t>
            </w:r>
            <w:r w:rsidR="00F0215B" w:rsidRPr="00893FDC">
              <w:rPr>
                <w:i/>
                <w:sz w:val="20"/>
                <w:szCs w:val="20"/>
              </w:rPr>
              <w:t xml:space="preserve">архитектурно-строительное проектирование и (или) проектирование сетей и (или) </w:t>
            </w:r>
            <w:r w:rsidR="00F0215B">
              <w:rPr>
                <w:i/>
                <w:sz w:val="20"/>
                <w:szCs w:val="20"/>
              </w:rPr>
              <w:t>промышленное и гражданское строительство</w:t>
            </w:r>
            <w:r w:rsidR="00F0215B" w:rsidRPr="00893FDC">
              <w:rPr>
                <w:i/>
                <w:sz w:val="20"/>
                <w:szCs w:val="20"/>
              </w:rPr>
              <w:t xml:space="preserve"> и (или) инженерно-</w:t>
            </w:r>
            <w:r w:rsidR="00F0215B">
              <w:rPr>
                <w:i/>
                <w:sz w:val="20"/>
                <w:szCs w:val="20"/>
              </w:rPr>
              <w:t>геологические</w:t>
            </w:r>
            <w:r w:rsidR="00F0215B" w:rsidRPr="00893FDC">
              <w:rPr>
                <w:i/>
                <w:sz w:val="20"/>
                <w:szCs w:val="20"/>
              </w:rPr>
              <w:t xml:space="preserve"> изыскания и (или) землеустройство</w:t>
            </w:r>
            <w:r w:rsidRPr="006A7E33">
              <w:rPr>
                <w:i/>
                <w:sz w:val="20"/>
                <w:szCs w:val="20"/>
              </w:rPr>
              <w:t>;</w:t>
            </w:r>
          </w:p>
          <w:p w:rsidR="00984525" w:rsidRPr="006A7E33" w:rsidRDefault="00F86E4A" w:rsidP="00F86E4A">
            <w:pPr>
              <w:jc w:val="center"/>
              <w:rPr>
                <w:i/>
                <w:sz w:val="20"/>
                <w:szCs w:val="20"/>
              </w:rPr>
            </w:pPr>
            <w:r w:rsidRPr="00083DF6">
              <w:t xml:space="preserve">- </w:t>
            </w:r>
            <w:r w:rsidRPr="00083DF6">
              <w:rPr>
                <w:i/>
                <w:sz w:val="20"/>
              </w:rPr>
              <w:t>заполненная и утвержденная участником закупки форма по КНД 1110018 «Сведения о среднесписочной численности работников за предшествующий календарный год», утвержденная Приказом ФНС РФ от 29.03.2007 № ММ-3-25/174»</w:t>
            </w:r>
          </w:p>
          <w:p w:rsidR="00984525" w:rsidRPr="006A7E33" w:rsidRDefault="00984525" w:rsidP="00EE3063">
            <w:pPr>
              <w:shd w:val="clear" w:color="auto" w:fill="FFFFFF"/>
              <w:jc w:val="center"/>
              <w:rPr>
                <w:b/>
                <w:i/>
                <w:iCs/>
                <w:sz w:val="20"/>
                <w:szCs w:val="20"/>
              </w:rPr>
            </w:pPr>
            <w:r w:rsidRPr="006A7E33">
              <w:rPr>
                <w:b/>
                <w:i/>
                <w:iCs/>
                <w:sz w:val="20"/>
                <w:szCs w:val="20"/>
              </w:rPr>
              <w:t xml:space="preserve">Непредставление таких документов не является основанием для отказа </w:t>
            </w:r>
          </w:p>
          <w:p w:rsidR="00984525" w:rsidRPr="006A7E33" w:rsidRDefault="00984525" w:rsidP="00EE3063">
            <w:pPr>
              <w:shd w:val="clear" w:color="auto" w:fill="FFFFFF"/>
              <w:jc w:val="center"/>
              <w:rPr>
                <w:sz w:val="20"/>
                <w:szCs w:val="20"/>
              </w:rPr>
            </w:pPr>
            <w:r w:rsidRPr="006A7E33">
              <w:rPr>
                <w:b/>
                <w:i/>
                <w:iCs/>
                <w:sz w:val="20"/>
                <w:szCs w:val="20"/>
              </w:rPr>
              <w:t>в допуске к участию в конкурсе</w:t>
            </w:r>
          </w:p>
        </w:tc>
      </w:tr>
      <w:tr w:rsidR="00984525" w:rsidRPr="00903585" w:rsidTr="00C51E11">
        <w:trPr>
          <w:trHeight w:val="200"/>
        </w:trPr>
        <w:tc>
          <w:tcPr>
            <w:tcW w:w="242" w:type="pct"/>
            <w:tcBorders>
              <w:top w:val="single" w:sz="4" w:space="0" w:color="auto"/>
              <w:left w:val="single" w:sz="4" w:space="0" w:color="auto"/>
              <w:bottom w:val="single" w:sz="4" w:space="0" w:color="auto"/>
              <w:right w:val="single" w:sz="4" w:space="0" w:color="auto"/>
            </w:tcBorders>
          </w:tcPr>
          <w:p w:rsidR="00984525" w:rsidRPr="006A7E33" w:rsidRDefault="00984525" w:rsidP="00EE3063">
            <w:pPr>
              <w:pStyle w:val="FR1"/>
              <w:suppressAutoHyphens/>
              <w:rPr>
                <w:b w:val="0"/>
                <w:sz w:val="20"/>
                <w:szCs w:val="20"/>
              </w:rPr>
            </w:pPr>
            <w:r w:rsidRPr="006A7E33">
              <w:rPr>
                <w:b w:val="0"/>
                <w:sz w:val="20"/>
                <w:szCs w:val="20"/>
              </w:rPr>
              <w:t>1</w:t>
            </w:r>
          </w:p>
        </w:tc>
        <w:tc>
          <w:tcPr>
            <w:tcW w:w="704" w:type="pct"/>
            <w:tcBorders>
              <w:top w:val="single" w:sz="4" w:space="0" w:color="auto"/>
              <w:left w:val="single" w:sz="4" w:space="0" w:color="auto"/>
              <w:bottom w:val="single" w:sz="4" w:space="0" w:color="auto"/>
              <w:right w:val="single" w:sz="4" w:space="0" w:color="auto"/>
            </w:tcBorders>
          </w:tcPr>
          <w:p w:rsidR="00984525" w:rsidRPr="006A7E33" w:rsidRDefault="00984525" w:rsidP="00EE3063">
            <w:pPr>
              <w:pStyle w:val="FR1"/>
              <w:suppressAutoHyphens/>
              <w:rPr>
                <w:b w:val="0"/>
                <w:sz w:val="20"/>
                <w:szCs w:val="20"/>
              </w:rPr>
            </w:pPr>
            <w:r w:rsidRPr="006A7E33">
              <w:rPr>
                <w:b w:val="0"/>
                <w:sz w:val="20"/>
                <w:szCs w:val="20"/>
              </w:rPr>
              <w:t>2</w:t>
            </w:r>
          </w:p>
        </w:tc>
        <w:tc>
          <w:tcPr>
            <w:tcW w:w="676" w:type="pct"/>
            <w:tcBorders>
              <w:top w:val="single" w:sz="4" w:space="0" w:color="auto"/>
              <w:left w:val="single" w:sz="4" w:space="0" w:color="auto"/>
              <w:right w:val="single" w:sz="4" w:space="0" w:color="auto"/>
            </w:tcBorders>
          </w:tcPr>
          <w:p w:rsidR="00984525" w:rsidRPr="006A7E33" w:rsidRDefault="00984525" w:rsidP="00EE3063">
            <w:pPr>
              <w:pStyle w:val="FR1"/>
              <w:suppressAutoHyphens/>
              <w:rPr>
                <w:b w:val="0"/>
                <w:sz w:val="20"/>
                <w:szCs w:val="20"/>
              </w:rPr>
            </w:pPr>
            <w:r w:rsidRPr="006A7E33">
              <w:rPr>
                <w:b w:val="0"/>
                <w:sz w:val="20"/>
                <w:szCs w:val="20"/>
              </w:rPr>
              <w:t>3</w:t>
            </w:r>
          </w:p>
        </w:tc>
        <w:tc>
          <w:tcPr>
            <w:tcW w:w="3378" w:type="pct"/>
            <w:tcBorders>
              <w:top w:val="single" w:sz="4" w:space="0" w:color="auto"/>
              <w:left w:val="single" w:sz="4" w:space="0" w:color="auto"/>
              <w:right w:val="single" w:sz="4" w:space="0" w:color="auto"/>
            </w:tcBorders>
          </w:tcPr>
          <w:p w:rsidR="00984525" w:rsidRPr="00903585" w:rsidRDefault="00984525" w:rsidP="00EE3063">
            <w:pPr>
              <w:pStyle w:val="FR1"/>
              <w:suppressAutoHyphens/>
              <w:rPr>
                <w:b w:val="0"/>
                <w:sz w:val="20"/>
                <w:szCs w:val="20"/>
              </w:rPr>
            </w:pPr>
            <w:r w:rsidRPr="006A7E33">
              <w:rPr>
                <w:b w:val="0"/>
                <w:sz w:val="20"/>
                <w:szCs w:val="20"/>
              </w:rPr>
              <w:t>4</w:t>
            </w:r>
          </w:p>
        </w:tc>
      </w:tr>
      <w:tr w:rsidR="00984525" w:rsidRPr="00903585" w:rsidTr="00C51E11">
        <w:trPr>
          <w:trHeight w:val="217"/>
        </w:trPr>
        <w:tc>
          <w:tcPr>
            <w:tcW w:w="242"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704"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76" w:type="pct"/>
            <w:tcBorders>
              <w:left w:val="single" w:sz="4" w:space="0" w:color="auto"/>
              <w:right w:val="single" w:sz="4" w:space="0" w:color="auto"/>
            </w:tcBorders>
          </w:tcPr>
          <w:p w:rsidR="00984525" w:rsidRPr="00903585" w:rsidRDefault="00984525" w:rsidP="00EE3063">
            <w:pPr>
              <w:pStyle w:val="FR1"/>
              <w:suppressAutoHyphens/>
              <w:jc w:val="left"/>
              <w:rPr>
                <w:b w:val="0"/>
                <w:sz w:val="20"/>
                <w:szCs w:val="20"/>
              </w:rPr>
            </w:pPr>
          </w:p>
        </w:tc>
        <w:tc>
          <w:tcPr>
            <w:tcW w:w="3378" w:type="pct"/>
            <w:tcBorders>
              <w:left w:val="single" w:sz="4" w:space="0" w:color="auto"/>
              <w:right w:val="single" w:sz="4" w:space="0" w:color="auto"/>
            </w:tcBorders>
          </w:tcPr>
          <w:p w:rsidR="00984525" w:rsidRPr="00903585" w:rsidRDefault="00984525" w:rsidP="00EE3063">
            <w:pPr>
              <w:pStyle w:val="FR1"/>
              <w:suppressAutoHyphens/>
              <w:jc w:val="left"/>
              <w:rPr>
                <w:b w:val="0"/>
                <w:sz w:val="20"/>
                <w:szCs w:val="20"/>
              </w:rPr>
            </w:pPr>
          </w:p>
        </w:tc>
      </w:tr>
      <w:tr w:rsidR="00984525" w:rsidRPr="00903585" w:rsidTr="00C51E11">
        <w:trPr>
          <w:trHeight w:val="200"/>
        </w:trPr>
        <w:tc>
          <w:tcPr>
            <w:tcW w:w="242"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704"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76"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378"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r>
      <w:tr w:rsidR="00984525" w:rsidRPr="00903585" w:rsidTr="00C51E11">
        <w:trPr>
          <w:trHeight w:val="200"/>
        </w:trPr>
        <w:tc>
          <w:tcPr>
            <w:tcW w:w="242"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704"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76"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378"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r>
    </w:tbl>
    <w:p w:rsidR="00984525" w:rsidRDefault="00984525" w:rsidP="00984525">
      <w:pPr>
        <w:ind w:right="-27"/>
        <w:jc w:val="center"/>
        <w:rPr>
          <w:b/>
        </w:rPr>
      </w:pPr>
    </w:p>
    <w:p w:rsidR="00C51E11" w:rsidRPr="006A7E33" w:rsidRDefault="00C51E11" w:rsidP="00C51E11">
      <w:pPr>
        <w:jc w:val="center"/>
        <w:rPr>
          <w:b/>
          <w:sz w:val="20"/>
          <w:szCs w:val="20"/>
        </w:rPr>
      </w:pPr>
      <w:r w:rsidRPr="006A7E33">
        <w:rPr>
          <w:b/>
          <w:sz w:val="20"/>
          <w:szCs w:val="20"/>
        </w:rPr>
        <w:t>Информация по показателю «</w:t>
      </w:r>
      <w:r>
        <w:rPr>
          <w:b/>
          <w:iCs/>
          <w:sz w:val="20"/>
          <w:szCs w:val="20"/>
        </w:rPr>
        <w:t>Деловая репутация</w:t>
      </w:r>
      <w:r w:rsidRPr="006A7E33">
        <w:rPr>
          <w:b/>
          <w:sz w:val="20"/>
          <w:szCs w:val="20"/>
        </w:rPr>
        <w:t>»</w:t>
      </w:r>
    </w:p>
    <w:tbl>
      <w:tblPr>
        <w:tblW w:w="49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6723"/>
        <w:gridCol w:w="3116"/>
      </w:tblGrid>
      <w:tr w:rsidR="00C51E11" w:rsidRPr="006A7E33" w:rsidTr="00C51E11">
        <w:trPr>
          <w:trHeight w:val="1266"/>
        </w:trPr>
        <w:tc>
          <w:tcPr>
            <w:tcW w:w="245" w:type="pct"/>
            <w:tcBorders>
              <w:top w:val="single" w:sz="4" w:space="0" w:color="auto"/>
              <w:left w:val="single" w:sz="4" w:space="0" w:color="auto"/>
              <w:bottom w:val="single" w:sz="4" w:space="0" w:color="auto"/>
              <w:right w:val="single" w:sz="4" w:space="0" w:color="auto"/>
            </w:tcBorders>
            <w:vAlign w:val="center"/>
          </w:tcPr>
          <w:p w:rsidR="00C51E11" w:rsidRPr="006A7E33" w:rsidRDefault="00C51E11" w:rsidP="00323050">
            <w:pPr>
              <w:pStyle w:val="FR1"/>
              <w:suppressAutoHyphens/>
              <w:rPr>
                <w:b w:val="0"/>
                <w:sz w:val="20"/>
                <w:szCs w:val="20"/>
              </w:rPr>
            </w:pPr>
            <w:r w:rsidRPr="006A7E33">
              <w:rPr>
                <w:b w:val="0"/>
                <w:sz w:val="20"/>
                <w:szCs w:val="20"/>
              </w:rPr>
              <w:t>№ п/п</w:t>
            </w:r>
          </w:p>
        </w:tc>
        <w:tc>
          <w:tcPr>
            <w:tcW w:w="3249" w:type="pct"/>
            <w:tcBorders>
              <w:top w:val="single" w:sz="4" w:space="0" w:color="auto"/>
              <w:left w:val="single" w:sz="4" w:space="0" w:color="auto"/>
              <w:bottom w:val="single" w:sz="4" w:space="0" w:color="auto"/>
              <w:right w:val="single" w:sz="4" w:space="0" w:color="auto"/>
            </w:tcBorders>
            <w:vAlign w:val="center"/>
          </w:tcPr>
          <w:p w:rsidR="00C51E11" w:rsidRDefault="00C51E11" w:rsidP="00C51E11">
            <w:pPr>
              <w:jc w:val="center"/>
              <w:rPr>
                <w:b/>
                <w:i/>
                <w:sz w:val="20"/>
                <w:szCs w:val="20"/>
              </w:rPr>
            </w:pPr>
            <w:r w:rsidRPr="006A7E33">
              <w:rPr>
                <w:sz w:val="20"/>
                <w:szCs w:val="20"/>
              </w:rPr>
              <w:t>Документы, подтверждающие информацию</w:t>
            </w:r>
            <w:r w:rsidRPr="006A7E33">
              <w:rPr>
                <w:b/>
                <w:i/>
                <w:sz w:val="20"/>
                <w:szCs w:val="20"/>
              </w:rPr>
              <w:t xml:space="preserve"> </w:t>
            </w:r>
          </w:p>
          <w:p w:rsidR="00C51E11" w:rsidRPr="006A7E33" w:rsidRDefault="00C51E11" w:rsidP="00C51E11">
            <w:pPr>
              <w:jc w:val="center"/>
              <w:rPr>
                <w:sz w:val="20"/>
                <w:szCs w:val="20"/>
              </w:rPr>
            </w:pPr>
            <w:r w:rsidRPr="006A7E33">
              <w:rPr>
                <w:sz w:val="20"/>
                <w:szCs w:val="20"/>
              </w:rPr>
              <w:t>по показателю «</w:t>
            </w:r>
            <w:r>
              <w:rPr>
                <w:i/>
                <w:sz w:val="20"/>
                <w:szCs w:val="20"/>
              </w:rPr>
              <w:t>деловая репутация</w:t>
            </w:r>
            <w:r w:rsidRPr="006A7E33">
              <w:rPr>
                <w:sz w:val="20"/>
                <w:szCs w:val="20"/>
              </w:rPr>
              <w:t xml:space="preserve">» </w:t>
            </w:r>
          </w:p>
          <w:p w:rsidR="00C51E11" w:rsidRPr="006A7E33" w:rsidRDefault="00C51E11" w:rsidP="00C51E11">
            <w:pPr>
              <w:jc w:val="center"/>
              <w:rPr>
                <w:sz w:val="20"/>
                <w:szCs w:val="20"/>
              </w:rPr>
            </w:pPr>
          </w:p>
          <w:p w:rsidR="00D54C71" w:rsidRDefault="00C51E11" w:rsidP="00C51E11">
            <w:pPr>
              <w:shd w:val="clear" w:color="auto" w:fill="FFFFFF"/>
              <w:jc w:val="center"/>
              <w:rPr>
                <w:i/>
                <w:sz w:val="20"/>
                <w:szCs w:val="20"/>
              </w:rPr>
            </w:pPr>
            <w:r w:rsidRPr="006A7E33">
              <w:rPr>
                <w:i/>
                <w:sz w:val="20"/>
                <w:szCs w:val="20"/>
              </w:rPr>
              <w:t>-  копи</w:t>
            </w:r>
            <w:r>
              <w:rPr>
                <w:i/>
                <w:sz w:val="20"/>
                <w:szCs w:val="20"/>
              </w:rPr>
              <w:t xml:space="preserve">я </w:t>
            </w:r>
            <w:r w:rsidR="00D54C71">
              <w:rPr>
                <w:i/>
                <w:sz w:val="20"/>
                <w:szCs w:val="20"/>
              </w:rPr>
              <w:t xml:space="preserve">собственного действующего </w:t>
            </w:r>
            <w:r w:rsidR="00D54C71" w:rsidRPr="0049552B">
              <w:rPr>
                <w:i/>
                <w:sz w:val="20"/>
                <w:szCs w:val="20"/>
              </w:rPr>
              <w:t>сертификата соответствия системы менеджмента качества ГОСТ ISO 9001-2011 (ISO 9001:2008), применительно к деятельности в области архитектуры, инженерно-технического проектирования в строительстве</w:t>
            </w:r>
            <w:r w:rsidR="00D54C71">
              <w:rPr>
                <w:i/>
                <w:sz w:val="20"/>
                <w:szCs w:val="20"/>
              </w:rPr>
              <w:t xml:space="preserve"> </w:t>
            </w:r>
          </w:p>
          <w:p w:rsidR="00C51E11" w:rsidRPr="00C51E11" w:rsidRDefault="00C51E11" w:rsidP="00C51E11">
            <w:pPr>
              <w:shd w:val="clear" w:color="auto" w:fill="FFFFFF"/>
              <w:jc w:val="center"/>
              <w:rPr>
                <w:sz w:val="20"/>
                <w:szCs w:val="20"/>
              </w:rPr>
            </w:pPr>
            <w:r w:rsidRPr="006A7E33">
              <w:rPr>
                <w:b/>
                <w:i/>
                <w:iCs/>
                <w:sz w:val="20"/>
                <w:szCs w:val="20"/>
              </w:rPr>
              <w:t xml:space="preserve">Непредставление таких документов не является основанием для отказа </w:t>
            </w:r>
            <w:r w:rsidRPr="00C51E11">
              <w:rPr>
                <w:b/>
                <w:i/>
                <w:iCs/>
                <w:sz w:val="20"/>
                <w:szCs w:val="20"/>
              </w:rPr>
              <w:t>в допуске к участию в конкурсе</w:t>
            </w:r>
          </w:p>
        </w:tc>
        <w:tc>
          <w:tcPr>
            <w:tcW w:w="1506" w:type="pct"/>
            <w:tcBorders>
              <w:top w:val="single" w:sz="4" w:space="0" w:color="auto"/>
              <w:left w:val="single" w:sz="4" w:space="0" w:color="auto"/>
              <w:bottom w:val="single" w:sz="4" w:space="0" w:color="auto"/>
              <w:right w:val="single" w:sz="4" w:space="0" w:color="auto"/>
            </w:tcBorders>
            <w:vAlign w:val="center"/>
          </w:tcPr>
          <w:p w:rsidR="00C51E11" w:rsidRDefault="00D54C71" w:rsidP="00C51E11">
            <w:pPr>
              <w:pStyle w:val="FR1"/>
              <w:suppressAutoHyphens/>
              <w:rPr>
                <w:b w:val="0"/>
                <w:sz w:val="20"/>
                <w:szCs w:val="20"/>
              </w:rPr>
            </w:pPr>
            <w:r>
              <w:rPr>
                <w:b w:val="0"/>
                <w:sz w:val="20"/>
                <w:szCs w:val="20"/>
              </w:rPr>
              <w:t>Регистрационный н</w:t>
            </w:r>
            <w:r w:rsidR="00C51E11">
              <w:rPr>
                <w:b w:val="0"/>
                <w:sz w:val="20"/>
                <w:szCs w:val="20"/>
              </w:rPr>
              <w:t xml:space="preserve">омер Сертификата </w:t>
            </w:r>
          </w:p>
          <w:p w:rsidR="00C51E11" w:rsidRPr="006A7E33" w:rsidRDefault="00C51E11" w:rsidP="00C51E11">
            <w:pPr>
              <w:pStyle w:val="FR1"/>
              <w:suppressAutoHyphens/>
              <w:rPr>
                <w:b w:val="0"/>
                <w:sz w:val="20"/>
                <w:szCs w:val="20"/>
              </w:rPr>
            </w:pPr>
            <w:r>
              <w:rPr>
                <w:b w:val="0"/>
                <w:sz w:val="20"/>
                <w:szCs w:val="20"/>
              </w:rPr>
              <w:t>и срок действия</w:t>
            </w:r>
          </w:p>
        </w:tc>
      </w:tr>
      <w:tr w:rsidR="00C51E11" w:rsidRPr="00903585" w:rsidTr="00C51E11">
        <w:trPr>
          <w:trHeight w:val="200"/>
        </w:trPr>
        <w:tc>
          <w:tcPr>
            <w:tcW w:w="245" w:type="pct"/>
            <w:tcBorders>
              <w:top w:val="single" w:sz="4" w:space="0" w:color="auto"/>
              <w:left w:val="single" w:sz="4" w:space="0" w:color="auto"/>
              <w:bottom w:val="single" w:sz="4" w:space="0" w:color="auto"/>
              <w:right w:val="single" w:sz="4" w:space="0" w:color="auto"/>
            </w:tcBorders>
          </w:tcPr>
          <w:p w:rsidR="00C51E11" w:rsidRPr="006A7E33" w:rsidRDefault="00C51E11" w:rsidP="00323050">
            <w:pPr>
              <w:pStyle w:val="FR1"/>
              <w:suppressAutoHyphens/>
              <w:rPr>
                <w:b w:val="0"/>
                <w:sz w:val="20"/>
                <w:szCs w:val="20"/>
              </w:rPr>
            </w:pPr>
            <w:r w:rsidRPr="006A7E33">
              <w:rPr>
                <w:b w:val="0"/>
                <w:sz w:val="20"/>
                <w:szCs w:val="20"/>
              </w:rPr>
              <w:t>1</w:t>
            </w:r>
          </w:p>
        </w:tc>
        <w:tc>
          <w:tcPr>
            <w:tcW w:w="3249" w:type="pct"/>
            <w:tcBorders>
              <w:top w:val="single" w:sz="4" w:space="0" w:color="auto"/>
              <w:left w:val="single" w:sz="4" w:space="0" w:color="auto"/>
              <w:bottom w:val="single" w:sz="4" w:space="0" w:color="auto"/>
              <w:right w:val="single" w:sz="4" w:space="0" w:color="auto"/>
            </w:tcBorders>
          </w:tcPr>
          <w:p w:rsidR="00C51E11" w:rsidRPr="006A7E33" w:rsidRDefault="00C51E11" w:rsidP="00323050">
            <w:pPr>
              <w:pStyle w:val="FR1"/>
              <w:suppressAutoHyphens/>
              <w:rPr>
                <w:b w:val="0"/>
                <w:sz w:val="20"/>
                <w:szCs w:val="20"/>
              </w:rPr>
            </w:pPr>
            <w:r w:rsidRPr="006A7E33">
              <w:rPr>
                <w:b w:val="0"/>
                <w:sz w:val="20"/>
                <w:szCs w:val="20"/>
              </w:rPr>
              <w:t>2</w:t>
            </w:r>
          </w:p>
        </w:tc>
        <w:tc>
          <w:tcPr>
            <w:tcW w:w="1506" w:type="pct"/>
            <w:tcBorders>
              <w:top w:val="single" w:sz="4" w:space="0" w:color="auto"/>
              <w:left w:val="single" w:sz="4" w:space="0" w:color="auto"/>
              <w:right w:val="single" w:sz="4" w:space="0" w:color="auto"/>
            </w:tcBorders>
          </w:tcPr>
          <w:p w:rsidR="00C51E11" w:rsidRPr="006A7E33" w:rsidRDefault="00C51E11" w:rsidP="00323050">
            <w:pPr>
              <w:pStyle w:val="FR1"/>
              <w:suppressAutoHyphens/>
              <w:rPr>
                <w:b w:val="0"/>
                <w:sz w:val="20"/>
                <w:szCs w:val="20"/>
              </w:rPr>
            </w:pPr>
            <w:r w:rsidRPr="006A7E33">
              <w:rPr>
                <w:b w:val="0"/>
                <w:sz w:val="20"/>
                <w:szCs w:val="20"/>
              </w:rPr>
              <w:t>3</w:t>
            </w:r>
          </w:p>
        </w:tc>
      </w:tr>
      <w:tr w:rsidR="00C51E11" w:rsidRPr="00903585" w:rsidTr="00C51E11">
        <w:trPr>
          <w:trHeight w:val="217"/>
        </w:trPr>
        <w:tc>
          <w:tcPr>
            <w:tcW w:w="245" w:type="pct"/>
            <w:tcBorders>
              <w:top w:val="single" w:sz="4" w:space="0" w:color="auto"/>
              <w:left w:val="single" w:sz="4" w:space="0" w:color="auto"/>
              <w:bottom w:val="single" w:sz="4" w:space="0" w:color="auto"/>
              <w:right w:val="single" w:sz="4" w:space="0" w:color="auto"/>
            </w:tcBorders>
          </w:tcPr>
          <w:p w:rsidR="00C51E11" w:rsidRPr="00903585" w:rsidRDefault="00C51E11" w:rsidP="00323050">
            <w:pPr>
              <w:pStyle w:val="FR1"/>
              <w:suppressAutoHyphens/>
              <w:rPr>
                <w:b w:val="0"/>
                <w:sz w:val="20"/>
                <w:szCs w:val="20"/>
              </w:rPr>
            </w:pPr>
          </w:p>
        </w:tc>
        <w:tc>
          <w:tcPr>
            <w:tcW w:w="3249" w:type="pct"/>
            <w:tcBorders>
              <w:top w:val="single" w:sz="4" w:space="0" w:color="auto"/>
              <w:left w:val="single" w:sz="4" w:space="0" w:color="auto"/>
              <w:bottom w:val="single" w:sz="4" w:space="0" w:color="auto"/>
              <w:right w:val="single" w:sz="4" w:space="0" w:color="auto"/>
            </w:tcBorders>
          </w:tcPr>
          <w:p w:rsidR="00C51E11" w:rsidRPr="00903585" w:rsidRDefault="00C51E11" w:rsidP="00323050">
            <w:pPr>
              <w:pStyle w:val="FR1"/>
              <w:suppressAutoHyphens/>
              <w:rPr>
                <w:b w:val="0"/>
                <w:sz w:val="20"/>
                <w:szCs w:val="20"/>
              </w:rPr>
            </w:pPr>
          </w:p>
        </w:tc>
        <w:tc>
          <w:tcPr>
            <w:tcW w:w="1506" w:type="pct"/>
            <w:tcBorders>
              <w:left w:val="single" w:sz="4" w:space="0" w:color="auto"/>
              <w:right w:val="single" w:sz="4" w:space="0" w:color="auto"/>
            </w:tcBorders>
          </w:tcPr>
          <w:p w:rsidR="00C51E11" w:rsidRPr="00903585" w:rsidRDefault="00C51E11" w:rsidP="00323050">
            <w:pPr>
              <w:pStyle w:val="FR1"/>
              <w:suppressAutoHyphens/>
              <w:jc w:val="left"/>
              <w:rPr>
                <w:b w:val="0"/>
                <w:sz w:val="20"/>
                <w:szCs w:val="20"/>
              </w:rPr>
            </w:pPr>
          </w:p>
        </w:tc>
      </w:tr>
    </w:tbl>
    <w:p w:rsidR="00984525" w:rsidRPr="00C51E11" w:rsidRDefault="00984525" w:rsidP="006A7E33">
      <w:pPr>
        <w:tabs>
          <w:tab w:val="left" w:pos="-2127"/>
          <w:tab w:val="left" w:pos="360"/>
          <w:tab w:val="left" w:pos="720"/>
          <w:tab w:val="left" w:pos="993"/>
          <w:tab w:val="left" w:pos="7371"/>
        </w:tabs>
        <w:jc w:val="both"/>
        <w:rPr>
          <w:i/>
          <w:sz w:val="18"/>
          <w:szCs w:val="18"/>
        </w:rPr>
      </w:pPr>
      <w:r w:rsidRPr="00C51E11">
        <w:rPr>
          <w:i/>
          <w:sz w:val="18"/>
          <w:szCs w:val="18"/>
          <w:u w:val="single"/>
        </w:rPr>
        <w:t>Примечание:</w:t>
      </w:r>
      <w:r w:rsidRPr="00C51E11">
        <w:rPr>
          <w:i/>
          <w:sz w:val="18"/>
          <w:szCs w:val="18"/>
        </w:rPr>
        <w:t xml:space="preserve">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984525" w:rsidRPr="003A416A" w:rsidRDefault="00984525" w:rsidP="00984525">
      <w:pPr>
        <w:jc w:val="center"/>
        <w:rPr>
          <w:sz w:val="18"/>
          <w:szCs w:val="18"/>
        </w:rPr>
      </w:pPr>
      <w:r w:rsidRPr="003A416A">
        <w:rPr>
          <w:sz w:val="18"/>
          <w:szCs w:val="18"/>
        </w:rPr>
        <w:t>______________________________________________</w:t>
      </w:r>
    </w:p>
    <w:p w:rsidR="00984525" w:rsidRPr="003A416A" w:rsidRDefault="00984525" w:rsidP="00984525">
      <w:pPr>
        <w:jc w:val="center"/>
        <w:rPr>
          <w:i/>
          <w:sz w:val="18"/>
          <w:szCs w:val="18"/>
        </w:rPr>
      </w:pPr>
      <w:r w:rsidRPr="003A416A">
        <w:rPr>
          <w:i/>
          <w:sz w:val="18"/>
          <w:szCs w:val="18"/>
        </w:rPr>
        <w:t>(подпись, М.П.(при наличии))</w:t>
      </w:r>
    </w:p>
    <w:p w:rsidR="00984525" w:rsidRPr="003A416A" w:rsidRDefault="00984525" w:rsidP="00984525">
      <w:pPr>
        <w:jc w:val="center"/>
        <w:rPr>
          <w:sz w:val="18"/>
          <w:szCs w:val="18"/>
        </w:rPr>
      </w:pPr>
      <w:r w:rsidRPr="003A416A">
        <w:rPr>
          <w:sz w:val="18"/>
          <w:szCs w:val="18"/>
        </w:rPr>
        <w:t>_______________________________________________________</w:t>
      </w:r>
    </w:p>
    <w:p w:rsidR="00984525" w:rsidRPr="003A416A" w:rsidRDefault="00984525" w:rsidP="00984525">
      <w:pPr>
        <w:jc w:val="center"/>
        <w:rPr>
          <w:i/>
          <w:sz w:val="18"/>
          <w:szCs w:val="18"/>
        </w:rPr>
      </w:pPr>
      <w:r w:rsidRPr="003A416A">
        <w:rPr>
          <w:i/>
          <w:sz w:val="18"/>
          <w:szCs w:val="18"/>
        </w:rPr>
        <w:t>(фамилия, имя, отчество участника закупки или лица, уполномоченного</w:t>
      </w:r>
      <w:r w:rsidRPr="003A416A">
        <w:rPr>
          <w:sz w:val="18"/>
          <w:szCs w:val="18"/>
        </w:rPr>
        <w:t xml:space="preserve"> </w:t>
      </w:r>
      <w:r w:rsidRPr="003A416A">
        <w:rPr>
          <w:i/>
          <w:sz w:val="18"/>
          <w:szCs w:val="18"/>
        </w:rPr>
        <w:t>участником закупки)</w:t>
      </w:r>
    </w:p>
    <w:sectPr w:rsidR="00984525" w:rsidRPr="003A416A" w:rsidSect="00DD531A">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F8" w:rsidRDefault="001F03F8" w:rsidP="00D3710B">
      <w:r>
        <w:separator/>
      </w:r>
    </w:p>
  </w:endnote>
  <w:endnote w:type="continuationSeparator" w:id="0">
    <w:p w:rsidR="001F03F8" w:rsidRDefault="001F03F8" w:rsidP="00D3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05" w:rsidRPr="002C187B" w:rsidRDefault="00BE1C05">
    <w:pPr>
      <w:pStyle w:val="ad"/>
      <w:jc w:val="right"/>
      <w:rPr>
        <w:sz w:val="16"/>
        <w:szCs w:val="16"/>
      </w:rPr>
    </w:pPr>
    <w:r w:rsidRPr="002C187B">
      <w:rPr>
        <w:sz w:val="16"/>
        <w:szCs w:val="16"/>
      </w:rPr>
      <w:fldChar w:fldCharType="begin"/>
    </w:r>
    <w:r w:rsidRPr="002C187B">
      <w:rPr>
        <w:sz w:val="16"/>
        <w:szCs w:val="16"/>
      </w:rPr>
      <w:instrText>PAGE   \* MERGEFORMAT</w:instrText>
    </w:r>
    <w:r w:rsidRPr="002C187B">
      <w:rPr>
        <w:sz w:val="16"/>
        <w:szCs w:val="16"/>
      </w:rPr>
      <w:fldChar w:fldCharType="separate"/>
    </w:r>
    <w:r w:rsidR="00660F45">
      <w:rPr>
        <w:noProof/>
        <w:sz w:val="16"/>
        <w:szCs w:val="16"/>
      </w:rPr>
      <w:t>1</w:t>
    </w:r>
    <w:r w:rsidRPr="002C187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05" w:rsidRPr="0098043E" w:rsidRDefault="00BE1C05">
    <w:pPr>
      <w:pStyle w:val="ad"/>
      <w:jc w:val="right"/>
      <w:rPr>
        <w:sz w:val="20"/>
        <w:szCs w:val="20"/>
      </w:rPr>
    </w:pPr>
    <w:r w:rsidRPr="0098043E">
      <w:rPr>
        <w:sz w:val="20"/>
        <w:szCs w:val="20"/>
      </w:rPr>
      <w:fldChar w:fldCharType="begin"/>
    </w:r>
    <w:r w:rsidRPr="0098043E">
      <w:rPr>
        <w:sz w:val="20"/>
        <w:szCs w:val="20"/>
      </w:rPr>
      <w:instrText>PAGE   \* MERGEFORMAT</w:instrText>
    </w:r>
    <w:r w:rsidRPr="0098043E">
      <w:rPr>
        <w:sz w:val="20"/>
        <w:szCs w:val="20"/>
      </w:rPr>
      <w:fldChar w:fldCharType="separate"/>
    </w:r>
    <w:r w:rsidR="00660F45">
      <w:rPr>
        <w:noProof/>
        <w:sz w:val="20"/>
        <w:szCs w:val="20"/>
      </w:rPr>
      <w:t>32</w:t>
    </w:r>
    <w:r w:rsidRPr="0098043E">
      <w:rPr>
        <w:sz w:val="20"/>
        <w:szCs w:val="20"/>
      </w:rPr>
      <w:fldChar w:fldCharType="end"/>
    </w:r>
  </w:p>
  <w:p w:rsidR="00BE1C05" w:rsidRDefault="00BE1C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F8" w:rsidRDefault="001F03F8" w:rsidP="00D3710B">
      <w:r>
        <w:separator/>
      </w:r>
    </w:p>
  </w:footnote>
  <w:footnote w:type="continuationSeparator" w:id="0">
    <w:p w:rsidR="001F03F8" w:rsidRDefault="001F03F8" w:rsidP="00D3710B">
      <w:r>
        <w:continuationSeparator/>
      </w:r>
    </w:p>
  </w:footnote>
  <w:footnote w:id="1">
    <w:p w:rsidR="00BE1C05" w:rsidRDefault="00BE1C05">
      <w:pPr>
        <w:pStyle w:val="af2"/>
      </w:pPr>
      <w:r>
        <w:rPr>
          <w:rStyle w:val="af4"/>
        </w:rPr>
        <w:footnoteRef/>
      </w:r>
      <w:r>
        <w:t xml:space="preserve"> </w:t>
      </w:r>
      <w:r w:rsidRPr="00C412B6">
        <w:rPr>
          <w:i/>
        </w:rPr>
        <w:t xml:space="preserve">Федеральный закон от 5 апреля 2013 г. </w:t>
      </w:r>
      <w:r>
        <w:rPr>
          <w:i/>
        </w:rPr>
        <w:t>№</w:t>
      </w:r>
      <w:r w:rsidRPr="00C412B6">
        <w:rPr>
          <w:i/>
        </w:rPr>
        <w:t> 44-ФЗ</w:t>
      </w:r>
      <w:r w:rsidRPr="00174965">
        <w:rPr>
          <w:i/>
        </w:rPr>
        <w:t xml:space="preserve"> </w:t>
      </w:r>
      <w:r>
        <w:rPr>
          <w:i/>
        </w:rPr>
        <w:t>«</w:t>
      </w:r>
      <w:r w:rsidRPr="00174965">
        <w:rPr>
          <w:i/>
        </w:rPr>
        <w:t>О контрактной системе в сфере закупок товаров, работ, услуг для обеспечения государственных и муниципальных нужд</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DC7E3E"/>
    <w:lvl w:ilvl="0">
      <w:start w:val="1"/>
      <w:numFmt w:val="decimal"/>
      <w:pStyle w:val="4"/>
      <w:lvlText w:val="%1."/>
      <w:lvlJc w:val="left"/>
      <w:pPr>
        <w:tabs>
          <w:tab w:val="num" w:pos="1209"/>
        </w:tabs>
        <w:ind w:left="1209" w:hanging="360"/>
      </w:pPr>
    </w:lvl>
  </w:abstractNum>
  <w:abstractNum w:abstractNumId="1">
    <w:nsid w:val="FFFFFF7E"/>
    <w:multiLevelType w:val="singleLevel"/>
    <w:tmpl w:val="ADA89FCC"/>
    <w:lvl w:ilvl="0">
      <w:start w:val="1"/>
      <w:numFmt w:val="decimal"/>
      <w:pStyle w:val="3"/>
      <w:lvlText w:val="%1."/>
      <w:lvlJc w:val="left"/>
      <w:pPr>
        <w:tabs>
          <w:tab w:val="num" w:pos="926"/>
        </w:tabs>
        <w:ind w:left="926" w:hanging="360"/>
      </w:pPr>
    </w:lvl>
  </w:abstractNum>
  <w:abstractNum w:abstractNumId="2">
    <w:nsid w:val="FFFFFF81"/>
    <w:multiLevelType w:val="singleLevel"/>
    <w:tmpl w:val="9732F2C4"/>
    <w:lvl w:ilvl="0">
      <w:start w:val="1"/>
      <w:numFmt w:val="bullet"/>
      <w:pStyle w:val="40"/>
      <w:lvlText w:val=""/>
      <w:lvlJc w:val="left"/>
      <w:pPr>
        <w:tabs>
          <w:tab w:val="num" w:pos="1209"/>
        </w:tabs>
        <w:ind w:left="1209" w:hanging="360"/>
      </w:pPr>
      <w:rPr>
        <w:rFonts w:ascii="Symbol" w:hAnsi="Symbol" w:hint="default"/>
      </w:rPr>
    </w:lvl>
  </w:abstractNum>
  <w:abstractNum w:abstractNumId="3">
    <w:nsid w:val="FFFFFF82"/>
    <w:multiLevelType w:val="singleLevel"/>
    <w:tmpl w:val="76261604"/>
    <w:lvl w:ilvl="0">
      <w:start w:val="1"/>
      <w:numFmt w:val="bullet"/>
      <w:pStyle w:val="30"/>
      <w:lvlText w:val=""/>
      <w:lvlJc w:val="left"/>
      <w:pPr>
        <w:tabs>
          <w:tab w:val="num" w:pos="360"/>
        </w:tabs>
        <w:ind w:left="360" w:hanging="360"/>
      </w:pPr>
      <w:rPr>
        <w:rFonts w:ascii="Wingdings" w:hAnsi="Wingdings" w:hint="default"/>
        <w:sz w:val="24"/>
      </w:rPr>
    </w:lvl>
  </w:abstractNum>
  <w:abstractNum w:abstractNumId="4">
    <w:nsid w:val="FFFFFF83"/>
    <w:multiLevelType w:val="singleLevel"/>
    <w:tmpl w:val="BC905E8A"/>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76506392"/>
    <w:lvl w:ilvl="0">
      <w:start w:val="1"/>
      <w:numFmt w:val="decimal"/>
      <w:pStyle w:val="a"/>
      <w:lvlText w:val="%1."/>
      <w:lvlJc w:val="left"/>
      <w:pPr>
        <w:tabs>
          <w:tab w:val="num" w:pos="360"/>
        </w:tabs>
        <w:ind w:left="360" w:hanging="360"/>
      </w:pPr>
    </w:lvl>
  </w:abstractNum>
  <w:abstractNum w:abstractNumId="6">
    <w:nsid w:val="00000013"/>
    <w:multiLevelType w:val="multilevel"/>
    <w:tmpl w:val="00000013"/>
    <w:lvl w:ilvl="0">
      <w:start w:val="1"/>
      <w:numFmt w:val="decimal"/>
      <w:lvlText w:val="%1."/>
      <w:lvlJc w:val="left"/>
      <w:pPr>
        <w:tabs>
          <w:tab w:val="num" w:pos="1089"/>
        </w:tabs>
        <w:ind w:left="1089" w:hanging="360"/>
      </w:pPr>
      <w:rPr>
        <w:rFonts w:cs="Times New Roman"/>
        <w:sz w:val="20"/>
        <w:szCs w:val="20"/>
      </w:rPr>
    </w:lvl>
    <w:lvl w:ilvl="1">
      <w:start w:val="1"/>
      <w:numFmt w:val="lowerLetter"/>
      <w:lvlText w:val="%2."/>
      <w:lvlJc w:val="left"/>
      <w:pPr>
        <w:tabs>
          <w:tab w:val="num" w:pos="1809"/>
        </w:tabs>
        <w:ind w:left="1809" w:hanging="360"/>
      </w:pPr>
      <w:rPr>
        <w:rFonts w:cs="Times New Roman"/>
        <w:sz w:val="20"/>
        <w:szCs w:val="20"/>
      </w:rPr>
    </w:lvl>
    <w:lvl w:ilvl="2">
      <w:start w:val="1"/>
      <w:numFmt w:val="lowerRoman"/>
      <w:lvlText w:val="%3."/>
      <w:lvlJc w:val="right"/>
      <w:pPr>
        <w:tabs>
          <w:tab w:val="num" w:pos="2529"/>
        </w:tabs>
        <w:ind w:left="2529" w:hanging="180"/>
      </w:pPr>
      <w:rPr>
        <w:rFonts w:cs="Times New Roman"/>
        <w:sz w:val="20"/>
        <w:szCs w:val="20"/>
      </w:rPr>
    </w:lvl>
    <w:lvl w:ilvl="3">
      <w:start w:val="1"/>
      <w:numFmt w:val="decimal"/>
      <w:lvlText w:val="%4."/>
      <w:lvlJc w:val="left"/>
      <w:pPr>
        <w:tabs>
          <w:tab w:val="num" w:pos="3249"/>
        </w:tabs>
        <w:ind w:left="3249" w:hanging="360"/>
      </w:pPr>
      <w:rPr>
        <w:rFonts w:cs="Times New Roman"/>
        <w:sz w:val="20"/>
        <w:szCs w:val="20"/>
      </w:rPr>
    </w:lvl>
    <w:lvl w:ilvl="4">
      <w:start w:val="1"/>
      <w:numFmt w:val="lowerLetter"/>
      <w:lvlText w:val="%5."/>
      <w:lvlJc w:val="left"/>
      <w:pPr>
        <w:tabs>
          <w:tab w:val="num" w:pos="3969"/>
        </w:tabs>
        <w:ind w:left="3969" w:hanging="360"/>
      </w:pPr>
      <w:rPr>
        <w:rFonts w:cs="Times New Roman"/>
        <w:sz w:val="20"/>
        <w:szCs w:val="20"/>
      </w:rPr>
    </w:lvl>
    <w:lvl w:ilvl="5">
      <w:start w:val="1"/>
      <w:numFmt w:val="lowerRoman"/>
      <w:lvlText w:val="%6."/>
      <w:lvlJc w:val="right"/>
      <w:pPr>
        <w:tabs>
          <w:tab w:val="num" w:pos="4689"/>
        </w:tabs>
        <w:ind w:left="4689" w:hanging="180"/>
      </w:pPr>
      <w:rPr>
        <w:rFonts w:cs="Times New Roman"/>
        <w:sz w:val="20"/>
        <w:szCs w:val="20"/>
      </w:rPr>
    </w:lvl>
    <w:lvl w:ilvl="6">
      <w:start w:val="1"/>
      <w:numFmt w:val="decimal"/>
      <w:lvlText w:val="%7."/>
      <w:lvlJc w:val="left"/>
      <w:pPr>
        <w:tabs>
          <w:tab w:val="num" w:pos="5409"/>
        </w:tabs>
        <w:ind w:left="5409" w:hanging="360"/>
      </w:pPr>
      <w:rPr>
        <w:rFonts w:cs="Times New Roman"/>
        <w:sz w:val="20"/>
        <w:szCs w:val="20"/>
      </w:rPr>
    </w:lvl>
    <w:lvl w:ilvl="7">
      <w:start w:val="1"/>
      <w:numFmt w:val="lowerLetter"/>
      <w:lvlText w:val="%8."/>
      <w:lvlJc w:val="left"/>
      <w:pPr>
        <w:tabs>
          <w:tab w:val="num" w:pos="6129"/>
        </w:tabs>
        <w:ind w:left="6129" w:hanging="360"/>
      </w:pPr>
      <w:rPr>
        <w:rFonts w:cs="Times New Roman"/>
        <w:sz w:val="20"/>
        <w:szCs w:val="20"/>
      </w:rPr>
    </w:lvl>
    <w:lvl w:ilvl="8">
      <w:start w:val="1"/>
      <w:numFmt w:val="lowerRoman"/>
      <w:lvlText w:val="%9."/>
      <w:lvlJc w:val="right"/>
      <w:pPr>
        <w:tabs>
          <w:tab w:val="num" w:pos="6849"/>
        </w:tabs>
        <w:ind w:left="6849" w:hanging="180"/>
      </w:pPr>
      <w:rPr>
        <w:rFonts w:cs="Times New Roman"/>
        <w:sz w:val="20"/>
        <w:szCs w:val="20"/>
      </w:rPr>
    </w:lvl>
  </w:abstractNum>
  <w:abstractNum w:abstractNumId="7">
    <w:nsid w:val="00000014"/>
    <w:multiLevelType w:val="multilevel"/>
    <w:tmpl w:val="00000014"/>
    <w:lvl w:ilvl="0">
      <w:start w:val="1"/>
      <w:numFmt w:val="decimal"/>
      <w:lvlText w:val="%1."/>
      <w:lvlJc w:val="left"/>
      <w:pPr>
        <w:tabs>
          <w:tab w:val="num" w:pos="0"/>
        </w:tabs>
        <w:ind w:left="729" w:hanging="360"/>
      </w:pPr>
      <w:rPr>
        <w:rFonts w:cs="Times New Roman" w:hint="default"/>
      </w:rPr>
    </w:lvl>
    <w:lvl w:ilvl="1">
      <w:start w:val="1"/>
      <w:numFmt w:val="lowerLetter"/>
      <w:lvlText w:val="%2."/>
      <w:lvlJc w:val="left"/>
      <w:pPr>
        <w:tabs>
          <w:tab w:val="num" w:pos="0"/>
        </w:tabs>
        <w:ind w:left="1449" w:hanging="360"/>
      </w:pPr>
      <w:rPr>
        <w:rFonts w:cs="Times New Roman"/>
      </w:rPr>
    </w:lvl>
    <w:lvl w:ilvl="2">
      <w:start w:val="1"/>
      <w:numFmt w:val="lowerRoman"/>
      <w:lvlText w:val="%3."/>
      <w:lvlJc w:val="right"/>
      <w:pPr>
        <w:tabs>
          <w:tab w:val="num" w:pos="0"/>
        </w:tabs>
        <w:ind w:left="2169" w:hanging="180"/>
      </w:pPr>
      <w:rPr>
        <w:rFonts w:cs="Times New Roman"/>
      </w:rPr>
    </w:lvl>
    <w:lvl w:ilvl="3">
      <w:start w:val="1"/>
      <w:numFmt w:val="decimal"/>
      <w:lvlText w:val="%4."/>
      <w:lvlJc w:val="left"/>
      <w:pPr>
        <w:tabs>
          <w:tab w:val="num" w:pos="0"/>
        </w:tabs>
        <w:ind w:left="2889" w:hanging="360"/>
      </w:pPr>
      <w:rPr>
        <w:rFonts w:cs="Times New Roman"/>
      </w:rPr>
    </w:lvl>
    <w:lvl w:ilvl="4">
      <w:start w:val="1"/>
      <w:numFmt w:val="lowerLetter"/>
      <w:lvlText w:val="%5."/>
      <w:lvlJc w:val="left"/>
      <w:pPr>
        <w:tabs>
          <w:tab w:val="num" w:pos="0"/>
        </w:tabs>
        <w:ind w:left="3609" w:hanging="360"/>
      </w:pPr>
      <w:rPr>
        <w:rFonts w:cs="Times New Roman"/>
      </w:rPr>
    </w:lvl>
    <w:lvl w:ilvl="5">
      <w:start w:val="1"/>
      <w:numFmt w:val="lowerRoman"/>
      <w:lvlText w:val="%6."/>
      <w:lvlJc w:val="right"/>
      <w:pPr>
        <w:tabs>
          <w:tab w:val="num" w:pos="0"/>
        </w:tabs>
        <w:ind w:left="4329" w:hanging="180"/>
      </w:pPr>
      <w:rPr>
        <w:rFonts w:cs="Times New Roman"/>
      </w:rPr>
    </w:lvl>
    <w:lvl w:ilvl="6">
      <w:start w:val="1"/>
      <w:numFmt w:val="decimal"/>
      <w:lvlText w:val="%7."/>
      <w:lvlJc w:val="left"/>
      <w:pPr>
        <w:tabs>
          <w:tab w:val="num" w:pos="0"/>
        </w:tabs>
        <w:ind w:left="5049" w:hanging="360"/>
      </w:pPr>
      <w:rPr>
        <w:rFonts w:cs="Times New Roman"/>
      </w:rPr>
    </w:lvl>
    <w:lvl w:ilvl="7">
      <w:start w:val="1"/>
      <w:numFmt w:val="lowerLetter"/>
      <w:lvlText w:val="%8."/>
      <w:lvlJc w:val="left"/>
      <w:pPr>
        <w:tabs>
          <w:tab w:val="num" w:pos="0"/>
        </w:tabs>
        <w:ind w:left="5769" w:hanging="360"/>
      </w:pPr>
      <w:rPr>
        <w:rFonts w:cs="Times New Roman"/>
      </w:rPr>
    </w:lvl>
    <w:lvl w:ilvl="8">
      <w:start w:val="1"/>
      <w:numFmt w:val="lowerRoman"/>
      <w:lvlText w:val="%9."/>
      <w:lvlJc w:val="right"/>
      <w:pPr>
        <w:tabs>
          <w:tab w:val="num" w:pos="0"/>
        </w:tabs>
        <w:ind w:left="6489" w:hanging="180"/>
      </w:pPr>
      <w:rPr>
        <w:rFonts w:cs="Times New Roman"/>
      </w:rPr>
    </w:lvl>
  </w:abstractNum>
  <w:abstractNum w:abstractNumId="8">
    <w:nsid w:val="00000015"/>
    <w:multiLevelType w:val="singleLevel"/>
    <w:tmpl w:val="8488D696"/>
    <w:name w:val="RTF_Num 25"/>
    <w:lvl w:ilvl="0">
      <w:start w:val="1"/>
      <w:numFmt w:val="decimal"/>
      <w:lvlText w:val="%1)"/>
      <w:lvlJc w:val="left"/>
      <w:pPr>
        <w:tabs>
          <w:tab w:val="num" w:pos="360"/>
        </w:tabs>
        <w:ind w:left="360" w:hanging="360"/>
      </w:pPr>
      <w:rPr>
        <w:rFonts w:cs="Times New Roman"/>
        <w:b w:val="0"/>
        <w:bCs w:val="0"/>
      </w:rPr>
    </w:lvl>
  </w:abstractNum>
  <w:abstractNum w:abstractNumId="9">
    <w:nsid w:val="05582103"/>
    <w:multiLevelType w:val="multilevel"/>
    <w:tmpl w:val="C94E49A0"/>
    <w:lvl w:ilvl="0">
      <w:start w:val="1"/>
      <w:numFmt w:val="decimal"/>
      <w:pStyle w:val="1-"/>
      <w:suff w:val="space"/>
      <w:lvlText w:val="%1."/>
      <w:lvlJc w:val="left"/>
      <w:pPr>
        <w:ind w:left="0" w:firstLine="0"/>
      </w:pPr>
      <w:rPr>
        <w:rFonts w:ascii="Times New Roman" w:hAnsi="Times New Roman" w:cs="Times New Roman" w:hint="default"/>
        <w:b/>
        <w:i w:val="0"/>
        <w:sz w:val="24"/>
        <w:szCs w:val="24"/>
      </w:rPr>
    </w:lvl>
    <w:lvl w:ilvl="1">
      <w:start w:val="1"/>
      <w:numFmt w:val="decimal"/>
      <w:pStyle w:val="2-"/>
      <w:suff w:val="space"/>
      <w:lvlText w:val="%1.%2."/>
      <w:lvlJc w:val="left"/>
      <w:pPr>
        <w:ind w:left="0" w:firstLine="0"/>
      </w:pPr>
      <w:rPr>
        <w:rFonts w:ascii="Times New Roman" w:hAnsi="Times New Roman" w:cs="Times New Roman" w:hint="default"/>
        <w:b/>
        <w:i w:val="0"/>
        <w:sz w:val="24"/>
        <w:szCs w:val="24"/>
      </w:rPr>
    </w:lvl>
    <w:lvl w:ilvl="2">
      <w:start w:val="1"/>
      <w:numFmt w:val="decimal"/>
      <w:pStyle w:val="3-"/>
      <w:suff w:val="space"/>
      <w:lvlText w:val="%1.%2.%3."/>
      <w:lvlJc w:val="left"/>
      <w:pPr>
        <w:ind w:left="0" w:firstLine="0"/>
      </w:pPr>
      <w:rPr>
        <w:rFonts w:ascii="Times New Roman" w:hAnsi="Times New Roman" w:cs="Times New Roman" w:hint="default"/>
        <w:b w:val="0"/>
        <w:i/>
        <w:sz w:val="24"/>
        <w:szCs w:val="24"/>
      </w:rPr>
    </w:lvl>
    <w:lvl w:ilvl="3">
      <w:start w:val="1"/>
      <w:numFmt w:val="decimal"/>
      <w:pStyle w:val="4-"/>
      <w:suff w:val="space"/>
      <w:lvlText w:val="%1.%2.%3.%4."/>
      <w:lvlJc w:val="left"/>
      <w:pPr>
        <w:ind w:left="0" w:firstLine="0"/>
      </w:pPr>
      <w:rPr>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60D55BA"/>
    <w:multiLevelType w:val="multilevel"/>
    <w:tmpl w:val="FDC077C4"/>
    <w:styleLink w:val="TimesNewRoman12"/>
    <w:lvl w:ilvl="0">
      <w:start w:val="3"/>
      <w:numFmt w:val="decimal"/>
      <w:lvlText w:val="%1."/>
      <w:lvlJc w:val="left"/>
      <w:pPr>
        <w:tabs>
          <w:tab w:val="num" w:pos="420"/>
        </w:tabs>
        <w:ind w:left="420" w:hanging="420"/>
      </w:pPr>
      <w:rPr>
        <w:rFonts w:ascii="Times New Roman" w:hAnsi="Times New Roman"/>
        <w:sz w:val="24"/>
      </w:rPr>
    </w:lvl>
    <w:lvl w:ilvl="1">
      <w:start w:val="1"/>
      <w:numFmt w:val="decimal"/>
      <w:lvlText w:val="%1.%2."/>
      <w:lvlJc w:val="left"/>
      <w:pPr>
        <w:tabs>
          <w:tab w:val="num" w:pos="1680"/>
        </w:tabs>
        <w:ind w:left="168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64E7172"/>
    <w:multiLevelType w:val="hybridMultilevel"/>
    <w:tmpl w:val="09429EAE"/>
    <w:lvl w:ilvl="0" w:tplc="B6C643AA">
      <w:start w:val="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D5B527F"/>
    <w:multiLevelType w:val="multilevel"/>
    <w:tmpl w:val="02000416"/>
    <w:lvl w:ilvl="0">
      <w:start w:val="1"/>
      <w:numFmt w:val="decimal"/>
      <w:pStyle w:val="Abstractnum1"/>
      <w:lvlText w:val="%1."/>
      <w:lvlJc w:val="left"/>
      <w:pPr>
        <w:tabs>
          <w:tab w:val="num" w:pos="360"/>
        </w:tabs>
        <w:ind w:left="360" w:hanging="360"/>
      </w:pPr>
      <w:rPr>
        <w:rFonts w:hint="default"/>
      </w:rPr>
    </w:lvl>
    <w:lvl w:ilvl="1">
      <w:start w:val="1"/>
      <w:numFmt w:val="decimal"/>
      <w:pStyle w:val="Abstractnum2"/>
      <w:lvlText w:val="%1.%2"/>
      <w:lvlJc w:val="left"/>
      <w:pPr>
        <w:tabs>
          <w:tab w:val="num" w:pos="720"/>
        </w:tabs>
        <w:ind w:left="720" w:hanging="360"/>
      </w:pPr>
      <w:rPr>
        <w:rFonts w:hint="default"/>
      </w:rPr>
    </w:lvl>
    <w:lvl w:ilvl="2">
      <w:start w:val="1"/>
      <w:numFmt w:val="decimal"/>
      <w:pStyle w:val="Abstractnum3"/>
      <w:lvlText w:val="%1.%2.%3"/>
      <w:lvlJc w:val="left"/>
      <w:pPr>
        <w:tabs>
          <w:tab w:val="num" w:pos="360"/>
        </w:tabs>
        <w:ind w:left="360" w:hanging="360"/>
      </w:pPr>
      <w:rPr>
        <w:rFonts w:hint="default"/>
      </w:rPr>
    </w:lvl>
    <w:lvl w:ilvl="3">
      <w:start w:val="1"/>
      <w:numFmt w:val="decimal"/>
      <w:pStyle w:val="Abstractnum4"/>
      <w:lvlText w:val="%1.%2.%3.%4"/>
      <w:lvlJc w:val="left"/>
      <w:pPr>
        <w:tabs>
          <w:tab w:val="num" w:pos="1778"/>
        </w:tabs>
        <w:ind w:left="1778" w:hanging="360"/>
      </w:pPr>
      <w:rPr>
        <w:rFonts w:hint="default"/>
      </w:rPr>
    </w:lvl>
    <w:lvl w:ilvl="4">
      <w:start w:val="1"/>
      <w:numFmt w:val="decimal"/>
      <w:pStyle w:val="Abstractnum5"/>
      <w:lvlText w:val="%1.%2.%3.%4.%5"/>
      <w:lvlJc w:val="left"/>
      <w:pPr>
        <w:tabs>
          <w:tab w:val="num" w:pos="1800"/>
        </w:tabs>
        <w:ind w:left="1800" w:hanging="360"/>
      </w:pPr>
      <w:rPr>
        <w:rFonts w:hint="default"/>
        <w:lang w:val="en-US"/>
      </w:rPr>
    </w:lvl>
    <w:lvl w:ilvl="5">
      <w:start w:val="1"/>
      <w:numFmt w:val="decimal"/>
      <w:pStyle w:val="Abstractnum6"/>
      <w:lvlText w:val="%1.%2.%3.%4.%5.%6"/>
      <w:lvlJc w:val="left"/>
      <w:pPr>
        <w:tabs>
          <w:tab w:val="num" w:pos="2160"/>
        </w:tabs>
        <w:ind w:left="2160" w:hanging="360"/>
      </w:pPr>
      <w:rPr>
        <w:rFonts w:hint="default"/>
      </w:rPr>
    </w:lvl>
    <w:lvl w:ilvl="6">
      <w:start w:val="1"/>
      <w:numFmt w:val="decimal"/>
      <w:pStyle w:val="Abstractnum7"/>
      <w:lvlText w:val="%1.%2.%3.%4.%5.%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cs="Times New Roman"/>
        <w:b/>
        <w:bCs/>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4">
    <w:nsid w:val="2A4C724A"/>
    <w:multiLevelType w:val="hybridMultilevel"/>
    <w:tmpl w:val="C9D6C99E"/>
    <w:lvl w:ilvl="0" w:tplc="04190001">
      <w:start w:val="1"/>
      <w:numFmt w:val="bullet"/>
      <w:pStyle w:val="a0"/>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5">
    <w:nsid w:val="2B1F6FCC"/>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D014231"/>
    <w:multiLevelType w:val="hybridMultilevel"/>
    <w:tmpl w:val="D6C041F4"/>
    <w:lvl w:ilvl="0" w:tplc="E774F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062F99"/>
    <w:multiLevelType w:val="hybridMultilevel"/>
    <w:tmpl w:val="274C1084"/>
    <w:lvl w:ilvl="0" w:tplc="F672308E">
      <w:start w:val="2"/>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00A45"/>
    <w:multiLevelType w:val="multilevel"/>
    <w:tmpl w:val="11786EFE"/>
    <w:styleLink w:val="TimesNewRoman122"/>
    <w:lvl w:ilvl="0">
      <w:start w:val="1"/>
      <w:numFmt w:val="decimal"/>
      <w:lvlText w:val="%1."/>
      <w:lvlJc w:val="left"/>
      <w:pPr>
        <w:tabs>
          <w:tab w:val="num" w:pos="420"/>
        </w:tabs>
        <w:ind w:left="420" w:hanging="420"/>
      </w:pPr>
      <w:rPr>
        <w:rFonts w:ascii="Times New Roman" w:hAnsi="Times New Roman"/>
        <w:sz w:val="24"/>
      </w:r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D565E93"/>
    <w:multiLevelType w:val="hybridMultilevel"/>
    <w:tmpl w:val="0B14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8D1606"/>
    <w:multiLevelType w:val="multilevel"/>
    <w:tmpl w:val="04B03BF0"/>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i w:val="0"/>
        <w:color w:val="auto"/>
        <w:sz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49A213A3"/>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B681AE7"/>
    <w:multiLevelType w:val="hybridMultilevel"/>
    <w:tmpl w:val="717E6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2775E4E"/>
    <w:multiLevelType w:val="hybridMultilevel"/>
    <w:tmpl w:val="2B1E8C04"/>
    <w:lvl w:ilvl="0" w:tplc="FFFFFFFF">
      <w:start w:val="1"/>
      <w:numFmt w:val="bullet"/>
      <w:pStyle w:val="a1"/>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59432AD7"/>
    <w:multiLevelType w:val="multilevel"/>
    <w:tmpl w:val="880812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C8C7A62"/>
    <w:multiLevelType w:val="hybridMultilevel"/>
    <w:tmpl w:val="8F5680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B5B3002"/>
    <w:multiLevelType w:val="hybridMultilevel"/>
    <w:tmpl w:val="E7C28FDC"/>
    <w:styleLink w:val="TimesNewRoman121"/>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1">
    <w:nsid w:val="7F89043C"/>
    <w:multiLevelType w:val="multilevel"/>
    <w:tmpl w:val="41BC2778"/>
    <w:styleLink w:val="TimesNewRoman1211"/>
    <w:lvl w:ilvl="0">
      <w:start w:val="24"/>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1800" w:hanging="720"/>
      </w:pPr>
      <w:rPr>
        <w:rFonts w:hint="default"/>
        <w:b w:val="0"/>
      </w:rPr>
    </w:lvl>
    <w:lvl w:ilvl="3">
      <w:start w:val="1"/>
      <w:numFmt w:val="decimal"/>
      <w:lvlText w:val="%1.%2.%3.%4."/>
      <w:lvlJc w:val="left"/>
      <w:pPr>
        <w:tabs>
          <w:tab w:val="num" w:pos="0"/>
        </w:tabs>
        <w:ind w:left="2340" w:hanging="720"/>
      </w:pPr>
      <w:rPr>
        <w:rFonts w:hint="default"/>
        <w:b w:val="0"/>
      </w:rPr>
    </w:lvl>
    <w:lvl w:ilvl="4">
      <w:start w:val="1"/>
      <w:numFmt w:val="decimal"/>
      <w:lvlText w:val="%1.%2.%3.%4.%5."/>
      <w:lvlJc w:val="left"/>
      <w:pPr>
        <w:tabs>
          <w:tab w:val="num" w:pos="0"/>
        </w:tabs>
        <w:ind w:left="3240" w:hanging="1080"/>
      </w:pPr>
      <w:rPr>
        <w:rFonts w:hint="default"/>
        <w:b w:val="0"/>
      </w:rPr>
    </w:lvl>
    <w:lvl w:ilvl="5">
      <w:start w:val="1"/>
      <w:numFmt w:val="decimal"/>
      <w:lvlText w:val="%1.%2.%3.%4.%5.%6."/>
      <w:lvlJc w:val="left"/>
      <w:pPr>
        <w:tabs>
          <w:tab w:val="num" w:pos="0"/>
        </w:tabs>
        <w:ind w:left="3780" w:hanging="1080"/>
      </w:pPr>
      <w:rPr>
        <w:rFonts w:hint="default"/>
        <w:b w:val="0"/>
      </w:rPr>
    </w:lvl>
    <w:lvl w:ilvl="6">
      <w:start w:val="1"/>
      <w:numFmt w:val="decimal"/>
      <w:lvlText w:val="%1.%2.%3.%4.%5.%6.%7."/>
      <w:lvlJc w:val="left"/>
      <w:pPr>
        <w:tabs>
          <w:tab w:val="num" w:pos="0"/>
        </w:tabs>
        <w:ind w:left="4680" w:hanging="1440"/>
      </w:pPr>
      <w:rPr>
        <w:rFonts w:hint="default"/>
        <w:b w:val="0"/>
      </w:rPr>
    </w:lvl>
    <w:lvl w:ilvl="7">
      <w:start w:val="1"/>
      <w:numFmt w:val="decimal"/>
      <w:lvlText w:val="%1.%2.%3.%4.%5.%6.%7.%8."/>
      <w:lvlJc w:val="left"/>
      <w:pPr>
        <w:tabs>
          <w:tab w:val="num" w:pos="0"/>
        </w:tabs>
        <w:ind w:left="5220" w:hanging="1440"/>
      </w:pPr>
      <w:rPr>
        <w:rFonts w:hint="default"/>
        <w:b w:val="0"/>
      </w:rPr>
    </w:lvl>
    <w:lvl w:ilvl="8">
      <w:start w:val="1"/>
      <w:numFmt w:val="decimal"/>
      <w:lvlText w:val="%1.%2.%3.%4.%5.%6.%7.%8.%9."/>
      <w:lvlJc w:val="left"/>
      <w:pPr>
        <w:tabs>
          <w:tab w:val="num" w:pos="0"/>
        </w:tabs>
        <w:ind w:left="6120" w:hanging="1800"/>
      </w:pPr>
      <w:rPr>
        <w:rFonts w:hint="default"/>
        <w:b w:val="0"/>
      </w:rPr>
    </w:lvl>
  </w:abstractNum>
  <w:num w:numId="1">
    <w:abstractNumId w:val="24"/>
  </w:num>
  <w:num w:numId="2">
    <w:abstractNumId w:val="17"/>
  </w:num>
  <w:num w:numId="3">
    <w:abstractNumId w:val="16"/>
  </w:num>
  <w:num w:numId="4">
    <w:abstractNumId w:val="21"/>
  </w:num>
  <w:num w:numId="5">
    <w:abstractNumId w:val="11"/>
  </w:num>
  <w:num w:numId="6">
    <w:abstractNumId w:val="27"/>
  </w:num>
  <w:num w:numId="7">
    <w:abstractNumId w:val="28"/>
  </w:num>
  <w:num w:numId="8">
    <w:abstractNumId w:val="29"/>
  </w:num>
  <w:num w:numId="9">
    <w:abstractNumId w:val="15"/>
  </w:num>
  <w:num w:numId="10">
    <w:abstractNumId w:val="22"/>
  </w:num>
  <w:num w:numId="11">
    <w:abstractNumId w:val="30"/>
  </w:num>
  <w:num w:numId="12">
    <w:abstractNumId w:val="4"/>
  </w:num>
  <w:num w:numId="13">
    <w:abstractNumId w:val="0"/>
  </w:num>
  <w:num w:numId="14">
    <w:abstractNumId w:val="1"/>
  </w:num>
  <w:num w:numId="15">
    <w:abstractNumId w:val="3"/>
  </w:num>
  <w:num w:numId="16">
    <w:abstractNumId w:val="2"/>
  </w:num>
  <w:num w:numId="17">
    <w:abstractNumId w:val="5"/>
  </w:num>
  <w:num w:numId="18">
    <w:abstractNumId w:val="14"/>
  </w:num>
  <w:num w:numId="19">
    <w:abstractNumId w:val="10"/>
  </w:num>
  <w:num w:numId="20">
    <w:abstractNumId w:val="18"/>
  </w:num>
  <w:num w:numId="21">
    <w:abstractNumId w:val="31"/>
  </w:num>
  <w:num w:numId="22">
    <w:abstractNumId w:val="2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20"/>
  </w:num>
  <w:num w:numId="27">
    <w:abstractNumId w:val="6"/>
  </w:num>
  <w:num w:numId="28">
    <w:abstractNumId w:val="7"/>
  </w:num>
  <w:num w:numId="29">
    <w:abstractNumId w:val="19"/>
  </w:num>
  <w:num w:numId="30">
    <w:abstractNumId w:val="26"/>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76"/>
    <w:rsid w:val="00001054"/>
    <w:rsid w:val="000051D4"/>
    <w:rsid w:val="00005517"/>
    <w:rsid w:val="00005B63"/>
    <w:rsid w:val="000069AA"/>
    <w:rsid w:val="00010879"/>
    <w:rsid w:val="0001195C"/>
    <w:rsid w:val="00011DCA"/>
    <w:rsid w:val="00012139"/>
    <w:rsid w:val="00012A04"/>
    <w:rsid w:val="000156E2"/>
    <w:rsid w:val="0001696D"/>
    <w:rsid w:val="00016E8B"/>
    <w:rsid w:val="0001724E"/>
    <w:rsid w:val="00017D7D"/>
    <w:rsid w:val="00020032"/>
    <w:rsid w:val="0002366C"/>
    <w:rsid w:val="00024807"/>
    <w:rsid w:val="00025535"/>
    <w:rsid w:val="00033C39"/>
    <w:rsid w:val="00033E8B"/>
    <w:rsid w:val="00035429"/>
    <w:rsid w:val="00036DAB"/>
    <w:rsid w:val="00037DAA"/>
    <w:rsid w:val="00037E24"/>
    <w:rsid w:val="00040E9A"/>
    <w:rsid w:val="00040F79"/>
    <w:rsid w:val="00043820"/>
    <w:rsid w:val="000456DB"/>
    <w:rsid w:val="00046206"/>
    <w:rsid w:val="00050019"/>
    <w:rsid w:val="00050C70"/>
    <w:rsid w:val="00051402"/>
    <w:rsid w:val="00053A9B"/>
    <w:rsid w:val="000542E9"/>
    <w:rsid w:val="00054632"/>
    <w:rsid w:val="00060B01"/>
    <w:rsid w:val="0006354B"/>
    <w:rsid w:val="00063822"/>
    <w:rsid w:val="00066010"/>
    <w:rsid w:val="00066B39"/>
    <w:rsid w:val="00067F82"/>
    <w:rsid w:val="0007069E"/>
    <w:rsid w:val="0007199F"/>
    <w:rsid w:val="000722D2"/>
    <w:rsid w:val="00072345"/>
    <w:rsid w:val="000770F5"/>
    <w:rsid w:val="00077159"/>
    <w:rsid w:val="00080782"/>
    <w:rsid w:val="0008099A"/>
    <w:rsid w:val="00082834"/>
    <w:rsid w:val="00082C2E"/>
    <w:rsid w:val="00083AA4"/>
    <w:rsid w:val="00083DF6"/>
    <w:rsid w:val="00085408"/>
    <w:rsid w:val="00090775"/>
    <w:rsid w:val="00090DB1"/>
    <w:rsid w:val="0009349E"/>
    <w:rsid w:val="00093565"/>
    <w:rsid w:val="00094A24"/>
    <w:rsid w:val="00096C89"/>
    <w:rsid w:val="000A0206"/>
    <w:rsid w:val="000A0D9A"/>
    <w:rsid w:val="000A2BCE"/>
    <w:rsid w:val="000A34A9"/>
    <w:rsid w:val="000A4D90"/>
    <w:rsid w:val="000A518C"/>
    <w:rsid w:val="000A5C76"/>
    <w:rsid w:val="000A7C5C"/>
    <w:rsid w:val="000B017A"/>
    <w:rsid w:val="000B24EC"/>
    <w:rsid w:val="000B37B6"/>
    <w:rsid w:val="000B425D"/>
    <w:rsid w:val="000B4661"/>
    <w:rsid w:val="000B6120"/>
    <w:rsid w:val="000B6ADB"/>
    <w:rsid w:val="000B6BF6"/>
    <w:rsid w:val="000B74AF"/>
    <w:rsid w:val="000C1831"/>
    <w:rsid w:val="000C2260"/>
    <w:rsid w:val="000C4FA9"/>
    <w:rsid w:val="000C646D"/>
    <w:rsid w:val="000D078C"/>
    <w:rsid w:val="000D2FF2"/>
    <w:rsid w:val="000D301C"/>
    <w:rsid w:val="000D3204"/>
    <w:rsid w:val="000D352F"/>
    <w:rsid w:val="000D3A7D"/>
    <w:rsid w:val="000D5860"/>
    <w:rsid w:val="000D7B12"/>
    <w:rsid w:val="000E1021"/>
    <w:rsid w:val="000E2830"/>
    <w:rsid w:val="000E3163"/>
    <w:rsid w:val="000E3716"/>
    <w:rsid w:val="000E38C8"/>
    <w:rsid w:val="000E3ACB"/>
    <w:rsid w:val="000E4BEF"/>
    <w:rsid w:val="000E732E"/>
    <w:rsid w:val="000F3AD6"/>
    <w:rsid w:val="000F4C26"/>
    <w:rsid w:val="000F5F19"/>
    <w:rsid w:val="000F61A4"/>
    <w:rsid w:val="000F6EE1"/>
    <w:rsid w:val="000F6F9A"/>
    <w:rsid w:val="000F7C33"/>
    <w:rsid w:val="00102BE3"/>
    <w:rsid w:val="00104BE4"/>
    <w:rsid w:val="00104E4E"/>
    <w:rsid w:val="00105E61"/>
    <w:rsid w:val="00107A3D"/>
    <w:rsid w:val="00107FBC"/>
    <w:rsid w:val="00113621"/>
    <w:rsid w:val="00120D57"/>
    <w:rsid w:val="00123C81"/>
    <w:rsid w:val="001246F1"/>
    <w:rsid w:val="00124E2B"/>
    <w:rsid w:val="0012565E"/>
    <w:rsid w:val="001264B2"/>
    <w:rsid w:val="00127AFC"/>
    <w:rsid w:val="0013004E"/>
    <w:rsid w:val="00130A1F"/>
    <w:rsid w:val="00131020"/>
    <w:rsid w:val="0013151F"/>
    <w:rsid w:val="001333BE"/>
    <w:rsid w:val="00134A56"/>
    <w:rsid w:val="00136225"/>
    <w:rsid w:val="00136AAF"/>
    <w:rsid w:val="00137463"/>
    <w:rsid w:val="00137E84"/>
    <w:rsid w:val="00141405"/>
    <w:rsid w:val="00141E10"/>
    <w:rsid w:val="00144CFD"/>
    <w:rsid w:val="00146BD4"/>
    <w:rsid w:val="00147893"/>
    <w:rsid w:val="00147919"/>
    <w:rsid w:val="00152A80"/>
    <w:rsid w:val="00154136"/>
    <w:rsid w:val="00163592"/>
    <w:rsid w:val="00163DE1"/>
    <w:rsid w:val="00164F61"/>
    <w:rsid w:val="00165E7F"/>
    <w:rsid w:val="00166826"/>
    <w:rsid w:val="00172413"/>
    <w:rsid w:val="001732C2"/>
    <w:rsid w:val="0017390F"/>
    <w:rsid w:val="00173E32"/>
    <w:rsid w:val="001742D8"/>
    <w:rsid w:val="001803FE"/>
    <w:rsid w:val="00180D34"/>
    <w:rsid w:val="0018244A"/>
    <w:rsid w:val="00183148"/>
    <w:rsid w:val="001849E2"/>
    <w:rsid w:val="0018685F"/>
    <w:rsid w:val="001903D8"/>
    <w:rsid w:val="00191429"/>
    <w:rsid w:val="001921BA"/>
    <w:rsid w:val="001929AA"/>
    <w:rsid w:val="0019420B"/>
    <w:rsid w:val="001A01A2"/>
    <w:rsid w:val="001A5CD5"/>
    <w:rsid w:val="001A5D1D"/>
    <w:rsid w:val="001A7275"/>
    <w:rsid w:val="001B0720"/>
    <w:rsid w:val="001B17D0"/>
    <w:rsid w:val="001B1ECB"/>
    <w:rsid w:val="001C066B"/>
    <w:rsid w:val="001C12FF"/>
    <w:rsid w:val="001C33EA"/>
    <w:rsid w:val="001C56EB"/>
    <w:rsid w:val="001C5F56"/>
    <w:rsid w:val="001C67D4"/>
    <w:rsid w:val="001C7C1E"/>
    <w:rsid w:val="001D11A7"/>
    <w:rsid w:val="001D2A69"/>
    <w:rsid w:val="001D2E69"/>
    <w:rsid w:val="001D3E98"/>
    <w:rsid w:val="001D45F1"/>
    <w:rsid w:val="001D4BBB"/>
    <w:rsid w:val="001D7233"/>
    <w:rsid w:val="001E13AE"/>
    <w:rsid w:val="001E366D"/>
    <w:rsid w:val="001E3CCA"/>
    <w:rsid w:val="001E735C"/>
    <w:rsid w:val="001E7406"/>
    <w:rsid w:val="001E7972"/>
    <w:rsid w:val="001F03F8"/>
    <w:rsid w:val="001F0AFE"/>
    <w:rsid w:val="001F2187"/>
    <w:rsid w:val="001F3E78"/>
    <w:rsid w:val="001F3EC5"/>
    <w:rsid w:val="001F572E"/>
    <w:rsid w:val="00200E68"/>
    <w:rsid w:val="0020195D"/>
    <w:rsid w:val="00201DC4"/>
    <w:rsid w:val="002024B9"/>
    <w:rsid w:val="002047FE"/>
    <w:rsid w:val="00204D2B"/>
    <w:rsid w:val="00204D2C"/>
    <w:rsid w:val="0020505A"/>
    <w:rsid w:val="00205176"/>
    <w:rsid w:val="00207569"/>
    <w:rsid w:val="00210959"/>
    <w:rsid w:val="00210C53"/>
    <w:rsid w:val="00210D6A"/>
    <w:rsid w:val="0021114E"/>
    <w:rsid w:val="002118D7"/>
    <w:rsid w:val="002222F8"/>
    <w:rsid w:val="00222CFB"/>
    <w:rsid w:val="002255F2"/>
    <w:rsid w:val="0022595C"/>
    <w:rsid w:val="002260B4"/>
    <w:rsid w:val="00226447"/>
    <w:rsid w:val="002273A4"/>
    <w:rsid w:val="002306CB"/>
    <w:rsid w:val="00230EF2"/>
    <w:rsid w:val="00232377"/>
    <w:rsid w:val="00232A8C"/>
    <w:rsid w:val="002336EE"/>
    <w:rsid w:val="00234BD2"/>
    <w:rsid w:val="00234BEB"/>
    <w:rsid w:val="00235851"/>
    <w:rsid w:val="002405EC"/>
    <w:rsid w:val="00240AD4"/>
    <w:rsid w:val="00241582"/>
    <w:rsid w:val="002439A2"/>
    <w:rsid w:val="0024455D"/>
    <w:rsid w:val="00244F21"/>
    <w:rsid w:val="00246375"/>
    <w:rsid w:val="00247650"/>
    <w:rsid w:val="002502D1"/>
    <w:rsid w:val="002505DD"/>
    <w:rsid w:val="00250D1A"/>
    <w:rsid w:val="002514E1"/>
    <w:rsid w:val="00253527"/>
    <w:rsid w:val="0025375F"/>
    <w:rsid w:val="00254187"/>
    <w:rsid w:val="00255A0B"/>
    <w:rsid w:val="0025678E"/>
    <w:rsid w:val="00257AEC"/>
    <w:rsid w:val="00260E92"/>
    <w:rsid w:val="00262B12"/>
    <w:rsid w:val="00262CEC"/>
    <w:rsid w:val="00264C50"/>
    <w:rsid w:val="00265039"/>
    <w:rsid w:val="00265652"/>
    <w:rsid w:val="00265DB3"/>
    <w:rsid w:val="00266049"/>
    <w:rsid w:val="0026657D"/>
    <w:rsid w:val="00266700"/>
    <w:rsid w:val="00266B98"/>
    <w:rsid w:val="00266D3A"/>
    <w:rsid w:val="00271B48"/>
    <w:rsid w:val="002724A0"/>
    <w:rsid w:val="00273416"/>
    <w:rsid w:val="00274237"/>
    <w:rsid w:val="00277008"/>
    <w:rsid w:val="00281658"/>
    <w:rsid w:val="002934C2"/>
    <w:rsid w:val="002935E8"/>
    <w:rsid w:val="0029392C"/>
    <w:rsid w:val="00294361"/>
    <w:rsid w:val="002961B2"/>
    <w:rsid w:val="002A2B64"/>
    <w:rsid w:val="002A395D"/>
    <w:rsid w:val="002A3FE8"/>
    <w:rsid w:val="002A683F"/>
    <w:rsid w:val="002A74E6"/>
    <w:rsid w:val="002A789E"/>
    <w:rsid w:val="002B08A2"/>
    <w:rsid w:val="002B109A"/>
    <w:rsid w:val="002B11B7"/>
    <w:rsid w:val="002B424C"/>
    <w:rsid w:val="002B663D"/>
    <w:rsid w:val="002B69B9"/>
    <w:rsid w:val="002B740F"/>
    <w:rsid w:val="002B749A"/>
    <w:rsid w:val="002C0371"/>
    <w:rsid w:val="002C0954"/>
    <w:rsid w:val="002C187B"/>
    <w:rsid w:val="002C216C"/>
    <w:rsid w:val="002C27EB"/>
    <w:rsid w:val="002C35AA"/>
    <w:rsid w:val="002C44E7"/>
    <w:rsid w:val="002C48CD"/>
    <w:rsid w:val="002C49E0"/>
    <w:rsid w:val="002C4A9F"/>
    <w:rsid w:val="002C543C"/>
    <w:rsid w:val="002C70F9"/>
    <w:rsid w:val="002D0C86"/>
    <w:rsid w:val="002D3DDF"/>
    <w:rsid w:val="002D49AB"/>
    <w:rsid w:val="002D5677"/>
    <w:rsid w:val="002D6B68"/>
    <w:rsid w:val="002D6C7E"/>
    <w:rsid w:val="002D7B92"/>
    <w:rsid w:val="002E0050"/>
    <w:rsid w:val="002E2459"/>
    <w:rsid w:val="002E3D7A"/>
    <w:rsid w:val="002E41D0"/>
    <w:rsid w:val="002E4809"/>
    <w:rsid w:val="002E56DA"/>
    <w:rsid w:val="002E6CCE"/>
    <w:rsid w:val="002F114A"/>
    <w:rsid w:val="002F13A7"/>
    <w:rsid w:val="002F315E"/>
    <w:rsid w:val="002F47D1"/>
    <w:rsid w:val="002F58CE"/>
    <w:rsid w:val="002F65EF"/>
    <w:rsid w:val="002F6D9D"/>
    <w:rsid w:val="002F763A"/>
    <w:rsid w:val="002F7AD9"/>
    <w:rsid w:val="002F7BCE"/>
    <w:rsid w:val="0030029D"/>
    <w:rsid w:val="003010FA"/>
    <w:rsid w:val="00301544"/>
    <w:rsid w:val="00302F85"/>
    <w:rsid w:val="003053E4"/>
    <w:rsid w:val="00307BF8"/>
    <w:rsid w:val="00310634"/>
    <w:rsid w:val="00310A68"/>
    <w:rsid w:val="00312944"/>
    <w:rsid w:val="003144EC"/>
    <w:rsid w:val="00315C94"/>
    <w:rsid w:val="003169CA"/>
    <w:rsid w:val="003171D5"/>
    <w:rsid w:val="00323050"/>
    <w:rsid w:val="003233E7"/>
    <w:rsid w:val="00325467"/>
    <w:rsid w:val="0032597C"/>
    <w:rsid w:val="003314B7"/>
    <w:rsid w:val="00335D22"/>
    <w:rsid w:val="00336AD6"/>
    <w:rsid w:val="00337EB5"/>
    <w:rsid w:val="00340CB7"/>
    <w:rsid w:val="00341397"/>
    <w:rsid w:val="003434BE"/>
    <w:rsid w:val="003467FE"/>
    <w:rsid w:val="00350C7F"/>
    <w:rsid w:val="00351B12"/>
    <w:rsid w:val="00351B69"/>
    <w:rsid w:val="00352F33"/>
    <w:rsid w:val="003537FB"/>
    <w:rsid w:val="00354280"/>
    <w:rsid w:val="00354F41"/>
    <w:rsid w:val="00355FA6"/>
    <w:rsid w:val="00356120"/>
    <w:rsid w:val="003569C4"/>
    <w:rsid w:val="00357750"/>
    <w:rsid w:val="00357B4F"/>
    <w:rsid w:val="00360E0C"/>
    <w:rsid w:val="003617CA"/>
    <w:rsid w:val="00361C62"/>
    <w:rsid w:val="003630C3"/>
    <w:rsid w:val="0036315B"/>
    <w:rsid w:val="0036542B"/>
    <w:rsid w:val="00365DC5"/>
    <w:rsid w:val="003678FB"/>
    <w:rsid w:val="00367CC2"/>
    <w:rsid w:val="00373056"/>
    <w:rsid w:val="00373193"/>
    <w:rsid w:val="0037360A"/>
    <w:rsid w:val="00373BB8"/>
    <w:rsid w:val="00374304"/>
    <w:rsid w:val="00374EFD"/>
    <w:rsid w:val="00375AA2"/>
    <w:rsid w:val="00382172"/>
    <w:rsid w:val="003839DA"/>
    <w:rsid w:val="00385686"/>
    <w:rsid w:val="003864D9"/>
    <w:rsid w:val="00387926"/>
    <w:rsid w:val="0039562D"/>
    <w:rsid w:val="00395719"/>
    <w:rsid w:val="003A0DB3"/>
    <w:rsid w:val="003A416A"/>
    <w:rsid w:val="003A4F23"/>
    <w:rsid w:val="003B0A1C"/>
    <w:rsid w:val="003B14C0"/>
    <w:rsid w:val="003B35E4"/>
    <w:rsid w:val="003B3B8C"/>
    <w:rsid w:val="003B40DE"/>
    <w:rsid w:val="003B6119"/>
    <w:rsid w:val="003B76EC"/>
    <w:rsid w:val="003C258A"/>
    <w:rsid w:val="003C326D"/>
    <w:rsid w:val="003C6E6C"/>
    <w:rsid w:val="003D06DB"/>
    <w:rsid w:val="003D09E7"/>
    <w:rsid w:val="003D127A"/>
    <w:rsid w:val="003D1E05"/>
    <w:rsid w:val="003D25EF"/>
    <w:rsid w:val="003D3A99"/>
    <w:rsid w:val="003D46E6"/>
    <w:rsid w:val="003D4D09"/>
    <w:rsid w:val="003D4D7F"/>
    <w:rsid w:val="003D504F"/>
    <w:rsid w:val="003D73DA"/>
    <w:rsid w:val="003E0F1D"/>
    <w:rsid w:val="003E12C7"/>
    <w:rsid w:val="003E355A"/>
    <w:rsid w:val="003E35C0"/>
    <w:rsid w:val="003E3876"/>
    <w:rsid w:val="003E3B83"/>
    <w:rsid w:val="003E5EDB"/>
    <w:rsid w:val="003E6524"/>
    <w:rsid w:val="003E7F6A"/>
    <w:rsid w:val="003F010D"/>
    <w:rsid w:val="003F0479"/>
    <w:rsid w:val="003F3C48"/>
    <w:rsid w:val="003F469C"/>
    <w:rsid w:val="003F4BAE"/>
    <w:rsid w:val="003F52B1"/>
    <w:rsid w:val="003F6A2F"/>
    <w:rsid w:val="003F6CD4"/>
    <w:rsid w:val="0040130C"/>
    <w:rsid w:val="00402391"/>
    <w:rsid w:val="0040243C"/>
    <w:rsid w:val="00405895"/>
    <w:rsid w:val="00406C3A"/>
    <w:rsid w:val="00407804"/>
    <w:rsid w:val="00410AF3"/>
    <w:rsid w:val="00410D8C"/>
    <w:rsid w:val="00411026"/>
    <w:rsid w:val="00413024"/>
    <w:rsid w:val="004167BC"/>
    <w:rsid w:val="00417A68"/>
    <w:rsid w:val="00420909"/>
    <w:rsid w:val="004219C3"/>
    <w:rsid w:val="00421E34"/>
    <w:rsid w:val="004244E3"/>
    <w:rsid w:val="00424E44"/>
    <w:rsid w:val="00425096"/>
    <w:rsid w:val="004251DB"/>
    <w:rsid w:val="0042747A"/>
    <w:rsid w:val="00427EF1"/>
    <w:rsid w:val="00432111"/>
    <w:rsid w:val="004354DB"/>
    <w:rsid w:val="00435591"/>
    <w:rsid w:val="004363B6"/>
    <w:rsid w:val="00436E6F"/>
    <w:rsid w:val="00437299"/>
    <w:rsid w:val="00437751"/>
    <w:rsid w:val="00440212"/>
    <w:rsid w:val="00440236"/>
    <w:rsid w:val="00441E02"/>
    <w:rsid w:val="004500D4"/>
    <w:rsid w:val="00450447"/>
    <w:rsid w:val="00451E68"/>
    <w:rsid w:val="0045436E"/>
    <w:rsid w:val="00454793"/>
    <w:rsid w:val="00455321"/>
    <w:rsid w:val="00455877"/>
    <w:rsid w:val="00455CE6"/>
    <w:rsid w:val="00455ED3"/>
    <w:rsid w:val="00460E32"/>
    <w:rsid w:val="00461309"/>
    <w:rsid w:val="00461656"/>
    <w:rsid w:val="0046197E"/>
    <w:rsid w:val="00462BC7"/>
    <w:rsid w:val="0046657E"/>
    <w:rsid w:val="0046744D"/>
    <w:rsid w:val="00470411"/>
    <w:rsid w:val="0047136D"/>
    <w:rsid w:val="00472CB9"/>
    <w:rsid w:val="0047348B"/>
    <w:rsid w:val="00475151"/>
    <w:rsid w:val="004779E7"/>
    <w:rsid w:val="00477F71"/>
    <w:rsid w:val="00480730"/>
    <w:rsid w:val="00480FCC"/>
    <w:rsid w:val="0048210A"/>
    <w:rsid w:val="004832B7"/>
    <w:rsid w:val="0048374D"/>
    <w:rsid w:val="004837CE"/>
    <w:rsid w:val="004839B6"/>
    <w:rsid w:val="004841F0"/>
    <w:rsid w:val="00484BEE"/>
    <w:rsid w:val="004853AD"/>
    <w:rsid w:val="00492057"/>
    <w:rsid w:val="00492449"/>
    <w:rsid w:val="00492AFF"/>
    <w:rsid w:val="00493561"/>
    <w:rsid w:val="00493FA9"/>
    <w:rsid w:val="0049500B"/>
    <w:rsid w:val="0049552B"/>
    <w:rsid w:val="004964C0"/>
    <w:rsid w:val="004A2540"/>
    <w:rsid w:val="004A27A1"/>
    <w:rsid w:val="004A48AB"/>
    <w:rsid w:val="004A5F3A"/>
    <w:rsid w:val="004A6A3F"/>
    <w:rsid w:val="004A6C97"/>
    <w:rsid w:val="004B1C46"/>
    <w:rsid w:val="004B2549"/>
    <w:rsid w:val="004B269F"/>
    <w:rsid w:val="004B28B5"/>
    <w:rsid w:val="004B3BA4"/>
    <w:rsid w:val="004B62F8"/>
    <w:rsid w:val="004B732C"/>
    <w:rsid w:val="004B7DBE"/>
    <w:rsid w:val="004C089A"/>
    <w:rsid w:val="004C0F7C"/>
    <w:rsid w:val="004C2CD6"/>
    <w:rsid w:val="004C38F5"/>
    <w:rsid w:val="004C4259"/>
    <w:rsid w:val="004C717B"/>
    <w:rsid w:val="004D012C"/>
    <w:rsid w:val="004D0A80"/>
    <w:rsid w:val="004D3F0B"/>
    <w:rsid w:val="004D6E12"/>
    <w:rsid w:val="004E002F"/>
    <w:rsid w:val="004E20DC"/>
    <w:rsid w:val="004E2BE2"/>
    <w:rsid w:val="004F0A50"/>
    <w:rsid w:val="004F1544"/>
    <w:rsid w:val="004F217E"/>
    <w:rsid w:val="004F329F"/>
    <w:rsid w:val="004F359C"/>
    <w:rsid w:val="004F3AD6"/>
    <w:rsid w:val="004F5E66"/>
    <w:rsid w:val="004F6F22"/>
    <w:rsid w:val="0050130B"/>
    <w:rsid w:val="005018D6"/>
    <w:rsid w:val="00504290"/>
    <w:rsid w:val="00506105"/>
    <w:rsid w:val="00507BE6"/>
    <w:rsid w:val="00511C1A"/>
    <w:rsid w:val="00514AF0"/>
    <w:rsid w:val="00514F34"/>
    <w:rsid w:val="005234CB"/>
    <w:rsid w:val="005301EE"/>
    <w:rsid w:val="00531A6E"/>
    <w:rsid w:val="005355A1"/>
    <w:rsid w:val="0053712E"/>
    <w:rsid w:val="00537E46"/>
    <w:rsid w:val="00537F50"/>
    <w:rsid w:val="0054127A"/>
    <w:rsid w:val="005424BE"/>
    <w:rsid w:val="00542A1A"/>
    <w:rsid w:val="00544BD2"/>
    <w:rsid w:val="00545FF4"/>
    <w:rsid w:val="00546CBC"/>
    <w:rsid w:val="0054782A"/>
    <w:rsid w:val="005478A5"/>
    <w:rsid w:val="00550B5E"/>
    <w:rsid w:val="00553B39"/>
    <w:rsid w:val="005545F8"/>
    <w:rsid w:val="00555A9C"/>
    <w:rsid w:val="00555EE5"/>
    <w:rsid w:val="00556393"/>
    <w:rsid w:val="00560343"/>
    <w:rsid w:val="00561192"/>
    <w:rsid w:val="00561A0D"/>
    <w:rsid w:val="00561A6E"/>
    <w:rsid w:val="005620F9"/>
    <w:rsid w:val="00562D16"/>
    <w:rsid w:val="0056428E"/>
    <w:rsid w:val="00565B3E"/>
    <w:rsid w:val="00565C1F"/>
    <w:rsid w:val="00567E2D"/>
    <w:rsid w:val="00570ADF"/>
    <w:rsid w:val="0057107A"/>
    <w:rsid w:val="00571FA2"/>
    <w:rsid w:val="00573ABA"/>
    <w:rsid w:val="0057554D"/>
    <w:rsid w:val="00576241"/>
    <w:rsid w:val="005772F3"/>
    <w:rsid w:val="00577C52"/>
    <w:rsid w:val="005810F8"/>
    <w:rsid w:val="005816BC"/>
    <w:rsid w:val="0058410F"/>
    <w:rsid w:val="00587B01"/>
    <w:rsid w:val="00592084"/>
    <w:rsid w:val="0059228F"/>
    <w:rsid w:val="00592C04"/>
    <w:rsid w:val="0059348F"/>
    <w:rsid w:val="00594C01"/>
    <w:rsid w:val="00594D78"/>
    <w:rsid w:val="00595D9C"/>
    <w:rsid w:val="005A0B35"/>
    <w:rsid w:val="005A0CB1"/>
    <w:rsid w:val="005A3466"/>
    <w:rsid w:val="005A425B"/>
    <w:rsid w:val="005A5133"/>
    <w:rsid w:val="005A6D12"/>
    <w:rsid w:val="005A72BB"/>
    <w:rsid w:val="005B0F10"/>
    <w:rsid w:val="005B2B71"/>
    <w:rsid w:val="005B3F49"/>
    <w:rsid w:val="005B468F"/>
    <w:rsid w:val="005B4DD0"/>
    <w:rsid w:val="005B5041"/>
    <w:rsid w:val="005B5124"/>
    <w:rsid w:val="005B5573"/>
    <w:rsid w:val="005C160A"/>
    <w:rsid w:val="005C219C"/>
    <w:rsid w:val="005C22EA"/>
    <w:rsid w:val="005C299D"/>
    <w:rsid w:val="005C2D08"/>
    <w:rsid w:val="005C2D79"/>
    <w:rsid w:val="005C3193"/>
    <w:rsid w:val="005C4440"/>
    <w:rsid w:val="005C45C8"/>
    <w:rsid w:val="005C54B4"/>
    <w:rsid w:val="005C6498"/>
    <w:rsid w:val="005D0633"/>
    <w:rsid w:val="005D1B37"/>
    <w:rsid w:val="005D1E00"/>
    <w:rsid w:val="005D32CC"/>
    <w:rsid w:val="005D4232"/>
    <w:rsid w:val="005D7639"/>
    <w:rsid w:val="005D76F4"/>
    <w:rsid w:val="005D7F71"/>
    <w:rsid w:val="005E0D41"/>
    <w:rsid w:val="005E1385"/>
    <w:rsid w:val="005E1B64"/>
    <w:rsid w:val="005E431B"/>
    <w:rsid w:val="005E4EF5"/>
    <w:rsid w:val="005E6DFD"/>
    <w:rsid w:val="005E7A9B"/>
    <w:rsid w:val="005F0631"/>
    <w:rsid w:val="005F0695"/>
    <w:rsid w:val="005F2C3E"/>
    <w:rsid w:val="00600B34"/>
    <w:rsid w:val="00601010"/>
    <w:rsid w:val="0060182F"/>
    <w:rsid w:val="00602EEF"/>
    <w:rsid w:val="00603E14"/>
    <w:rsid w:val="006049FB"/>
    <w:rsid w:val="006071A8"/>
    <w:rsid w:val="00607E30"/>
    <w:rsid w:val="006109F6"/>
    <w:rsid w:val="00611140"/>
    <w:rsid w:val="0061185B"/>
    <w:rsid w:val="00613CBC"/>
    <w:rsid w:val="006145D3"/>
    <w:rsid w:val="00615459"/>
    <w:rsid w:val="006158B2"/>
    <w:rsid w:val="00616E29"/>
    <w:rsid w:val="00617307"/>
    <w:rsid w:val="0061767F"/>
    <w:rsid w:val="00617FD4"/>
    <w:rsid w:val="006214FE"/>
    <w:rsid w:val="0062354F"/>
    <w:rsid w:val="006267FA"/>
    <w:rsid w:val="00626803"/>
    <w:rsid w:val="006268CE"/>
    <w:rsid w:val="00632401"/>
    <w:rsid w:val="0063330D"/>
    <w:rsid w:val="00633FC6"/>
    <w:rsid w:val="00636BFE"/>
    <w:rsid w:val="006371E1"/>
    <w:rsid w:val="00641134"/>
    <w:rsid w:val="00641851"/>
    <w:rsid w:val="00641FC8"/>
    <w:rsid w:val="00642368"/>
    <w:rsid w:val="00643B19"/>
    <w:rsid w:val="00645060"/>
    <w:rsid w:val="00647671"/>
    <w:rsid w:val="00647C86"/>
    <w:rsid w:val="006501FA"/>
    <w:rsid w:val="0065090F"/>
    <w:rsid w:val="00653E3E"/>
    <w:rsid w:val="006567DF"/>
    <w:rsid w:val="006605B4"/>
    <w:rsid w:val="00660E09"/>
    <w:rsid w:val="00660F45"/>
    <w:rsid w:val="00661698"/>
    <w:rsid w:val="0066634F"/>
    <w:rsid w:val="006677D7"/>
    <w:rsid w:val="0067065E"/>
    <w:rsid w:val="00670CD2"/>
    <w:rsid w:val="00671CAC"/>
    <w:rsid w:val="00671D34"/>
    <w:rsid w:val="00672140"/>
    <w:rsid w:val="00674D24"/>
    <w:rsid w:val="00675287"/>
    <w:rsid w:val="006816F9"/>
    <w:rsid w:val="00681A10"/>
    <w:rsid w:val="006838FA"/>
    <w:rsid w:val="00684D2D"/>
    <w:rsid w:val="006871A1"/>
    <w:rsid w:val="00687979"/>
    <w:rsid w:val="00687F6E"/>
    <w:rsid w:val="00690024"/>
    <w:rsid w:val="00691E26"/>
    <w:rsid w:val="00691E28"/>
    <w:rsid w:val="00691F2B"/>
    <w:rsid w:val="006934F1"/>
    <w:rsid w:val="006953C9"/>
    <w:rsid w:val="00697012"/>
    <w:rsid w:val="00697DF3"/>
    <w:rsid w:val="006A0DB9"/>
    <w:rsid w:val="006A24C6"/>
    <w:rsid w:val="006A2F29"/>
    <w:rsid w:val="006A2F46"/>
    <w:rsid w:val="006A31EE"/>
    <w:rsid w:val="006A32A4"/>
    <w:rsid w:val="006A382D"/>
    <w:rsid w:val="006A4C5E"/>
    <w:rsid w:val="006A5773"/>
    <w:rsid w:val="006A6C1F"/>
    <w:rsid w:val="006A7E33"/>
    <w:rsid w:val="006B0E18"/>
    <w:rsid w:val="006B2EAD"/>
    <w:rsid w:val="006B4735"/>
    <w:rsid w:val="006B55B6"/>
    <w:rsid w:val="006B708A"/>
    <w:rsid w:val="006B714A"/>
    <w:rsid w:val="006C1797"/>
    <w:rsid w:val="006C228C"/>
    <w:rsid w:val="006C3BF0"/>
    <w:rsid w:val="006C4373"/>
    <w:rsid w:val="006C449A"/>
    <w:rsid w:val="006C46FD"/>
    <w:rsid w:val="006C76F1"/>
    <w:rsid w:val="006D406B"/>
    <w:rsid w:val="006D719F"/>
    <w:rsid w:val="006E05CE"/>
    <w:rsid w:val="006E2636"/>
    <w:rsid w:val="006E4059"/>
    <w:rsid w:val="006E6D70"/>
    <w:rsid w:val="006E77C3"/>
    <w:rsid w:val="006E78B7"/>
    <w:rsid w:val="006F0685"/>
    <w:rsid w:val="006F0776"/>
    <w:rsid w:val="006F30B2"/>
    <w:rsid w:val="006F34C1"/>
    <w:rsid w:val="006F3B18"/>
    <w:rsid w:val="006F5D62"/>
    <w:rsid w:val="006F63D5"/>
    <w:rsid w:val="006F6847"/>
    <w:rsid w:val="006F6A15"/>
    <w:rsid w:val="006F7882"/>
    <w:rsid w:val="00700AE7"/>
    <w:rsid w:val="00700D41"/>
    <w:rsid w:val="00700D5D"/>
    <w:rsid w:val="00701E2F"/>
    <w:rsid w:val="00702350"/>
    <w:rsid w:val="007024E9"/>
    <w:rsid w:val="00702C14"/>
    <w:rsid w:val="00705DE4"/>
    <w:rsid w:val="00706350"/>
    <w:rsid w:val="0071053C"/>
    <w:rsid w:val="00711AB3"/>
    <w:rsid w:val="00713784"/>
    <w:rsid w:val="007138A3"/>
    <w:rsid w:val="0071500F"/>
    <w:rsid w:val="007179D5"/>
    <w:rsid w:val="00720581"/>
    <w:rsid w:val="007215D6"/>
    <w:rsid w:val="007217E9"/>
    <w:rsid w:val="00721951"/>
    <w:rsid w:val="007232BD"/>
    <w:rsid w:val="00723CFD"/>
    <w:rsid w:val="00724177"/>
    <w:rsid w:val="00724206"/>
    <w:rsid w:val="00731445"/>
    <w:rsid w:val="00731DB6"/>
    <w:rsid w:val="007323D5"/>
    <w:rsid w:val="00734E86"/>
    <w:rsid w:val="00736691"/>
    <w:rsid w:val="00741824"/>
    <w:rsid w:val="00743F46"/>
    <w:rsid w:val="00744647"/>
    <w:rsid w:val="007447FD"/>
    <w:rsid w:val="0075017B"/>
    <w:rsid w:val="0075043E"/>
    <w:rsid w:val="00751386"/>
    <w:rsid w:val="00755BCB"/>
    <w:rsid w:val="007571BC"/>
    <w:rsid w:val="00757A69"/>
    <w:rsid w:val="007604A0"/>
    <w:rsid w:val="007605B8"/>
    <w:rsid w:val="007617CB"/>
    <w:rsid w:val="00764F21"/>
    <w:rsid w:val="0076536A"/>
    <w:rsid w:val="00765D4B"/>
    <w:rsid w:val="00772CC0"/>
    <w:rsid w:val="0077413A"/>
    <w:rsid w:val="00776143"/>
    <w:rsid w:val="0077618A"/>
    <w:rsid w:val="0077688B"/>
    <w:rsid w:val="00776BF1"/>
    <w:rsid w:val="007775E0"/>
    <w:rsid w:val="00781365"/>
    <w:rsid w:val="007820D5"/>
    <w:rsid w:val="007825DA"/>
    <w:rsid w:val="00782CCF"/>
    <w:rsid w:val="00782D36"/>
    <w:rsid w:val="00782E41"/>
    <w:rsid w:val="007836E9"/>
    <w:rsid w:val="00790354"/>
    <w:rsid w:val="00795255"/>
    <w:rsid w:val="007A2AB9"/>
    <w:rsid w:val="007A5034"/>
    <w:rsid w:val="007A5457"/>
    <w:rsid w:val="007A6145"/>
    <w:rsid w:val="007A7895"/>
    <w:rsid w:val="007B070C"/>
    <w:rsid w:val="007B1037"/>
    <w:rsid w:val="007B1D2F"/>
    <w:rsid w:val="007B297E"/>
    <w:rsid w:val="007B2A51"/>
    <w:rsid w:val="007B329E"/>
    <w:rsid w:val="007B48D0"/>
    <w:rsid w:val="007B5782"/>
    <w:rsid w:val="007B5D64"/>
    <w:rsid w:val="007B73BA"/>
    <w:rsid w:val="007B7445"/>
    <w:rsid w:val="007B7755"/>
    <w:rsid w:val="007C06BF"/>
    <w:rsid w:val="007C077C"/>
    <w:rsid w:val="007C3BBC"/>
    <w:rsid w:val="007C4A3D"/>
    <w:rsid w:val="007C4EB2"/>
    <w:rsid w:val="007C5040"/>
    <w:rsid w:val="007C6145"/>
    <w:rsid w:val="007C76B1"/>
    <w:rsid w:val="007D05BF"/>
    <w:rsid w:val="007D3E5E"/>
    <w:rsid w:val="007D4F50"/>
    <w:rsid w:val="007D60C9"/>
    <w:rsid w:val="007D6A4C"/>
    <w:rsid w:val="007D7A10"/>
    <w:rsid w:val="007E12D7"/>
    <w:rsid w:val="007E1765"/>
    <w:rsid w:val="007E4A75"/>
    <w:rsid w:val="007E4EC1"/>
    <w:rsid w:val="007E6198"/>
    <w:rsid w:val="007E700C"/>
    <w:rsid w:val="007F0E1D"/>
    <w:rsid w:val="007F3DA8"/>
    <w:rsid w:val="007F67D0"/>
    <w:rsid w:val="007F686A"/>
    <w:rsid w:val="0080042E"/>
    <w:rsid w:val="00800BF3"/>
    <w:rsid w:val="008037A7"/>
    <w:rsid w:val="00807A23"/>
    <w:rsid w:val="008108EE"/>
    <w:rsid w:val="00811FDB"/>
    <w:rsid w:val="0081256A"/>
    <w:rsid w:val="0081353F"/>
    <w:rsid w:val="00814563"/>
    <w:rsid w:val="00815CD6"/>
    <w:rsid w:val="00816F20"/>
    <w:rsid w:val="00820CC5"/>
    <w:rsid w:val="00820F35"/>
    <w:rsid w:val="00823644"/>
    <w:rsid w:val="00823F05"/>
    <w:rsid w:val="00826C31"/>
    <w:rsid w:val="00826F7B"/>
    <w:rsid w:val="00830573"/>
    <w:rsid w:val="008314B8"/>
    <w:rsid w:val="00832F77"/>
    <w:rsid w:val="008338EC"/>
    <w:rsid w:val="00834D4C"/>
    <w:rsid w:val="00837F14"/>
    <w:rsid w:val="008409D2"/>
    <w:rsid w:val="00840EB2"/>
    <w:rsid w:val="008420C3"/>
    <w:rsid w:val="008434EC"/>
    <w:rsid w:val="00844238"/>
    <w:rsid w:val="0084504B"/>
    <w:rsid w:val="00845139"/>
    <w:rsid w:val="00845749"/>
    <w:rsid w:val="00845915"/>
    <w:rsid w:val="008459BB"/>
    <w:rsid w:val="00846C85"/>
    <w:rsid w:val="008503EB"/>
    <w:rsid w:val="00851E34"/>
    <w:rsid w:val="00856068"/>
    <w:rsid w:val="00856CB3"/>
    <w:rsid w:val="008619F1"/>
    <w:rsid w:val="0086258A"/>
    <w:rsid w:val="008629F9"/>
    <w:rsid w:val="00863F1E"/>
    <w:rsid w:val="00864CC8"/>
    <w:rsid w:val="00865309"/>
    <w:rsid w:val="008662E2"/>
    <w:rsid w:val="00867C39"/>
    <w:rsid w:val="00870D75"/>
    <w:rsid w:val="00872DCB"/>
    <w:rsid w:val="00873295"/>
    <w:rsid w:val="008753EA"/>
    <w:rsid w:val="008770CF"/>
    <w:rsid w:val="00882013"/>
    <w:rsid w:val="0088283C"/>
    <w:rsid w:val="0088412E"/>
    <w:rsid w:val="008845FE"/>
    <w:rsid w:val="00884ED3"/>
    <w:rsid w:val="00886A39"/>
    <w:rsid w:val="0088782C"/>
    <w:rsid w:val="00887F76"/>
    <w:rsid w:val="008928FF"/>
    <w:rsid w:val="00892F4F"/>
    <w:rsid w:val="00893DD6"/>
    <w:rsid w:val="00893FD3"/>
    <w:rsid w:val="00893FDC"/>
    <w:rsid w:val="00894E82"/>
    <w:rsid w:val="008A0A59"/>
    <w:rsid w:val="008A0DFA"/>
    <w:rsid w:val="008A39EF"/>
    <w:rsid w:val="008A4B7F"/>
    <w:rsid w:val="008A6697"/>
    <w:rsid w:val="008A6BB6"/>
    <w:rsid w:val="008B0958"/>
    <w:rsid w:val="008B0F04"/>
    <w:rsid w:val="008B2991"/>
    <w:rsid w:val="008B3176"/>
    <w:rsid w:val="008B35F4"/>
    <w:rsid w:val="008B4CB9"/>
    <w:rsid w:val="008B504A"/>
    <w:rsid w:val="008B7B83"/>
    <w:rsid w:val="008B7D93"/>
    <w:rsid w:val="008C1377"/>
    <w:rsid w:val="008C1710"/>
    <w:rsid w:val="008C26CB"/>
    <w:rsid w:val="008C3F9E"/>
    <w:rsid w:val="008C4274"/>
    <w:rsid w:val="008C62C0"/>
    <w:rsid w:val="008C73F1"/>
    <w:rsid w:val="008D1E71"/>
    <w:rsid w:val="008D29D1"/>
    <w:rsid w:val="008D2E9B"/>
    <w:rsid w:val="008D3D7A"/>
    <w:rsid w:val="008D5C55"/>
    <w:rsid w:val="008D668F"/>
    <w:rsid w:val="008D7702"/>
    <w:rsid w:val="008E057C"/>
    <w:rsid w:val="008E0A23"/>
    <w:rsid w:val="008E34AC"/>
    <w:rsid w:val="008E43CD"/>
    <w:rsid w:val="008F0A0C"/>
    <w:rsid w:val="008F1872"/>
    <w:rsid w:val="008F1C6F"/>
    <w:rsid w:val="008F6603"/>
    <w:rsid w:val="008F67D4"/>
    <w:rsid w:val="008F7069"/>
    <w:rsid w:val="008F722C"/>
    <w:rsid w:val="00900B5D"/>
    <w:rsid w:val="00902CCF"/>
    <w:rsid w:val="009116E3"/>
    <w:rsid w:val="009125B6"/>
    <w:rsid w:val="009127BA"/>
    <w:rsid w:val="0091334C"/>
    <w:rsid w:val="00915C6C"/>
    <w:rsid w:val="009200C7"/>
    <w:rsid w:val="009200D6"/>
    <w:rsid w:val="009228D5"/>
    <w:rsid w:val="00923154"/>
    <w:rsid w:val="00924603"/>
    <w:rsid w:val="00927347"/>
    <w:rsid w:val="009275DF"/>
    <w:rsid w:val="009324DE"/>
    <w:rsid w:val="00933973"/>
    <w:rsid w:val="00933F15"/>
    <w:rsid w:val="00940EEA"/>
    <w:rsid w:val="009416C9"/>
    <w:rsid w:val="0094761F"/>
    <w:rsid w:val="00947B4B"/>
    <w:rsid w:val="00947C47"/>
    <w:rsid w:val="00947FDF"/>
    <w:rsid w:val="00950A23"/>
    <w:rsid w:val="00950F12"/>
    <w:rsid w:val="00952CED"/>
    <w:rsid w:val="00954181"/>
    <w:rsid w:val="009552FE"/>
    <w:rsid w:val="00955BD1"/>
    <w:rsid w:val="00955D4A"/>
    <w:rsid w:val="009565E8"/>
    <w:rsid w:val="009569ED"/>
    <w:rsid w:val="0096001B"/>
    <w:rsid w:val="00961F64"/>
    <w:rsid w:val="0096620C"/>
    <w:rsid w:val="00966B53"/>
    <w:rsid w:val="009674E5"/>
    <w:rsid w:val="009676EA"/>
    <w:rsid w:val="00970E44"/>
    <w:rsid w:val="009776ED"/>
    <w:rsid w:val="009816BF"/>
    <w:rsid w:val="009816F7"/>
    <w:rsid w:val="0098213F"/>
    <w:rsid w:val="009837D7"/>
    <w:rsid w:val="00983867"/>
    <w:rsid w:val="00983D9C"/>
    <w:rsid w:val="00984525"/>
    <w:rsid w:val="00984F84"/>
    <w:rsid w:val="009857F5"/>
    <w:rsid w:val="00986FDF"/>
    <w:rsid w:val="009876AB"/>
    <w:rsid w:val="009919DF"/>
    <w:rsid w:val="00995156"/>
    <w:rsid w:val="00995269"/>
    <w:rsid w:val="00995B2C"/>
    <w:rsid w:val="009966D9"/>
    <w:rsid w:val="00996BE7"/>
    <w:rsid w:val="009A0998"/>
    <w:rsid w:val="009A24D6"/>
    <w:rsid w:val="009A438E"/>
    <w:rsid w:val="009A6E14"/>
    <w:rsid w:val="009B01FA"/>
    <w:rsid w:val="009B0545"/>
    <w:rsid w:val="009B3043"/>
    <w:rsid w:val="009B59C2"/>
    <w:rsid w:val="009B7BF5"/>
    <w:rsid w:val="009C03E0"/>
    <w:rsid w:val="009C046B"/>
    <w:rsid w:val="009C144D"/>
    <w:rsid w:val="009C1E60"/>
    <w:rsid w:val="009C2F01"/>
    <w:rsid w:val="009C4FAA"/>
    <w:rsid w:val="009C638D"/>
    <w:rsid w:val="009D0BFD"/>
    <w:rsid w:val="009D0D08"/>
    <w:rsid w:val="009D15D5"/>
    <w:rsid w:val="009D1BCD"/>
    <w:rsid w:val="009D210F"/>
    <w:rsid w:val="009D2ED0"/>
    <w:rsid w:val="009D4E59"/>
    <w:rsid w:val="009D6666"/>
    <w:rsid w:val="009D68FE"/>
    <w:rsid w:val="009D7DC9"/>
    <w:rsid w:val="009D7DF9"/>
    <w:rsid w:val="009E148C"/>
    <w:rsid w:val="009E16DD"/>
    <w:rsid w:val="009E2B65"/>
    <w:rsid w:val="009E2E08"/>
    <w:rsid w:val="009F019F"/>
    <w:rsid w:val="009F0E60"/>
    <w:rsid w:val="009F1295"/>
    <w:rsid w:val="009F194C"/>
    <w:rsid w:val="00A026E2"/>
    <w:rsid w:val="00A02D6C"/>
    <w:rsid w:val="00A02E08"/>
    <w:rsid w:val="00A04075"/>
    <w:rsid w:val="00A047A0"/>
    <w:rsid w:val="00A061BA"/>
    <w:rsid w:val="00A105FD"/>
    <w:rsid w:val="00A109B9"/>
    <w:rsid w:val="00A11A52"/>
    <w:rsid w:val="00A12D78"/>
    <w:rsid w:val="00A146CC"/>
    <w:rsid w:val="00A14920"/>
    <w:rsid w:val="00A16C25"/>
    <w:rsid w:val="00A17259"/>
    <w:rsid w:val="00A200B0"/>
    <w:rsid w:val="00A21F37"/>
    <w:rsid w:val="00A232A0"/>
    <w:rsid w:val="00A234EC"/>
    <w:rsid w:val="00A256D5"/>
    <w:rsid w:val="00A262B5"/>
    <w:rsid w:val="00A2653C"/>
    <w:rsid w:val="00A271A5"/>
    <w:rsid w:val="00A303A9"/>
    <w:rsid w:val="00A305C6"/>
    <w:rsid w:val="00A30DE1"/>
    <w:rsid w:val="00A35A85"/>
    <w:rsid w:val="00A3620C"/>
    <w:rsid w:val="00A3686E"/>
    <w:rsid w:val="00A40C79"/>
    <w:rsid w:val="00A42092"/>
    <w:rsid w:val="00A42EF9"/>
    <w:rsid w:val="00A438BA"/>
    <w:rsid w:val="00A45833"/>
    <w:rsid w:val="00A478A3"/>
    <w:rsid w:val="00A47CC2"/>
    <w:rsid w:val="00A5055F"/>
    <w:rsid w:val="00A50E30"/>
    <w:rsid w:val="00A5226E"/>
    <w:rsid w:val="00A52371"/>
    <w:rsid w:val="00A524C7"/>
    <w:rsid w:val="00A5254E"/>
    <w:rsid w:val="00A5331E"/>
    <w:rsid w:val="00A53866"/>
    <w:rsid w:val="00A56684"/>
    <w:rsid w:val="00A573BD"/>
    <w:rsid w:val="00A613BD"/>
    <w:rsid w:val="00A61508"/>
    <w:rsid w:val="00A620F3"/>
    <w:rsid w:val="00A62D99"/>
    <w:rsid w:val="00A62E96"/>
    <w:rsid w:val="00A64276"/>
    <w:rsid w:val="00A706F8"/>
    <w:rsid w:val="00A711C9"/>
    <w:rsid w:val="00A73349"/>
    <w:rsid w:val="00A8350C"/>
    <w:rsid w:val="00A83967"/>
    <w:rsid w:val="00A85079"/>
    <w:rsid w:val="00A87B68"/>
    <w:rsid w:val="00A916E2"/>
    <w:rsid w:val="00A91D53"/>
    <w:rsid w:val="00A96668"/>
    <w:rsid w:val="00A97270"/>
    <w:rsid w:val="00A97B5C"/>
    <w:rsid w:val="00AA01C5"/>
    <w:rsid w:val="00AA099B"/>
    <w:rsid w:val="00AA0C23"/>
    <w:rsid w:val="00AA2664"/>
    <w:rsid w:val="00AA3F6C"/>
    <w:rsid w:val="00AA6D41"/>
    <w:rsid w:val="00AA7F5A"/>
    <w:rsid w:val="00AB1A69"/>
    <w:rsid w:val="00AB244A"/>
    <w:rsid w:val="00AB2FE3"/>
    <w:rsid w:val="00AB3001"/>
    <w:rsid w:val="00AB43C5"/>
    <w:rsid w:val="00AB5266"/>
    <w:rsid w:val="00AB58AF"/>
    <w:rsid w:val="00AB63BB"/>
    <w:rsid w:val="00AC0EB0"/>
    <w:rsid w:val="00AC11AA"/>
    <w:rsid w:val="00AC1A74"/>
    <w:rsid w:val="00AC4700"/>
    <w:rsid w:val="00AC6C0F"/>
    <w:rsid w:val="00AD0CE1"/>
    <w:rsid w:val="00AD1AA7"/>
    <w:rsid w:val="00AD1E3E"/>
    <w:rsid w:val="00AD2209"/>
    <w:rsid w:val="00AD2330"/>
    <w:rsid w:val="00AD2491"/>
    <w:rsid w:val="00AD45B1"/>
    <w:rsid w:val="00AD69FE"/>
    <w:rsid w:val="00AD6F1B"/>
    <w:rsid w:val="00AD79FE"/>
    <w:rsid w:val="00AE119C"/>
    <w:rsid w:val="00AE1FB0"/>
    <w:rsid w:val="00AE32DC"/>
    <w:rsid w:val="00AE3A1D"/>
    <w:rsid w:val="00AE3B93"/>
    <w:rsid w:val="00AE5219"/>
    <w:rsid w:val="00AE55C7"/>
    <w:rsid w:val="00AE6FBF"/>
    <w:rsid w:val="00AF0144"/>
    <w:rsid w:val="00AF1D77"/>
    <w:rsid w:val="00AF2B11"/>
    <w:rsid w:val="00AF32CA"/>
    <w:rsid w:val="00B01D7B"/>
    <w:rsid w:val="00B0258D"/>
    <w:rsid w:val="00B02B70"/>
    <w:rsid w:val="00B03C0A"/>
    <w:rsid w:val="00B05872"/>
    <w:rsid w:val="00B074EE"/>
    <w:rsid w:val="00B10B02"/>
    <w:rsid w:val="00B111F1"/>
    <w:rsid w:val="00B119B8"/>
    <w:rsid w:val="00B147A2"/>
    <w:rsid w:val="00B16FDE"/>
    <w:rsid w:val="00B20D9B"/>
    <w:rsid w:val="00B22E3B"/>
    <w:rsid w:val="00B248A8"/>
    <w:rsid w:val="00B27954"/>
    <w:rsid w:val="00B3016F"/>
    <w:rsid w:val="00B309B4"/>
    <w:rsid w:val="00B35DC0"/>
    <w:rsid w:val="00B41097"/>
    <w:rsid w:val="00B42CD5"/>
    <w:rsid w:val="00B44077"/>
    <w:rsid w:val="00B4602B"/>
    <w:rsid w:val="00B4798A"/>
    <w:rsid w:val="00B50757"/>
    <w:rsid w:val="00B543BB"/>
    <w:rsid w:val="00B54BFC"/>
    <w:rsid w:val="00B5512E"/>
    <w:rsid w:val="00B5515C"/>
    <w:rsid w:val="00B566A6"/>
    <w:rsid w:val="00B56C67"/>
    <w:rsid w:val="00B618D8"/>
    <w:rsid w:val="00B62ACC"/>
    <w:rsid w:val="00B62E25"/>
    <w:rsid w:val="00B63384"/>
    <w:rsid w:val="00B63926"/>
    <w:rsid w:val="00B64454"/>
    <w:rsid w:val="00B65B59"/>
    <w:rsid w:val="00B65E12"/>
    <w:rsid w:val="00B66F15"/>
    <w:rsid w:val="00B67FF0"/>
    <w:rsid w:val="00B71F7D"/>
    <w:rsid w:val="00B7225C"/>
    <w:rsid w:val="00B74877"/>
    <w:rsid w:val="00B765EA"/>
    <w:rsid w:val="00B77E9D"/>
    <w:rsid w:val="00B804F5"/>
    <w:rsid w:val="00B8283B"/>
    <w:rsid w:val="00B8345E"/>
    <w:rsid w:val="00B850EB"/>
    <w:rsid w:val="00B853DA"/>
    <w:rsid w:val="00B8791F"/>
    <w:rsid w:val="00B9091A"/>
    <w:rsid w:val="00B94531"/>
    <w:rsid w:val="00B94CB7"/>
    <w:rsid w:val="00B95431"/>
    <w:rsid w:val="00B960A9"/>
    <w:rsid w:val="00BA4203"/>
    <w:rsid w:val="00BA588C"/>
    <w:rsid w:val="00BA658B"/>
    <w:rsid w:val="00BA7318"/>
    <w:rsid w:val="00BA7E0F"/>
    <w:rsid w:val="00BA7FAB"/>
    <w:rsid w:val="00BB1B46"/>
    <w:rsid w:val="00BB4F87"/>
    <w:rsid w:val="00BC05DE"/>
    <w:rsid w:val="00BC0805"/>
    <w:rsid w:val="00BC20BA"/>
    <w:rsid w:val="00BC3E90"/>
    <w:rsid w:val="00BC4ED0"/>
    <w:rsid w:val="00BC6920"/>
    <w:rsid w:val="00BC69A6"/>
    <w:rsid w:val="00BD0387"/>
    <w:rsid w:val="00BD062F"/>
    <w:rsid w:val="00BD2537"/>
    <w:rsid w:val="00BD2AEB"/>
    <w:rsid w:val="00BD3CD8"/>
    <w:rsid w:val="00BD5318"/>
    <w:rsid w:val="00BD694F"/>
    <w:rsid w:val="00BD7149"/>
    <w:rsid w:val="00BE0636"/>
    <w:rsid w:val="00BE108B"/>
    <w:rsid w:val="00BE19B9"/>
    <w:rsid w:val="00BE1C05"/>
    <w:rsid w:val="00BE44BE"/>
    <w:rsid w:val="00BE49E5"/>
    <w:rsid w:val="00BE5389"/>
    <w:rsid w:val="00BE53BD"/>
    <w:rsid w:val="00BF02A8"/>
    <w:rsid w:val="00BF1981"/>
    <w:rsid w:val="00BF3581"/>
    <w:rsid w:val="00BF3B19"/>
    <w:rsid w:val="00BF5199"/>
    <w:rsid w:val="00BF6DBA"/>
    <w:rsid w:val="00BF706F"/>
    <w:rsid w:val="00C0198D"/>
    <w:rsid w:val="00C01A3A"/>
    <w:rsid w:val="00C03B9D"/>
    <w:rsid w:val="00C0440B"/>
    <w:rsid w:val="00C06240"/>
    <w:rsid w:val="00C07A77"/>
    <w:rsid w:val="00C07EDE"/>
    <w:rsid w:val="00C103CD"/>
    <w:rsid w:val="00C10ED6"/>
    <w:rsid w:val="00C1346B"/>
    <w:rsid w:val="00C14E64"/>
    <w:rsid w:val="00C1611B"/>
    <w:rsid w:val="00C1612B"/>
    <w:rsid w:val="00C1732D"/>
    <w:rsid w:val="00C17382"/>
    <w:rsid w:val="00C178FE"/>
    <w:rsid w:val="00C179D0"/>
    <w:rsid w:val="00C21CA7"/>
    <w:rsid w:val="00C21F86"/>
    <w:rsid w:val="00C227BE"/>
    <w:rsid w:val="00C22A7F"/>
    <w:rsid w:val="00C25FD0"/>
    <w:rsid w:val="00C26D55"/>
    <w:rsid w:val="00C30BBC"/>
    <w:rsid w:val="00C3364F"/>
    <w:rsid w:val="00C354FE"/>
    <w:rsid w:val="00C40BCA"/>
    <w:rsid w:val="00C40BEB"/>
    <w:rsid w:val="00C40C09"/>
    <w:rsid w:val="00C452D7"/>
    <w:rsid w:val="00C467AC"/>
    <w:rsid w:val="00C47C2F"/>
    <w:rsid w:val="00C50D20"/>
    <w:rsid w:val="00C51E11"/>
    <w:rsid w:val="00C52412"/>
    <w:rsid w:val="00C53D17"/>
    <w:rsid w:val="00C57235"/>
    <w:rsid w:val="00C60425"/>
    <w:rsid w:val="00C62472"/>
    <w:rsid w:val="00C63546"/>
    <w:rsid w:val="00C66149"/>
    <w:rsid w:val="00C66E5D"/>
    <w:rsid w:val="00C70A5B"/>
    <w:rsid w:val="00C73A71"/>
    <w:rsid w:val="00C73BD2"/>
    <w:rsid w:val="00C75226"/>
    <w:rsid w:val="00C75235"/>
    <w:rsid w:val="00C774EA"/>
    <w:rsid w:val="00C77C1A"/>
    <w:rsid w:val="00C80F33"/>
    <w:rsid w:val="00C81027"/>
    <w:rsid w:val="00C8131C"/>
    <w:rsid w:val="00C81F28"/>
    <w:rsid w:val="00C84FA7"/>
    <w:rsid w:val="00C87F7B"/>
    <w:rsid w:val="00C90A0D"/>
    <w:rsid w:val="00C93C93"/>
    <w:rsid w:val="00C9462E"/>
    <w:rsid w:val="00C94B25"/>
    <w:rsid w:val="00CA08EC"/>
    <w:rsid w:val="00CA1608"/>
    <w:rsid w:val="00CA188B"/>
    <w:rsid w:val="00CA1DC2"/>
    <w:rsid w:val="00CA42E2"/>
    <w:rsid w:val="00CA47A0"/>
    <w:rsid w:val="00CA516E"/>
    <w:rsid w:val="00CA56A7"/>
    <w:rsid w:val="00CA5B61"/>
    <w:rsid w:val="00CA6C30"/>
    <w:rsid w:val="00CB20D8"/>
    <w:rsid w:val="00CB2FBF"/>
    <w:rsid w:val="00CB5F7C"/>
    <w:rsid w:val="00CB64A3"/>
    <w:rsid w:val="00CC0203"/>
    <w:rsid w:val="00CC0579"/>
    <w:rsid w:val="00CC2633"/>
    <w:rsid w:val="00CC28BF"/>
    <w:rsid w:val="00CC3560"/>
    <w:rsid w:val="00CC7301"/>
    <w:rsid w:val="00CC7804"/>
    <w:rsid w:val="00CD20B0"/>
    <w:rsid w:val="00CD3ACD"/>
    <w:rsid w:val="00CD55E7"/>
    <w:rsid w:val="00CD7034"/>
    <w:rsid w:val="00CD712A"/>
    <w:rsid w:val="00CD7E64"/>
    <w:rsid w:val="00CE1989"/>
    <w:rsid w:val="00CE1D33"/>
    <w:rsid w:val="00CE1DA7"/>
    <w:rsid w:val="00CE24DD"/>
    <w:rsid w:val="00CE508C"/>
    <w:rsid w:val="00CF1E58"/>
    <w:rsid w:val="00CF4425"/>
    <w:rsid w:val="00CF62D0"/>
    <w:rsid w:val="00CF720A"/>
    <w:rsid w:val="00CF7C0A"/>
    <w:rsid w:val="00D0166C"/>
    <w:rsid w:val="00D02C93"/>
    <w:rsid w:val="00D0314F"/>
    <w:rsid w:val="00D050F6"/>
    <w:rsid w:val="00D05957"/>
    <w:rsid w:val="00D07709"/>
    <w:rsid w:val="00D11B28"/>
    <w:rsid w:val="00D157DE"/>
    <w:rsid w:val="00D167A4"/>
    <w:rsid w:val="00D17038"/>
    <w:rsid w:val="00D20EE8"/>
    <w:rsid w:val="00D21EC6"/>
    <w:rsid w:val="00D22451"/>
    <w:rsid w:val="00D24440"/>
    <w:rsid w:val="00D25CD0"/>
    <w:rsid w:val="00D26C69"/>
    <w:rsid w:val="00D30573"/>
    <w:rsid w:val="00D30849"/>
    <w:rsid w:val="00D312CC"/>
    <w:rsid w:val="00D31EDF"/>
    <w:rsid w:val="00D327CE"/>
    <w:rsid w:val="00D34281"/>
    <w:rsid w:val="00D34BE3"/>
    <w:rsid w:val="00D35496"/>
    <w:rsid w:val="00D36DF8"/>
    <w:rsid w:val="00D3710B"/>
    <w:rsid w:val="00D42865"/>
    <w:rsid w:val="00D42E94"/>
    <w:rsid w:val="00D43809"/>
    <w:rsid w:val="00D47948"/>
    <w:rsid w:val="00D50CD1"/>
    <w:rsid w:val="00D51C70"/>
    <w:rsid w:val="00D52ABE"/>
    <w:rsid w:val="00D537EA"/>
    <w:rsid w:val="00D54A00"/>
    <w:rsid w:val="00D54C71"/>
    <w:rsid w:val="00D563AA"/>
    <w:rsid w:val="00D57385"/>
    <w:rsid w:val="00D57B5B"/>
    <w:rsid w:val="00D57EB6"/>
    <w:rsid w:val="00D60547"/>
    <w:rsid w:val="00D60619"/>
    <w:rsid w:val="00D6095F"/>
    <w:rsid w:val="00D60DB6"/>
    <w:rsid w:val="00D621B4"/>
    <w:rsid w:val="00D62871"/>
    <w:rsid w:val="00D6521C"/>
    <w:rsid w:val="00D652DA"/>
    <w:rsid w:val="00D73144"/>
    <w:rsid w:val="00D73480"/>
    <w:rsid w:val="00D734C4"/>
    <w:rsid w:val="00D74454"/>
    <w:rsid w:val="00D8290D"/>
    <w:rsid w:val="00D82D4B"/>
    <w:rsid w:val="00D84B48"/>
    <w:rsid w:val="00D9279A"/>
    <w:rsid w:val="00D931BB"/>
    <w:rsid w:val="00D93D45"/>
    <w:rsid w:val="00D94CFF"/>
    <w:rsid w:val="00D95B02"/>
    <w:rsid w:val="00D95EFD"/>
    <w:rsid w:val="00D975AF"/>
    <w:rsid w:val="00D9778B"/>
    <w:rsid w:val="00DA2108"/>
    <w:rsid w:val="00DA48C8"/>
    <w:rsid w:val="00DA49AA"/>
    <w:rsid w:val="00DA7C63"/>
    <w:rsid w:val="00DB12FA"/>
    <w:rsid w:val="00DB19DC"/>
    <w:rsid w:val="00DB4C4E"/>
    <w:rsid w:val="00DB4F05"/>
    <w:rsid w:val="00DB54DA"/>
    <w:rsid w:val="00DB7A63"/>
    <w:rsid w:val="00DC0DD8"/>
    <w:rsid w:val="00DC269A"/>
    <w:rsid w:val="00DC33D0"/>
    <w:rsid w:val="00DC432C"/>
    <w:rsid w:val="00DC46A4"/>
    <w:rsid w:val="00DC5763"/>
    <w:rsid w:val="00DC6A77"/>
    <w:rsid w:val="00DC79B7"/>
    <w:rsid w:val="00DD04B5"/>
    <w:rsid w:val="00DD0C97"/>
    <w:rsid w:val="00DD0F65"/>
    <w:rsid w:val="00DD1F56"/>
    <w:rsid w:val="00DD531A"/>
    <w:rsid w:val="00DE13D0"/>
    <w:rsid w:val="00DE45E2"/>
    <w:rsid w:val="00DE513A"/>
    <w:rsid w:val="00DE583C"/>
    <w:rsid w:val="00DE5A23"/>
    <w:rsid w:val="00DF0229"/>
    <w:rsid w:val="00DF2A9B"/>
    <w:rsid w:val="00DF3032"/>
    <w:rsid w:val="00DF381A"/>
    <w:rsid w:val="00DF4DC2"/>
    <w:rsid w:val="00DF7290"/>
    <w:rsid w:val="00DF7357"/>
    <w:rsid w:val="00E02B7F"/>
    <w:rsid w:val="00E0373F"/>
    <w:rsid w:val="00E06189"/>
    <w:rsid w:val="00E11028"/>
    <w:rsid w:val="00E124E4"/>
    <w:rsid w:val="00E158B6"/>
    <w:rsid w:val="00E15C2E"/>
    <w:rsid w:val="00E21F64"/>
    <w:rsid w:val="00E23506"/>
    <w:rsid w:val="00E24204"/>
    <w:rsid w:val="00E30C58"/>
    <w:rsid w:val="00E32FD3"/>
    <w:rsid w:val="00E33F34"/>
    <w:rsid w:val="00E34E0C"/>
    <w:rsid w:val="00E34FFC"/>
    <w:rsid w:val="00E366BE"/>
    <w:rsid w:val="00E36968"/>
    <w:rsid w:val="00E37B07"/>
    <w:rsid w:val="00E40D56"/>
    <w:rsid w:val="00E42A66"/>
    <w:rsid w:val="00E433F8"/>
    <w:rsid w:val="00E4565F"/>
    <w:rsid w:val="00E50DD4"/>
    <w:rsid w:val="00E50FA0"/>
    <w:rsid w:val="00E52429"/>
    <w:rsid w:val="00E562BB"/>
    <w:rsid w:val="00E60931"/>
    <w:rsid w:val="00E61389"/>
    <w:rsid w:val="00E62800"/>
    <w:rsid w:val="00E652A8"/>
    <w:rsid w:val="00E657B3"/>
    <w:rsid w:val="00E66D12"/>
    <w:rsid w:val="00E66E18"/>
    <w:rsid w:val="00E67B98"/>
    <w:rsid w:val="00E72C28"/>
    <w:rsid w:val="00E730B4"/>
    <w:rsid w:val="00E76A3A"/>
    <w:rsid w:val="00E80240"/>
    <w:rsid w:val="00E8172A"/>
    <w:rsid w:val="00E82D2A"/>
    <w:rsid w:val="00E82DFB"/>
    <w:rsid w:val="00E84EE7"/>
    <w:rsid w:val="00E857B8"/>
    <w:rsid w:val="00E85852"/>
    <w:rsid w:val="00E874EC"/>
    <w:rsid w:val="00E9046B"/>
    <w:rsid w:val="00E92D0F"/>
    <w:rsid w:val="00E93FA3"/>
    <w:rsid w:val="00E94315"/>
    <w:rsid w:val="00E95377"/>
    <w:rsid w:val="00E96E92"/>
    <w:rsid w:val="00E973DC"/>
    <w:rsid w:val="00EA10AE"/>
    <w:rsid w:val="00EA22C6"/>
    <w:rsid w:val="00EA2E9A"/>
    <w:rsid w:val="00EA50A9"/>
    <w:rsid w:val="00EA514C"/>
    <w:rsid w:val="00EA75EA"/>
    <w:rsid w:val="00EA7714"/>
    <w:rsid w:val="00EB0D77"/>
    <w:rsid w:val="00EB1133"/>
    <w:rsid w:val="00EB117E"/>
    <w:rsid w:val="00EB12D8"/>
    <w:rsid w:val="00EB69B1"/>
    <w:rsid w:val="00EB6F9F"/>
    <w:rsid w:val="00EB6FD4"/>
    <w:rsid w:val="00EB790F"/>
    <w:rsid w:val="00EB7F90"/>
    <w:rsid w:val="00EC07E6"/>
    <w:rsid w:val="00EC0EB6"/>
    <w:rsid w:val="00EC4B5E"/>
    <w:rsid w:val="00EC6514"/>
    <w:rsid w:val="00ED03EF"/>
    <w:rsid w:val="00ED09C9"/>
    <w:rsid w:val="00ED1E8A"/>
    <w:rsid w:val="00ED30C6"/>
    <w:rsid w:val="00ED3574"/>
    <w:rsid w:val="00ED521F"/>
    <w:rsid w:val="00ED53B7"/>
    <w:rsid w:val="00ED5BEE"/>
    <w:rsid w:val="00ED6E1D"/>
    <w:rsid w:val="00ED7065"/>
    <w:rsid w:val="00ED706E"/>
    <w:rsid w:val="00ED79FE"/>
    <w:rsid w:val="00EE00B5"/>
    <w:rsid w:val="00EE3063"/>
    <w:rsid w:val="00EE3DB1"/>
    <w:rsid w:val="00EE4289"/>
    <w:rsid w:val="00EE44D0"/>
    <w:rsid w:val="00EE7219"/>
    <w:rsid w:val="00EF0871"/>
    <w:rsid w:val="00EF0D86"/>
    <w:rsid w:val="00EF1F13"/>
    <w:rsid w:val="00EF2ECC"/>
    <w:rsid w:val="00EF2FEF"/>
    <w:rsid w:val="00F00174"/>
    <w:rsid w:val="00F01222"/>
    <w:rsid w:val="00F016AB"/>
    <w:rsid w:val="00F01E09"/>
    <w:rsid w:val="00F0215B"/>
    <w:rsid w:val="00F02BBC"/>
    <w:rsid w:val="00F0458D"/>
    <w:rsid w:val="00F0516A"/>
    <w:rsid w:val="00F067CB"/>
    <w:rsid w:val="00F07869"/>
    <w:rsid w:val="00F078FD"/>
    <w:rsid w:val="00F07E7D"/>
    <w:rsid w:val="00F10BBE"/>
    <w:rsid w:val="00F10F84"/>
    <w:rsid w:val="00F1196D"/>
    <w:rsid w:val="00F11987"/>
    <w:rsid w:val="00F11F46"/>
    <w:rsid w:val="00F12694"/>
    <w:rsid w:val="00F12974"/>
    <w:rsid w:val="00F12F4B"/>
    <w:rsid w:val="00F158AA"/>
    <w:rsid w:val="00F1682C"/>
    <w:rsid w:val="00F16FF2"/>
    <w:rsid w:val="00F17329"/>
    <w:rsid w:val="00F17497"/>
    <w:rsid w:val="00F231C8"/>
    <w:rsid w:val="00F23D3E"/>
    <w:rsid w:val="00F247CB"/>
    <w:rsid w:val="00F24DF3"/>
    <w:rsid w:val="00F268AA"/>
    <w:rsid w:val="00F30CB2"/>
    <w:rsid w:val="00F30DEB"/>
    <w:rsid w:val="00F319A9"/>
    <w:rsid w:val="00F32AFF"/>
    <w:rsid w:val="00F33276"/>
    <w:rsid w:val="00F36B1E"/>
    <w:rsid w:val="00F4002D"/>
    <w:rsid w:val="00F408AE"/>
    <w:rsid w:val="00F42599"/>
    <w:rsid w:val="00F42618"/>
    <w:rsid w:val="00F478F3"/>
    <w:rsid w:val="00F47C31"/>
    <w:rsid w:val="00F52662"/>
    <w:rsid w:val="00F52A0B"/>
    <w:rsid w:val="00F52B40"/>
    <w:rsid w:val="00F55BD2"/>
    <w:rsid w:val="00F574FF"/>
    <w:rsid w:val="00F5776B"/>
    <w:rsid w:val="00F57F79"/>
    <w:rsid w:val="00F60510"/>
    <w:rsid w:val="00F6075D"/>
    <w:rsid w:val="00F60B1B"/>
    <w:rsid w:val="00F631DE"/>
    <w:rsid w:val="00F64387"/>
    <w:rsid w:val="00F64AE3"/>
    <w:rsid w:val="00F66DBC"/>
    <w:rsid w:val="00F67A9A"/>
    <w:rsid w:val="00F706FD"/>
    <w:rsid w:val="00F715ED"/>
    <w:rsid w:val="00F724E5"/>
    <w:rsid w:val="00F744BA"/>
    <w:rsid w:val="00F74FAA"/>
    <w:rsid w:val="00F75882"/>
    <w:rsid w:val="00F77653"/>
    <w:rsid w:val="00F80B33"/>
    <w:rsid w:val="00F81177"/>
    <w:rsid w:val="00F8166F"/>
    <w:rsid w:val="00F81DC9"/>
    <w:rsid w:val="00F86E4A"/>
    <w:rsid w:val="00F8753C"/>
    <w:rsid w:val="00F945DC"/>
    <w:rsid w:val="00F94875"/>
    <w:rsid w:val="00F94A22"/>
    <w:rsid w:val="00F96B7A"/>
    <w:rsid w:val="00F96C62"/>
    <w:rsid w:val="00FA09A6"/>
    <w:rsid w:val="00FA33F2"/>
    <w:rsid w:val="00FA4005"/>
    <w:rsid w:val="00FA480D"/>
    <w:rsid w:val="00FA4A2C"/>
    <w:rsid w:val="00FA6914"/>
    <w:rsid w:val="00FA761A"/>
    <w:rsid w:val="00FA772E"/>
    <w:rsid w:val="00FA7A9B"/>
    <w:rsid w:val="00FB2310"/>
    <w:rsid w:val="00FB33F9"/>
    <w:rsid w:val="00FB3B9E"/>
    <w:rsid w:val="00FB40D9"/>
    <w:rsid w:val="00FB45AD"/>
    <w:rsid w:val="00FB4F87"/>
    <w:rsid w:val="00FB5944"/>
    <w:rsid w:val="00FC07A9"/>
    <w:rsid w:val="00FC36A4"/>
    <w:rsid w:val="00FC5304"/>
    <w:rsid w:val="00FC6C19"/>
    <w:rsid w:val="00FD0214"/>
    <w:rsid w:val="00FD0FDA"/>
    <w:rsid w:val="00FD4F59"/>
    <w:rsid w:val="00FD6581"/>
    <w:rsid w:val="00FD7138"/>
    <w:rsid w:val="00FE088E"/>
    <w:rsid w:val="00FE1E65"/>
    <w:rsid w:val="00FE486E"/>
    <w:rsid w:val="00FE4935"/>
    <w:rsid w:val="00FE5442"/>
    <w:rsid w:val="00FE6594"/>
    <w:rsid w:val="00FE75D1"/>
    <w:rsid w:val="00FE7AF5"/>
    <w:rsid w:val="00FF0043"/>
    <w:rsid w:val="00FF20A8"/>
    <w:rsid w:val="00FF27F0"/>
    <w:rsid w:val="00FF28CD"/>
    <w:rsid w:val="00FF2B07"/>
    <w:rsid w:val="00FF32D7"/>
    <w:rsid w:val="00FF3F66"/>
    <w:rsid w:val="00FF4514"/>
    <w:rsid w:val="00FF45DF"/>
    <w:rsid w:val="00FF49A1"/>
    <w:rsid w:val="00FF72C0"/>
    <w:rsid w:val="00FF7A9C"/>
    <w:rsid w:val="00FF7B45"/>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C6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2"/>
    <w:next w:val="a2"/>
    <w:link w:val="11"/>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contract,h2,2,Numbered text 3,H21,H22,H23,H24,H211,H25,H212,H221,H231,H241,H2111,H26,H213,H222,H232,H242,H2112,H27,H214,H28,H29,H210,H215,H216,H217,H218,H219,H220,H2110,H223,H2113,H224,H225,H226,H227,H228,section:2"/>
    <w:basedOn w:val="a2"/>
    <w:next w:val="a2"/>
    <w:link w:val="21"/>
    <w:qFormat/>
    <w:rsid w:val="00A573BD"/>
    <w:pPr>
      <w:keepNext/>
      <w:numPr>
        <w:ilvl w:val="1"/>
        <w:numId w:val="1"/>
      </w:numPr>
      <w:jc w:val="center"/>
      <w:outlineLvl w:val="1"/>
    </w:pPr>
    <w:rPr>
      <w:b/>
      <w:bCs/>
      <w:sz w:val="30"/>
      <w:szCs w:val="30"/>
    </w:rPr>
  </w:style>
  <w:style w:type="paragraph" w:styleId="31">
    <w:name w:val="heading 3"/>
    <w:basedOn w:val="a2"/>
    <w:next w:val="a2"/>
    <w:link w:val="33"/>
    <w:qFormat/>
    <w:rsid w:val="00A573BD"/>
    <w:pPr>
      <w:keepNext/>
      <w:numPr>
        <w:ilvl w:val="2"/>
        <w:numId w:val="1"/>
      </w:numPr>
      <w:spacing w:before="240"/>
      <w:outlineLvl w:val="2"/>
    </w:pPr>
    <w:rPr>
      <w:rFonts w:ascii="Arial" w:hAnsi="Arial"/>
      <w:b/>
      <w:bCs/>
    </w:rPr>
  </w:style>
  <w:style w:type="paragraph" w:styleId="41">
    <w:name w:val="heading 4"/>
    <w:basedOn w:val="a2"/>
    <w:next w:val="a2"/>
    <w:link w:val="42"/>
    <w:qFormat/>
    <w:rsid w:val="00A573BD"/>
    <w:pPr>
      <w:keepNext/>
      <w:keepLines/>
      <w:spacing w:before="200"/>
      <w:outlineLvl w:val="3"/>
    </w:pPr>
    <w:rPr>
      <w:rFonts w:ascii="Cambria" w:hAnsi="Cambria"/>
      <w:b/>
      <w:bCs/>
      <w:i/>
      <w:iCs/>
      <w:color w:val="4F81BD"/>
    </w:rPr>
  </w:style>
  <w:style w:type="paragraph" w:styleId="5">
    <w:name w:val="heading 5"/>
    <w:basedOn w:val="a2"/>
    <w:next w:val="a2"/>
    <w:link w:val="50"/>
    <w:qFormat/>
    <w:rsid w:val="00FC07A9"/>
    <w:pPr>
      <w:spacing w:before="240" w:after="60"/>
      <w:outlineLvl w:val="4"/>
    </w:pPr>
    <w:rPr>
      <w:rFonts w:ascii="Calibri" w:hAnsi="Calibri"/>
      <w:b/>
      <w:bCs/>
      <w:i/>
      <w:iCs/>
      <w:sz w:val="26"/>
      <w:szCs w:val="26"/>
    </w:rPr>
  </w:style>
  <w:style w:type="paragraph" w:styleId="6">
    <w:name w:val="heading 6"/>
    <w:basedOn w:val="a2"/>
    <w:next w:val="a2"/>
    <w:link w:val="60"/>
    <w:qFormat/>
    <w:rsid w:val="00FC07A9"/>
    <w:pPr>
      <w:keepNext/>
      <w:outlineLvl w:val="5"/>
    </w:pPr>
    <w:rPr>
      <w:szCs w:val="20"/>
    </w:rPr>
  </w:style>
  <w:style w:type="paragraph" w:styleId="7">
    <w:name w:val="heading 7"/>
    <w:basedOn w:val="a2"/>
    <w:next w:val="a2"/>
    <w:link w:val="70"/>
    <w:qFormat/>
    <w:rsid w:val="00FC07A9"/>
    <w:pPr>
      <w:keepNext/>
      <w:jc w:val="center"/>
      <w:outlineLvl w:val="6"/>
    </w:pPr>
    <w:rPr>
      <w:szCs w:val="20"/>
    </w:rPr>
  </w:style>
  <w:style w:type="paragraph" w:styleId="8">
    <w:name w:val="heading 8"/>
    <w:basedOn w:val="a2"/>
    <w:next w:val="a2"/>
    <w:link w:val="80"/>
    <w:qFormat/>
    <w:rsid w:val="00FC07A9"/>
    <w:pPr>
      <w:keepNext/>
      <w:jc w:val="center"/>
      <w:outlineLvl w:val="7"/>
    </w:pPr>
    <w:rPr>
      <w:b/>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2"/>
    <w:next w:val="a2"/>
    <w:link w:val="90"/>
    <w:qFormat/>
    <w:rsid w:val="00FC07A9"/>
    <w:pPr>
      <w:keepNext/>
      <w:jc w:val="center"/>
      <w:outlineLvl w:val="8"/>
    </w:pPr>
    <w:rPr>
      <w:b/>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A573BD"/>
    <w:rPr>
      <w:rFonts w:ascii="Times New Roman" w:eastAsia="Times New Roman" w:hAnsi="Times New Roman"/>
      <w:b/>
      <w:bCs/>
      <w:kern w:val="28"/>
      <w:sz w:val="36"/>
      <w:szCs w:val="36"/>
    </w:rPr>
  </w:style>
  <w:style w:type="character" w:customStyle="1" w:styleId="21">
    <w:name w:val="Заголовок 2 Знак"/>
    <w:aliases w:val="H2 Знак, Знак3 Знак Знак,Знак3 Знак Знак,contract Знак,h2 Знак,2 Знак,Numbered text 3 Знак,H21 Знак,H22 Знак,H23 Знак,H24 Знак,H211 Знак,H25 Знак,H212 Знак,H221 Знак,H231 Знак,H241 Знак,H2111 Знак,H26 Знак,H213 Знак,H222 Знак,H232 Знак"/>
    <w:link w:val="20"/>
    <w:rsid w:val="00A573BD"/>
    <w:rPr>
      <w:rFonts w:ascii="Times New Roman" w:eastAsia="Times New Roman" w:hAnsi="Times New Roman"/>
      <w:b/>
      <w:bCs/>
      <w:sz w:val="30"/>
      <w:szCs w:val="30"/>
    </w:rPr>
  </w:style>
  <w:style w:type="character" w:customStyle="1" w:styleId="33">
    <w:name w:val="Заголовок 3 Знак"/>
    <w:link w:val="31"/>
    <w:rsid w:val="00A573BD"/>
    <w:rPr>
      <w:rFonts w:ascii="Arial" w:eastAsia="Times New Roman" w:hAnsi="Arial"/>
      <w:b/>
      <w:bCs/>
      <w:sz w:val="24"/>
      <w:szCs w:val="24"/>
    </w:rPr>
  </w:style>
  <w:style w:type="paragraph" w:customStyle="1" w:styleId="a6">
    <w:name w:val="текст сноски"/>
    <w:basedOn w:val="a2"/>
    <w:rsid w:val="00A573BD"/>
    <w:pPr>
      <w:widowControl w:val="0"/>
    </w:pPr>
    <w:rPr>
      <w:rFonts w:ascii="Gelvetsky 12pt" w:hAnsi="Gelvetsky 12pt"/>
      <w:lang w:val="en-US"/>
    </w:rPr>
  </w:style>
  <w:style w:type="character" w:customStyle="1" w:styleId="42">
    <w:name w:val="Заголовок 4 Знак"/>
    <w:link w:val="41"/>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qFormat/>
    <w:rsid w:val="00A573BD"/>
    <w:pPr>
      <w:widowControl w:val="0"/>
      <w:autoSpaceDE w:val="0"/>
      <w:autoSpaceDN w:val="0"/>
      <w:adjustRightInd w:val="0"/>
      <w:ind w:firstLine="720"/>
    </w:pPr>
    <w:rPr>
      <w:rFonts w:ascii="Arial" w:eastAsia="Times New Roman" w:hAnsi="Arial" w:cs="Arial"/>
    </w:rPr>
  </w:style>
  <w:style w:type="paragraph" w:styleId="a7">
    <w:name w:val="Body Text"/>
    <w:aliases w:val=" Знак1,Знак1, Знак5,Знак5,body text,body text Знак,body text Знак Знак,bt,ändrad,body text1,bt1,body text2,bt2,body text11,bt11,body text3,bt3,paragraph 2,paragraph 21,EHPT,Body Text2,b,Body Text level 2, ändrad"/>
    <w:basedOn w:val="a2"/>
    <w:link w:val="a8"/>
    <w:rsid w:val="00A573BD"/>
    <w:pPr>
      <w:spacing w:after="120"/>
    </w:pPr>
  </w:style>
  <w:style w:type="character" w:customStyle="1" w:styleId="a8">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7"/>
    <w:rsid w:val="00A573BD"/>
    <w:rPr>
      <w:rFonts w:ascii="Times New Roman" w:eastAsia="Times New Roman" w:hAnsi="Times New Roman" w:cs="Times New Roman"/>
      <w:sz w:val="24"/>
      <w:szCs w:val="24"/>
    </w:rPr>
  </w:style>
  <w:style w:type="paragraph" w:customStyle="1" w:styleId="ConsNonformat">
    <w:name w:val="ConsNonformat"/>
    <w:link w:val="ConsNonformat0"/>
    <w:rsid w:val="00A573BD"/>
    <w:pPr>
      <w:widowControl w:val="0"/>
      <w:autoSpaceDE w:val="0"/>
      <w:autoSpaceDN w:val="0"/>
      <w:ind w:right="19772"/>
    </w:pPr>
    <w:rPr>
      <w:rFonts w:ascii="Courier New" w:eastAsia="Times New Roman" w:hAnsi="Courier New" w:cs="Courier New"/>
    </w:rPr>
  </w:style>
  <w:style w:type="paragraph" w:styleId="a9">
    <w:name w:val="List Paragraph"/>
    <w:basedOn w:val="a2"/>
    <w:link w:val="aa"/>
    <w:uiPriority w:val="34"/>
    <w:qFormat/>
    <w:rsid w:val="00A573BD"/>
    <w:pPr>
      <w:ind w:firstLine="567"/>
    </w:pPr>
    <w:rPr>
      <w:rFonts w:ascii="Consolas" w:hAnsi="Consolas"/>
      <w:sz w:val="20"/>
    </w:rPr>
  </w:style>
  <w:style w:type="character" w:customStyle="1" w:styleId="aa">
    <w:name w:val="Абзац списка Знак"/>
    <w:link w:val="a9"/>
    <w:uiPriority w:val="34"/>
    <w:rsid w:val="00A573BD"/>
    <w:rPr>
      <w:rFonts w:ascii="Consolas" w:eastAsia="Times New Roman" w:hAnsi="Consolas" w:cs="Times New Roman"/>
      <w:szCs w:val="24"/>
    </w:rPr>
  </w:style>
  <w:style w:type="paragraph" w:customStyle="1" w:styleId="western">
    <w:name w:val="western"/>
    <w:basedOn w:val="a2"/>
    <w:rsid w:val="00A573BD"/>
    <w:pPr>
      <w:spacing w:before="100" w:beforeAutospacing="1" w:after="100" w:afterAutospacing="1"/>
    </w:pPr>
  </w:style>
  <w:style w:type="paragraph" w:styleId="ab">
    <w:name w:val="header"/>
    <w:basedOn w:val="a2"/>
    <w:link w:val="ac"/>
    <w:unhideWhenUsed/>
    <w:rsid w:val="00D3710B"/>
    <w:pPr>
      <w:tabs>
        <w:tab w:val="center" w:pos="4677"/>
        <w:tab w:val="right" w:pos="9355"/>
      </w:tabs>
    </w:pPr>
  </w:style>
  <w:style w:type="character" w:customStyle="1" w:styleId="ac">
    <w:name w:val="Верхний колонтитул Знак"/>
    <w:link w:val="ab"/>
    <w:rsid w:val="00D3710B"/>
    <w:rPr>
      <w:rFonts w:ascii="Times New Roman" w:eastAsia="Times New Roman" w:hAnsi="Times New Roman" w:cs="Times New Roman"/>
      <w:sz w:val="24"/>
      <w:szCs w:val="24"/>
      <w:lang w:eastAsia="ru-RU"/>
    </w:rPr>
  </w:style>
  <w:style w:type="paragraph" w:styleId="ad">
    <w:name w:val="footer"/>
    <w:basedOn w:val="a2"/>
    <w:link w:val="ae"/>
    <w:unhideWhenUsed/>
    <w:rsid w:val="00D3710B"/>
    <w:pPr>
      <w:tabs>
        <w:tab w:val="center" w:pos="4677"/>
        <w:tab w:val="right" w:pos="9355"/>
      </w:tabs>
    </w:pPr>
  </w:style>
  <w:style w:type="character" w:customStyle="1" w:styleId="ae">
    <w:name w:val="Нижний колонтитул Знак"/>
    <w:link w:val="ad"/>
    <w:rsid w:val="00D3710B"/>
    <w:rPr>
      <w:rFonts w:ascii="Times New Roman" w:eastAsia="Times New Roman" w:hAnsi="Times New Roman" w:cs="Times New Roman"/>
      <w:sz w:val="24"/>
      <w:szCs w:val="24"/>
      <w:lang w:eastAsia="ru-RU"/>
    </w:rPr>
  </w:style>
  <w:style w:type="paragraph" w:styleId="af">
    <w:name w:val="Balloon Text"/>
    <w:basedOn w:val="a2"/>
    <w:link w:val="af0"/>
    <w:semiHidden/>
    <w:unhideWhenUsed/>
    <w:rsid w:val="00AF2B11"/>
    <w:rPr>
      <w:rFonts w:ascii="Tahoma" w:hAnsi="Tahoma"/>
      <w:sz w:val="16"/>
      <w:szCs w:val="16"/>
    </w:rPr>
  </w:style>
  <w:style w:type="character" w:customStyle="1" w:styleId="af0">
    <w:name w:val="Текст выноски Знак"/>
    <w:link w:val="af"/>
    <w:semiHidden/>
    <w:rsid w:val="00AF2B11"/>
    <w:rPr>
      <w:rFonts w:ascii="Tahoma" w:eastAsia="Times New Roman" w:hAnsi="Tahoma" w:cs="Tahoma"/>
      <w:sz w:val="16"/>
      <w:szCs w:val="16"/>
      <w:lang w:eastAsia="ru-RU"/>
    </w:rPr>
  </w:style>
  <w:style w:type="character" w:styleId="af1">
    <w:name w:val="Hyperlink"/>
    <w:rsid w:val="00D6095F"/>
    <w:rPr>
      <w:color w:val="0000FF"/>
      <w:u w:val="single"/>
    </w:rPr>
  </w:style>
  <w:style w:type="character" w:customStyle="1" w:styleId="postbody1">
    <w:name w:val="postbody1"/>
    <w:rsid w:val="00266B98"/>
    <w:rPr>
      <w:sz w:val="18"/>
      <w:szCs w:val="18"/>
    </w:rPr>
  </w:style>
  <w:style w:type="paragraph" w:styleId="af2">
    <w:name w:val="footnote text"/>
    <w:basedOn w:val="a2"/>
    <w:link w:val="af3"/>
    <w:semiHidden/>
    <w:rsid w:val="00C22A7F"/>
    <w:rPr>
      <w:sz w:val="20"/>
      <w:szCs w:val="20"/>
    </w:rPr>
  </w:style>
  <w:style w:type="character" w:customStyle="1" w:styleId="af3">
    <w:name w:val="Текст сноски Знак"/>
    <w:link w:val="af2"/>
    <w:semiHidden/>
    <w:rsid w:val="00C22A7F"/>
    <w:rPr>
      <w:rFonts w:ascii="Times New Roman" w:eastAsia="Times New Roman" w:hAnsi="Times New Roman" w:cs="Times New Roman"/>
      <w:sz w:val="20"/>
      <w:szCs w:val="20"/>
      <w:lang w:eastAsia="ru-RU"/>
    </w:rPr>
  </w:style>
  <w:style w:type="character" w:styleId="af4">
    <w:name w:val="footnote reference"/>
    <w:rsid w:val="00C22A7F"/>
    <w:rPr>
      <w:vertAlign w:val="superscript"/>
    </w:rPr>
  </w:style>
  <w:style w:type="paragraph" w:customStyle="1" w:styleId="10">
    <w:name w:val="Стиль1"/>
    <w:basedOn w:val="a2"/>
    <w:link w:val="12"/>
    <w:qFormat/>
    <w:rsid w:val="00D47948"/>
    <w:pPr>
      <w:keepNext/>
      <w:keepLines/>
      <w:widowControl w:val="0"/>
      <w:numPr>
        <w:numId w:val="8"/>
      </w:numPr>
      <w:suppressLineNumbers/>
      <w:suppressAutoHyphens/>
      <w:spacing w:after="60"/>
      <w:jc w:val="both"/>
    </w:pPr>
    <w:rPr>
      <w:b/>
      <w:sz w:val="28"/>
    </w:rPr>
  </w:style>
  <w:style w:type="paragraph" w:customStyle="1" w:styleId="22">
    <w:name w:val="Стиль2"/>
    <w:basedOn w:val="23"/>
    <w:rsid w:val="00D47948"/>
    <w:pPr>
      <w:keepNext/>
      <w:keepLines/>
      <w:widowControl w:val="0"/>
      <w:numPr>
        <w:ilvl w:val="1"/>
      </w:numPr>
      <w:suppressLineNumbers/>
      <w:tabs>
        <w:tab w:val="num" w:pos="432"/>
        <w:tab w:val="num" w:pos="1440"/>
      </w:tabs>
      <w:suppressAutoHyphens/>
      <w:spacing w:after="60"/>
      <w:ind w:left="1440" w:hanging="360"/>
      <w:contextualSpacing w:val="0"/>
      <w:jc w:val="both"/>
    </w:pPr>
    <w:rPr>
      <w:b/>
      <w:szCs w:val="20"/>
    </w:rPr>
  </w:style>
  <w:style w:type="paragraph" w:customStyle="1" w:styleId="32">
    <w:name w:val="Стиль3 Знак"/>
    <w:basedOn w:val="24"/>
    <w:rsid w:val="00D47948"/>
    <w:pPr>
      <w:widowControl w:val="0"/>
      <w:numPr>
        <w:ilvl w:val="2"/>
        <w:numId w:val="8"/>
      </w:numPr>
      <w:tabs>
        <w:tab w:val="clear" w:pos="227"/>
        <w:tab w:val="num" w:pos="2160"/>
      </w:tabs>
      <w:adjustRightInd w:val="0"/>
      <w:spacing w:after="0" w:line="240" w:lineRule="auto"/>
      <w:ind w:left="2160" w:hanging="180"/>
      <w:jc w:val="both"/>
      <w:textAlignment w:val="baseline"/>
    </w:pPr>
    <w:rPr>
      <w:szCs w:val="20"/>
    </w:rPr>
  </w:style>
  <w:style w:type="paragraph" w:styleId="23">
    <w:name w:val="List Number 2"/>
    <w:basedOn w:val="a2"/>
    <w:unhideWhenUsed/>
    <w:rsid w:val="00D47948"/>
    <w:pPr>
      <w:tabs>
        <w:tab w:val="num" w:pos="432"/>
      </w:tabs>
      <w:ind w:left="432" w:hanging="432"/>
      <w:contextualSpacing/>
    </w:pPr>
  </w:style>
  <w:style w:type="paragraph" w:styleId="24">
    <w:name w:val="Body Text Indent 2"/>
    <w:basedOn w:val="a2"/>
    <w:link w:val="25"/>
    <w:unhideWhenUsed/>
    <w:rsid w:val="00D47948"/>
    <w:pPr>
      <w:spacing w:after="120" w:line="480" w:lineRule="auto"/>
      <w:ind w:left="283"/>
    </w:pPr>
  </w:style>
  <w:style w:type="character" w:customStyle="1" w:styleId="25">
    <w:name w:val="Основной текст с отступом 2 Знак"/>
    <w:link w:val="24"/>
    <w:rsid w:val="00D47948"/>
    <w:rPr>
      <w:rFonts w:ascii="Times New Roman" w:eastAsia="Times New Roman" w:hAnsi="Times New Roman"/>
      <w:sz w:val="24"/>
      <w:szCs w:val="24"/>
    </w:rPr>
  </w:style>
  <w:style w:type="character" w:customStyle="1" w:styleId="50">
    <w:name w:val="Заголовок 5 Знак"/>
    <w:link w:val="5"/>
    <w:rsid w:val="00FC07A9"/>
    <w:rPr>
      <w:rFonts w:eastAsia="Times New Roman"/>
      <w:b/>
      <w:bCs/>
      <w:i/>
      <w:iCs/>
      <w:sz w:val="26"/>
      <w:szCs w:val="26"/>
    </w:rPr>
  </w:style>
  <w:style w:type="character" w:customStyle="1" w:styleId="60">
    <w:name w:val="Заголовок 6 Знак"/>
    <w:link w:val="6"/>
    <w:rsid w:val="00FC07A9"/>
    <w:rPr>
      <w:rFonts w:ascii="Times New Roman" w:eastAsia="Times New Roman" w:hAnsi="Times New Roman"/>
      <w:sz w:val="24"/>
    </w:rPr>
  </w:style>
  <w:style w:type="character" w:customStyle="1" w:styleId="70">
    <w:name w:val="Заголовок 7 Знак"/>
    <w:link w:val="7"/>
    <w:rsid w:val="00FC07A9"/>
    <w:rPr>
      <w:rFonts w:ascii="Times New Roman" w:eastAsia="Times New Roman" w:hAnsi="Times New Roman"/>
      <w:sz w:val="24"/>
    </w:rPr>
  </w:style>
  <w:style w:type="character" w:customStyle="1" w:styleId="80">
    <w:name w:val="Заголовок 8 Знак"/>
    <w:link w:val="8"/>
    <w:rsid w:val="00FC07A9"/>
    <w:rPr>
      <w:rFonts w:ascii="Times New Roman" w:eastAsia="Times New Roman" w:hAnsi="Times New Roman"/>
      <w:b/>
      <w:sz w:val="24"/>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FC07A9"/>
    <w:rPr>
      <w:rFonts w:ascii="Times New Roman" w:eastAsia="Times New Roman" w:hAnsi="Times New Roman"/>
      <w:b/>
      <w:szCs w:val="24"/>
    </w:rPr>
  </w:style>
  <w:style w:type="paragraph" w:styleId="34">
    <w:name w:val="Body Text 3"/>
    <w:aliases w:val="Знак4, Знак4"/>
    <w:basedOn w:val="a2"/>
    <w:link w:val="35"/>
    <w:unhideWhenUsed/>
    <w:rsid w:val="004F359C"/>
    <w:pPr>
      <w:spacing w:after="120"/>
    </w:pPr>
    <w:rPr>
      <w:sz w:val="16"/>
      <w:szCs w:val="16"/>
    </w:rPr>
  </w:style>
  <w:style w:type="character" w:customStyle="1" w:styleId="35">
    <w:name w:val="Основной текст 3 Знак"/>
    <w:aliases w:val="Знак4 Знак2, Знак4 Знак"/>
    <w:link w:val="34"/>
    <w:rsid w:val="004F359C"/>
    <w:rPr>
      <w:rFonts w:ascii="Times New Roman" w:eastAsia="Times New Roman" w:hAnsi="Times New Roman"/>
      <w:sz w:val="16"/>
      <w:szCs w:val="16"/>
    </w:rPr>
  </w:style>
  <w:style w:type="paragraph" w:customStyle="1" w:styleId="FR1">
    <w:name w:val="FR1"/>
    <w:semiHidden/>
    <w:rsid w:val="009E16DD"/>
    <w:pPr>
      <w:widowControl w:val="0"/>
      <w:autoSpaceDE w:val="0"/>
      <w:autoSpaceDN w:val="0"/>
      <w:adjustRightInd w:val="0"/>
      <w:jc w:val="center"/>
    </w:pPr>
    <w:rPr>
      <w:rFonts w:ascii="Times New Roman" w:eastAsia="Times New Roman" w:hAnsi="Times New Roman"/>
      <w:b/>
      <w:bCs/>
      <w:sz w:val="28"/>
      <w:szCs w:val="28"/>
    </w:rPr>
  </w:style>
  <w:style w:type="paragraph" w:styleId="af5">
    <w:name w:val="Body Text Indent"/>
    <w:basedOn w:val="a2"/>
    <w:link w:val="af6"/>
    <w:rsid w:val="00152A80"/>
    <w:pPr>
      <w:jc w:val="both"/>
    </w:pPr>
    <w:rPr>
      <w:sz w:val="28"/>
      <w:szCs w:val="20"/>
    </w:rPr>
  </w:style>
  <w:style w:type="character" w:customStyle="1" w:styleId="af6">
    <w:name w:val="Основной текст с отступом Знак"/>
    <w:link w:val="af5"/>
    <w:rsid w:val="00152A80"/>
    <w:rPr>
      <w:rFonts w:ascii="Times New Roman" w:eastAsia="Times New Roman" w:hAnsi="Times New Roman"/>
      <w:sz w:val="28"/>
    </w:rPr>
  </w:style>
  <w:style w:type="paragraph" w:customStyle="1" w:styleId="110">
    <w:name w:val="заголовок 11"/>
    <w:basedOn w:val="a2"/>
    <w:next w:val="a2"/>
    <w:rsid w:val="00152A80"/>
    <w:pPr>
      <w:keepNext/>
      <w:jc w:val="center"/>
    </w:pPr>
    <w:rPr>
      <w:snapToGrid w:val="0"/>
      <w:szCs w:val="20"/>
    </w:rPr>
  </w:style>
  <w:style w:type="paragraph" w:styleId="af7">
    <w:name w:val="Title"/>
    <w:basedOn w:val="a2"/>
    <w:link w:val="af8"/>
    <w:qFormat/>
    <w:rsid w:val="00152A80"/>
    <w:pPr>
      <w:jc w:val="center"/>
    </w:pPr>
    <w:rPr>
      <w:b/>
      <w:sz w:val="28"/>
      <w:szCs w:val="20"/>
    </w:rPr>
  </w:style>
  <w:style w:type="character" w:customStyle="1" w:styleId="af8">
    <w:name w:val="Название Знак"/>
    <w:link w:val="af7"/>
    <w:rsid w:val="00152A80"/>
    <w:rPr>
      <w:rFonts w:ascii="Times New Roman" w:eastAsia="Times New Roman" w:hAnsi="Times New Roman"/>
      <w:b/>
      <w:sz w:val="28"/>
    </w:rPr>
  </w:style>
  <w:style w:type="character" w:styleId="af9">
    <w:name w:val="page number"/>
    <w:rsid w:val="00152A80"/>
  </w:style>
  <w:style w:type="paragraph" w:styleId="26">
    <w:name w:val="Body Text 2"/>
    <w:basedOn w:val="a2"/>
    <w:link w:val="27"/>
    <w:rsid w:val="00152A80"/>
    <w:pPr>
      <w:jc w:val="both"/>
    </w:pPr>
    <w:rPr>
      <w:szCs w:val="28"/>
    </w:rPr>
  </w:style>
  <w:style w:type="character" w:customStyle="1" w:styleId="27">
    <w:name w:val="Основной текст 2 Знак"/>
    <w:link w:val="26"/>
    <w:rsid w:val="00152A80"/>
    <w:rPr>
      <w:rFonts w:ascii="Times New Roman" w:eastAsia="Times New Roman" w:hAnsi="Times New Roman"/>
      <w:sz w:val="24"/>
      <w:szCs w:val="28"/>
    </w:rPr>
  </w:style>
  <w:style w:type="paragraph" w:styleId="36">
    <w:name w:val="Body Text Indent 3"/>
    <w:basedOn w:val="a2"/>
    <w:link w:val="37"/>
    <w:rsid w:val="00152A80"/>
    <w:pPr>
      <w:ind w:left="426"/>
      <w:jc w:val="both"/>
    </w:pPr>
  </w:style>
  <w:style w:type="character" w:customStyle="1" w:styleId="37">
    <w:name w:val="Основной текст с отступом 3 Знак"/>
    <w:link w:val="36"/>
    <w:rsid w:val="00152A80"/>
    <w:rPr>
      <w:rFonts w:ascii="Times New Roman" w:eastAsia="Times New Roman" w:hAnsi="Times New Roman"/>
      <w:sz w:val="24"/>
      <w:szCs w:val="24"/>
    </w:rPr>
  </w:style>
  <w:style w:type="character" w:styleId="afa">
    <w:name w:val="FollowedHyperlink"/>
    <w:uiPriority w:val="99"/>
    <w:rsid w:val="00152A80"/>
    <w:rPr>
      <w:color w:val="800080"/>
      <w:u w:val="single"/>
    </w:rPr>
  </w:style>
  <w:style w:type="paragraph" w:customStyle="1" w:styleId="13">
    <w:name w:val="Обычный1"/>
    <w:rsid w:val="00152A80"/>
    <w:rPr>
      <w:rFonts w:ascii="Times New Roman" w:eastAsia="Times New Roman" w:hAnsi="Times New Roman"/>
      <w:snapToGrid w:val="0"/>
      <w:sz w:val="28"/>
    </w:rPr>
  </w:style>
  <w:style w:type="character" w:styleId="afb">
    <w:name w:val="line number"/>
    <w:rsid w:val="00152A80"/>
  </w:style>
  <w:style w:type="paragraph" w:styleId="afc">
    <w:name w:val="Subtitle"/>
    <w:basedOn w:val="a2"/>
    <w:link w:val="afd"/>
    <w:qFormat/>
    <w:rsid w:val="00152A80"/>
    <w:pPr>
      <w:jc w:val="center"/>
    </w:pPr>
    <w:rPr>
      <w:b/>
      <w:bCs/>
    </w:rPr>
  </w:style>
  <w:style w:type="character" w:customStyle="1" w:styleId="afd">
    <w:name w:val="Подзаголовок Знак"/>
    <w:link w:val="afc"/>
    <w:rsid w:val="00152A80"/>
    <w:rPr>
      <w:rFonts w:ascii="Times New Roman" w:eastAsia="Times New Roman" w:hAnsi="Times New Roman"/>
      <w:b/>
      <w:bCs/>
      <w:sz w:val="24"/>
      <w:szCs w:val="24"/>
    </w:rPr>
  </w:style>
  <w:style w:type="paragraph" w:customStyle="1" w:styleId="afe">
    <w:name w:val="Заголовок"/>
    <w:basedOn w:val="20"/>
    <w:rsid w:val="00152A80"/>
    <w:pPr>
      <w:numPr>
        <w:ilvl w:val="0"/>
        <w:numId w:val="0"/>
      </w:numPr>
      <w:suppressAutoHyphens/>
      <w:spacing w:before="240" w:after="120"/>
    </w:pPr>
    <w:rPr>
      <w:bCs w:val="0"/>
      <w:sz w:val="28"/>
      <w:szCs w:val="24"/>
    </w:rPr>
  </w:style>
  <w:style w:type="paragraph" w:customStyle="1" w:styleId="ConsNormal">
    <w:name w:val="ConsNormal"/>
    <w:rsid w:val="00152A80"/>
    <w:pPr>
      <w:widowControl w:val="0"/>
      <w:ind w:firstLine="720"/>
    </w:pPr>
    <w:rPr>
      <w:rFonts w:ascii="Courier New" w:eastAsia="Times New Roman" w:hAnsi="Courier New"/>
      <w:snapToGrid w:val="0"/>
      <w:sz w:val="24"/>
    </w:rPr>
  </w:style>
  <w:style w:type="paragraph" w:customStyle="1" w:styleId="aff">
    <w:name w:val="Îáû÷íûé"/>
    <w:rsid w:val="00152A80"/>
    <w:rPr>
      <w:rFonts w:ascii="Times New Roman" w:eastAsia="Times New Roman" w:hAnsi="Times New Roman"/>
      <w:lang w:val="en-US"/>
    </w:rPr>
  </w:style>
  <w:style w:type="paragraph" w:customStyle="1" w:styleId="14">
    <w:name w:val="Основной текст1"/>
    <w:basedOn w:val="a2"/>
    <w:rsid w:val="00152A80"/>
    <w:pPr>
      <w:jc w:val="both"/>
    </w:pPr>
    <w:rPr>
      <w:kern w:val="16"/>
      <w:sz w:val="28"/>
      <w:szCs w:val="20"/>
    </w:rPr>
  </w:style>
  <w:style w:type="paragraph" w:customStyle="1" w:styleId="15">
    <w:name w:val="Стиль Заголовок 1 +"/>
    <w:basedOn w:val="1"/>
    <w:rsid w:val="00152A80"/>
    <w:pPr>
      <w:numPr>
        <w:numId w:val="0"/>
      </w:numPr>
      <w:tabs>
        <w:tab w:val="num" w:pos="1440"/>
      </w:tabs>
      <w:spacing w:after="60"/>
      <w:ind w:left="1440" w:hanging="360"/>
      <w:jc w:val="both"/>
    </w:pPr>
    <w:rPr>
      <w:rFonts w:ascii="Arial" w:hAnsi="Arial" w:cs="Arial"/>
      <w:kern w:val="0"/>
      <w:sz w:val="28"/>
      <w:szCs w:val="28"/>
    </w:rPr>
  </w:style>
  <w:style w:type="paragraph" w:customStyle="1" w:styleId="basis">
    <w:name w:val="basis"/>
    <w:basedOn w:val="a2"/>
    <w:rsid w:val="00152A80"/>
    <w:pPr>
      <w:ind w:firstLine="600"/>
      <w:jc w:val="both"/>
    </w:pPr>
    <w:rPr>
      <w:sz w:val="29"/>
      <w:szCs w:val="29"/>
    </w:rPr>
  </w:style>
  <w:style w:type="paragraph" w:styleId="aff0">
    <w:name w:val="Plain Text"/>
    <w:basedOn w:val="a2"/>
    <w:link w:val="aff1"/>
    <w:rsid w:val="00152A80"/>
    <w:rPr>
      <w:rFonts w:ascii="Courier New" w:hAnsi="Courier New"/>
      <w:sz w:val="20"/>
      <w:szCs w:val="20"/>
    </w:rPr>
  </w:style>
  <w:style w:type="character" w:customStyle="1" w:styleId="aff1">
    <w:name w:val="Текст Знак"/>
    <w:link w:val="aff0"/>
    <w:rsid w:val="00152A80"/>
    <w:rPr>
      <w:rFonts w:ascii="Courier New" w:eastAsia="Times New Roman" w:hAnsi="Courier New"/>
    </w:rPr>
  </w:style>
  <w:style w:type="paragraph" w:customStyle="1" w:styleId="Iauiue">
    <w:name w:val="Iau?iue"/>
    <w:rsid w:val="00152A80"/>
    <w:rPr>
      <w:rFonts w:ascii="Times New Roman" w:eastAsia="Times New Roman" w:hAnsi="Times New Roman"/>
      <w:lang w:val="en-US"/>
    </w:rPr>
  </w:style>
  <w:style w:type="character" w:styleId="aff2">
    <w:name w:val="Emphasis"/>
    <w:qFormat/>
    <w:rsid w:val="00152A80"/>
    <w:rPr>
      <w:i/>
      <w:iCs/>
    </w:rPr>
  </w:style>
  <w:style w:type="paragraph" w:customStyle="1" w:styleId="ConsCell">
    <w:name w:val="ConsCell"/>
    <w:rsid w:val="00152A80"/>
    <w:pPr>
      <w:widowControl w:val="0"/>
    </w:pPr>
    <w:rPr>
      <w:rFonts w:ascii="Arial" w:eastAsia="Times New Roman" w:hAnsi="Arial"/>
      <w:snapToGrid w:val="0"/>
      <w:sz w:val="28"/>
    </w:rPr>
  </w:style>
  <w:style w:type="paragraph" w:styleId="aff3">
    <w:name w:val="Block Text"/>
    <w:basedOn w:val="a2"/>
    <w:rsid w:val="00152A80"/>
    <w:pPr>
      <w:shd w:val="clear" w:color="auto" w:fill="FFFFFF"/>
      <w:spacing w:line="274" w:lineRule="exact"/>
      <w:ind w:left="4978" w:right="-158"/>
    </w:pPr>
  </w:style>
  <w:style w:type="paragraph" w:customStyle="1" w:styleId="38">
    <w:name w:val="Стиль3"/>
    <w:basedOn w:val="24"/>
    <w:rsid w:val="00152A80"/>
    <w:pPr>
      <w:widowControl w:val="0"/>
      <w:tabs>
        <w:tab w:val="num" w:pos="1307"/>
      </w:tabs>
      <w:adjustRightInd w:val="0"/>
      <w:spacing w:after="0" w:line="240" w:lineRule="auto"/>
      <w:ind w:left="1080"/>
      <w:jc w:val="both"/>
      <w:textAlignment w:val="baseline"/>
    </w:pPr>
    <w:rPr>
      <w:szCs w:val="20"/>
    </w:rPr>
  </w:style>
  <w:style w:type="paragraph" w:customStyle="1" w:styleId="Blockquote">
    <w:name w:val="Blockquote"/>
    <w:basedOn w:val="13"/>
    <w:rsid w:val="00152A80"/>
    <w:pPr>
      <w:spacing w:before="100" w:after="100"/>
      <w:ind w:left="360" w:right="360"/>
    </w:pPr>
    <w:rPr>
      <w:sz w:val="24"/>
    </w:rPr>
  </w:style>
  <w:style w:type="paragraph" w:customStyle="1" w:styleId="aff4">
    <w:name w:val="мой обычний"/>
    <w:basedOn w:val="a2"/>
    <w:rsid w:val="00152A80"/>
    <w:pPr>
      <w:spacing w:before="80" w:after="80"/>
      <w:jc w:val="both"/>
    </w:pPr>
    <w:rPr>
      <w:szCs w:val="20"/>
    </w:rPr>
  </w:style>
  <w:style w:type="paragraph" w:styleId="a1">
    <w:name w:val="List Bullet"/>
    <w:basedOn w:val="a2"/>
    <w:link w:val="aff5"/>
    <w:autoRedefine/>
    <w:rsid w:val="00152A80"/>
    <w:pPr>
      <w:numPr>
        <w:numId w:val="22"/>
      </w:numPr>
      <w:jc w:val="both"/>
    </w:pPr>
  </w:style>
  <w:style w:type="table" w:styleId="aff6">
    <w:name w:val="Table Grid"/>
    <w:basedOn w:val="a4"/>
    <w:rsid w:val="00152A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rsid w:val="00152A80"/>
    <w:rPr>
      <w:b/>
      <w:bCs/>
      <w:color w:val="000080"/>
      <w:sz w:val="20"/>
      <w:szCs w:val="20"/>
    </w:rPr>
  </w:style>
  <w:style w:type="paragraph" w:customStyle="1" w:styleId="16">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220">
    <w:name w:val="Заголовок 2 Знак2"/>
    <w:aliases w:val=" Знак3 Знак Знак2,Знак3 Знак Знак2,Заголовок 2 Знак Знак2,H2 Знак1"/>
    <w:uiPriority w:val="9"/>
    <w:rsid w:val="00152A80"/>
    <w:rPr>
      <w:b/>
      <w:sz w:val="28"/>
      <w:szCs w:val="24"/>
    </w:rPr>
  </w:style>
  <w:style w:type="paragraph" w:customStyle="1" w:styleId="ConsPlusNonformat">
    <w:name w:val="ConsPlusNonformat"/>
    <w:rsid w:val="00152A80"/>
    <w:pPr>
      <w:autoSpaceDE w:val="0"/>
      <w:autoSpaceDN w:val="0"/>
      <w:adjustRightInd w:val="0"/>
    </w:pPr>
    <w:rPr>
      <w:rFonts w:ascii="Courier New" w:eastAsia="Times New Roman" w:hAnsi="Courier New" w:cs="Courier New"/>
    </w:rPr>
  </w:style>
  <w:style w:type="paragraph" w:styleId="17">
    <w:name w:val="toc 1"/>
    <w:basedOn w:val="a2"/>
    <w:next w:val="a2"/>
    <w:autoRedefine/>
    <w:uiPriority w:val="39"/>
    <w:unhideWhenUsed/>
    <w:rsid w:val="00152A80"/>
    <w:pPr>
      <w:tabs>
        <w:tab w:val="left" w:pos="900"/>
        <w:tab w:val="right" w:leader="dot" w:pos="9345"/>
      </w:tabs>
      <w:spacing w:before="30"/>
      <w:ind w:left="900" w:right="457" w:hanging="360"/>
      <w:jc w:val="both"/>
    </w:pPr>
    <w:rPr>
      <w:lang w:val="en-US" w:eastAsia="en-US" w:bidi="en-US"/>
    </w:rPr>
  </w:style>
  <w:style w:type="paragraph" w:styleId="2">
    <w:name w:val="List Bullet 2"/>
    <w:basedOn w:val="a2"/>
    <w:link w:val="28"/>
    <w:rsid w:val="00152A80"/>
    <w:pPr>
      <w:numPr>
        <w:numId w:val="12"/>
      </w:numPr>
      <w:contextualSpacing/>
    </w:pPr>
  </w:style>
  <w:style w:type="paragraph" w:styleId="29">
    <w:name w:val="toc 2"/>
    <w:basedOn w:val="a2"/>
    <w:next w:val="a2"/>
    <w:autoRedefine/>
    <w:uiPriority w:val="39"/>
    <w:rsid w:val="00152A80"/>
    <w:pPr>
      <w:ind w:left="240"/>
    </w:pPr>
  </w:style>
  <w:style w:type="paragraph" w:styleId="39">
    <w:name w:val="toc 3"/>
    <w:basedOn w:val="a2"/>
    <w:next w:val="a2"/>
    <w:autoRedefine/>
    <w:uiPriority w:val="39"/>
    <w:rsid w:val="00152A80"/>
    <w:pPr>
      <w:ind w:left="480"/>
    </w:pPr>
  </w:style>
  <w:style w:type="character" w:customStyle="1" w:styleId="aff5">
    <w:name w:val="Маркированный список Знак"/>
    <w:link w:val="a1"/>
    <w:rsid w:val="00152A80"/>
    <w:rPr>
      <w:rFonts w:ascii="Times New Roman" w:eastAsia="Times New Roman" w:hAnsi="Times New Roman"/>
      <w:sz w:val="24"/>
      <w:szCs w:val="24"/>
    </w:rPr>
  </w:style>
  <w:style w:type="character" w:customStyle="1" w:styleId="28">
    <w:name w:val="Маркированный список 2 Знак"/>
    <w:link w:val="2"/>
    <w:rsid w:val="00152A80"/>
    <w:rPr>
      <w:rFonts w:ascii="Times New Roman" w:eastAsia="Times New Roman" w:hAnsi="Times New Roman"/>
      <w:sz w:val="24"/>
      <w:szCs w:val="24"/>
    </w:rPr>
  </w:style>
  <w:style w:type="paragraph" w:styleId="30">
    <w:name w:val="List Bullet 3"/>
    <w:basedOn w:val="a2"/>
    <w:rsid w:val="00152A80"/>
    <w:pPr>
      <w:widowControl w:val="0"/>
      <w:numPr>
        <w:numId w:val="15"/>
      </w:numPr>
      <w:suppressAutoHyphens/>
      <w:ind w:left="1701" w:hanging="340"/>
      <w:jc w:val="both"/>
    </w:pPr>
    <w:rPr>
      <w:szCs w:val="20"/>
      <w:lang w:eastAsia="en-US"/>
    </w:rPr>
  </w:style>
  <w:style w:type="paragraph" w:styleId="40">
    <w:name w:val="List Bullet 4"/>
    <w:basedOn w:val="a2"/>
    <w:rsid w:val="00152A80"/>
    <w:pPr>
      <w:widowControl w:val="0"/>
      <w:numPr>
        <w:numId w:val="16"/>
      </w:numPr>
      <w:suppressAutoHyphens/>
      <w:ind w:left="1985" w:hanging="284"/>
      <w:jc w:val="both"/>
    </w:pPr>
    <w:rPr>
      <w:szCs w:val="20"/>
      <w:lang w:eastAsia="en-US"/>
    </w:rPr>
  </w:style>
  <w:style w:type="paragraph" w:styleId="a">
    <w:name w:val="List Number"/>
    <w:basedOn w:val="a2"/>
    <w:rsid w:val="00152A80"/>
    <w:pPr>
      <w:widowControl w:val="0"/>
      <w:numPr>
        <w:numId w:val="17"/>
      </w:numPr>
      <w:suppressAutoHyphens/>
      <w:jc w:val="both"/>
    </w:pPr>
    <w:rPr>
      <w:szCs w:val="20"/>
      <w:lang w:eastAsia="en-US"/>
    </w:rPr>
  </w:style>
  <w:style w:type="paragraph" w:styleId="4">
    <w:name w:val="List Number 4"/>
    <w:basedOn w:val="a2"/>
    <w:rsid w:val="00152A80"/>
    <w:pPr>
      <w:widowControl w:val="0"/>
      <w:numPr>
        <w:numId w:val="13"/>
      </w:numPr>
      <w:suppressAutoHyphens/>
      <w:jc w:val="both"/>
    </w:pPr>
    <w:rPr>
      <w:szCs w:val="20"/>
      <w:lang w:eastAsia="en-US"/>
    </w:rPr>
  </w:style>
  <w:style w:type="paragraph" w:styleId="3">
    <w:name w:val="List Number 3"/>
    <w:basedOn w:val="a2"/>
    <w:rsid w:val="00152A80"/>
    <w:pPr>
      <w:widowControl w:val="0"/>
      <w:numPr>
        <w:numId w:val="14"/>
      </w:numPr>
      <w:suppressAutoHyphens/>
      <w:jc w:val="both"/>
    </w:pPr>
    <w:rPr>
      <w:szCs w:val="20"/>
      <w:lang w:eastAsia="en-US"/>
    </w:rPr>
  </w:style>
  <w:style w:type="paragraph" w:customStyle="1" w:styleId="aff8">
    <w:name w:val="Сдвинутый"/>
    <w:basedOn w:val="a2"/>
    <w:autoRedefine/>
    <w:rsid w:val="00152A80"/>
    <w:pPr>
      <w:widowControl w:val="0"/>
      <w:suppressAutoHyphens/>
      <w:ind w:left="567" w:firstLine="567"/>
      <w:jc w:val="both"/>
    </w:pPr>
    <w:rPr>
      <w:szCs w:val="20"/>
      <w:lang w:eastAsia="en-US"/>
    </w:rPr>
  </w:style>
  <w:style w:type="paragraph" w:styleId="aff9">
    <w:name w:val="Document Map"/>
    <w:basedOn w:val="a2"/>
    <w:link w:val="affa"/>
    <w:rsid w:val="00152A80"/>
    <w:pPr>
      <w:widowControl w:val="0"/>
      <w:shd w:val="clear" w:color="auto" w:fill="000080"/>
      <w:suppressAutoHyphens/>
      <w:ind w:firstLine="567"/>
      <w:jc w:val="both"/>
    </w:pPr>
    <w:rPr>
      <w:rFonts w:ascii="Tahoma" w:hAnsi="Tahoma"/>
      <w:szCs w:val="20"/>
      <w:lang w:eastAsia="en-US"/>
    </w:rPr>
  </w:style>
  <w:style w:type="character" w:customStyle="1" w:styleId="affa">
    <w:name w:val="Схема документа Знак"/>
    <w:link w:val="aff9"/>
    <w:rsid w:val="00152A80"/>
    <w:rPr>
      <w:rFonts w:ascii="Tahoma" w:eastAsia="Times New Roman" w:hAnsi="Tahoma"/>
      <w:sz w:val="24"/>
      <w:shd w:val="clear" w:color="auto" w:fill="000080"/>
      <w:lang w:eastAsia="en-US"/>
    </w:rPr>
  </w:style>
  <w:style w:type="paragraph" w:customStyle="1" w:styleId="affb">
    <w:name w:val="Без отступа"/>
    <w:basedOn w:val="a2"/>
    <w:rsid w:val="00152A80"/>
    <w:pPr>
      <w:widowControl w:val="0"/>
      <w:suppressAutoHyphens/>
      <w:jc w:val="both"/>
    </w:pPr>
    <w:rPr>
      <w:szCs w:val="20"/>
      <w:lang w:eastAsia="en-US"/>
    </w:rPr>
  </w:style>
  <w:style w:type="paragraph" w:customStyle="1" w:styleId="affc">
    <w:name w:val="Табличный"/>
    <w:basedOn w:val="a2"/>
    <w:rsid w:val="00152A80"/>
    <w:pPr>
      <w:widowControl w:val="0"/>
      <w:suppressAutoHyphens/>
    </w:pPr>
    <w:rPr>
      <w:snapToGrid w:val="0"/>
      <w:color w:val="000000"/>
      <w:szCs w:val="20"/>
    </w:rPr>
  </w:style>
  <w:style w:type="paragraph" w:styleId="affd">
    <w:name w:val="caption"/>
    <w:basedOn w:val="a2"/>
    <w:next w:val="a2"/>
    <w:qFormat/>
    <w:rsid w:val="00152A80"/>
    <w:pPr>
      <w:widowControl w:val="0"/>
      <w:suppressAutoHyphens/>
      <w:spacing w:before="120" w:after="120"/>
      <w:ind w:firstLine="567"/>
      <w:jc w:val="center"/>
    </w:pPr>
    <w:rPr>
      <w:b/>
      <w:szCs w:val="20"/>
      <w:lang w:eastAsia="en-US"/>
    </w:rPr>
  </w:style>
  <w:style w:type="character" w:customStyle="1" w:styleId="affe">
    <w:name w:val="Под вопросом"/>
    <w:rsid w:val="00152A80"/>
    <w:rPr>
      <w:b/>
      <w:u w:val="single"/>
    </w:rPr>
  </w:style>
  <w:style w:type="paragraph" w:customStyle="1" w:styleId="afff">
    <w:name w:val="Программа"/>
    <w:basedOn w:val="a2"/>
    <w:rsid w:val="00152A8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pPr>
    <w:rPr>
      <w:rFonts w:ascii="Courier New" w:hAnsi="Courier New"/>
      <w:sz w:val="20"/>
      <w:szCs w:val="20"/>
      <w:lang w:eastAsia="en-US"/>
    </w:rPr>
  </w:style>
  <w:style w:type="paragraph" w:customStyle="1" w:styleId="afff0">
    <w:name w:val="Рисунок"/>
    <w:basedOn w:val="a2"/>
    <w:next w:val="a2"/>
    <w:rsid w:val="00152A80"/>
    <w:pPr>
      <w:keepNext/>
      <w:widowControl w:val="0"/>
      <w:suppressAutoHyphens/>
      <w:jc w:val="center"/>
    </w:pPr>
    <w:rPr>
      <w:szCs w:val="20"/>
      <w:lang w:eastAsia="en-US"/>
    </w:rPr>
  </w:style>
  <w:style w:type="paragraph" w:customStyle="1" w:styleId="afff1">
    <w:name w:val="ТаблицаЗаголовок"/>
    <w:basedOn w:val="a2"/>
    <w:next w:val="a2"/>
    <w:rsid w:val="00152A80"/>
    <w:pPr>
      <w:keepNext/>
      <w:widowControl w:val="0"/>
      <w:suppressAutoHyphens/>
      <w:spacing w:before="20" w:after="20"/>
    </w:pPr>
    <w:rPr>
      <w:b/>
      <w:szCs w:val="20"/>
      <w:lang w:eastAsia="en-US"/>
    </w:rPr>
  </w:style>
  <w:style w:type="paragraph" w:customStyle="1" w:styleId="afff2">
    <w:name w:val="ТаблицаТело"/>
    <w:basedOn w:val="a2"/>
    <w:rsid w:val="00152A80"/>
    <w:pPr>
      <w:widowControl w:val="0"/>
      <w:suppressAutoHyphens/>
      <w:spacing w:before="20" w:after="20"/>
    </w:pPr>
    <w:rPr>
      <w:szCs w:val="20"/>
      <w:lang w:eastAsia="en-US"/>
    </w:rPr>
  </w:style>
  <w:style w:type="character" w:customStyle="1" w:styleId="afff3">
    <w:name w:val="Текст программы"/>
    <w:rsid w:val="00152A80"/>
    <w:rPr>
      <w:rFonts w:ascii="Courier New" w:hAnsi="Courier New"/>
      <w:lang w:val="en-US"/>
    </w:rPr>
  </w:style>
  <w:style w:type="character" w:customStyle="1" w:styleId="afff4">
    <w:name w:val="Термин"/>
    <w:rsid w:val="00152A80"/>
    <w:rPr>
      <w:i/>
    </w:rPr>
  </w:style>
  <w:style w:type="paragraph" w:customStyle="1" w:styleId="afff5">
    <w:name w:val="комментарий"/>
    <w:basedOn w:val="a2"/>
    <w:rsid w:val="00152A80"/>
    <w:pPr>
      <w:widowControl w:val="0"/>
      <w:suppressAutoHyphens/>
      <w:ind w:firstLine="567"/>
      <w:jc w:val="both"/>
    </w:pPr>
    <w:rPr>
      <w:i/>
      <w:color w:val="0000FF"/>
      <w:szCs w:val="20"/>
      <w:lang w:eastAsia="en-US"/>
    </w:rPr>
  </w:style>
  <w:style w:type="paragraph" w:customStyle="1" w:styleId="-3">
    <w:name w:val="комментарий - список"/>
    <w:basedOn w:val="a2"/>
    <w:link w:val="-4"/>
    <w:rsid w:val="00152A80"/>
    <w:pPr>
      <w:widowControl w:val="0"/>
      <w:tabs>
        <w:tab w:val="num" w:pos="720"/>
      </w:tabs>
      <w:suppressAutoHyphens/>
      <w:ind w:left="720" w:hanging="360"/>
      <w:jc w:val="both"/>
    </w:pPr>
    <w:rPr>
      <w:i/>
      <w:color w:val="0000FF"/>
      <w:szCs w:val="20"/>
      <w:lang w:eastAsia="en-US"/>
    </w:rPr>
  </w:style>
  <w:style w:type="character" w:customStyle="1" w:styleId="-4">
    <w:name w:val="комментарий - список Знак"/>
    <w:link w:val="-3"/>
    <w:rsid w:val="00152A80"/>
    <w:rPr>
      <w:rFonts w:ascii="Times New Roman" w:eastAsia="Times New Roman" w:hAnsi="Times New Roman"/>
      <w:i/>
      <w:color w:val="0000FF"/>
      <w:sz w:val="24"/>
      <w:lang w:eastAsia="en-US"/>
    </w:rPr>
  </w:style>
  <w:style w:type="character" w:styleId="afff6">
    <w:name w:val="annotation reference"/>
    <w:rsid w:val="00152A80"/>
    <w:rPr>
      <w:sz w:val="16"/>
      <w:szCs w:val="16"/>
    </w:rPr>
  </w:style>
  <w:style w:type="paragraph" w:styleId="a0">
    <w:name w:val="annotation text"/>
    <w:basedOn w:val="a2"/>
    <w:link w:val="afff7"/>
    <w:rsid w:val="00152A80"/>
    <w:pPr>
      <w:widowControl w:val="0"/>
      <w:numPr>
        <w:numId w:val="18"/>
      </w:numPr>
      <w:tabs>
        <w:tab w:val="clear" w:pos="1350"/>
      </w:tabs>
      <w:suppressAutoHyphens/>
      <w:ind w:left="0" w:firstLine="567"/>
      <w:jc w:val="both"/>
    </w:pPr>
    <w:rPr>
      <w:sz w:val="20"/>
      <w:szCs w:val="20"/>
      <w:lang w:eastAsia="en-US"/>
    </w:rPr>
  </w:style>
  <w:style w:type="character" w:customStyle="1" w:styleId="afff7">
    <w:name w:val="Текст примечания Знак"/>
    <w:link w:val="a0"/>
    <w:rsid w:val="00152A80"/>
    <w:rPr>
      <w:rFonts w:ascii="Times New Roman" w:eastAsia="Times New Roman" w:hAnsi="Times New Roman"/>
      <w:lang w:eastAsia="en-US"/>
    </w:rPr>
  </w:style>
  <w:style w:type="paragraph" w:customStyle="1" w:styleId="afff8">
    <w:name w:val="рисунок"/>
    <w:basedOn w:val="a2"/>
    <w:rsid w:val="00152A80"/>
    <w:pPr>
      <w:widowControl w:val="0"/>
      <w:suppressAutoHyphens/>
      <w:spacing w:before="120"/>
      <w:jc w:val="center"/>
    </w:pPr>
    <w:rPr>
      <w:szCs w:val="20"/>
      <w:lang w:eastAsia="en-US"/>
    </w:rPr>
  </w:style>
  <w:style w:type="paragraph" w:customStyle="1" w:styleId="afff9">
    <w:name w:val="Название рисунка"/>
    <w:basedOn w:val="affd"/>
    <w:next w:val="a7"/>
    <w:link w:val="afffa"/>
    <w:rsid w:val="00152A80"/>
    <w:pPr>
      <w:suppressAutoHyphens w:val="0"/>
      <w:spacing w:before="60" w:after="60" w:line="240" w:lineRule="atLeast"/>
      <w:ind w:firstLine="0"/>
    </w:pPr>
    <w:rPr>
      <w:bCs/>
      <w:szCs w:val="24"/>
    </w:rPr>
  </w:style>
  <w:style w:type="character" w:customStyle="1" w:styleId="afffa">
    <w:name w:val="Название рисунка Знак"/>
    <w:link w:val="afff9"/>
    <w:rsid w:val="00152A80"/>
    <w:rPr>
      <w:rFonts w:ascii="Times New Roman" w:eastAsia="Times New Roman" w:hAnsi="Times New Roman"/>
      <w:b/>
      <w:bCs/>
      <w:sz w:val="24"/>
      <w:szCs w:val="24"/>
      <w:lang w:eastAsia="en-US"/>
    </w:rPr>
  </w:style>
  <w:style w:type="paragraph" w:customStyle="1" w:styleId="afffb">
    <w:name w:val="Название табли"/>
    <w:basedOn w:val="affd"/>
    <w:rsid w:val="00152A80"/>
    <w:pPr>
      <w:keepNext/>
      <w:ind w:firstLine="0"/>
      <w:jc w:val="left"/>
    </w:pPr>
  </w:style>
  <w:style w:type="paragraph" w:customStyle="1" w:styleId="afffc">
    <w:name w:val="Название таблицы"/>
    <w:basedOn w:val="afffb"/>
    <w:rsid w:val="00152A80"/>
  </w:style>
  <w:style w:type="paragraph" w:customStyle="1" w:styleId="TableText">
    <w:name w:val="Table Text"/>
    <w:rsid w:val="00152A80"/>
    <w:pPr>
      <w:widowControl w:val="0"/>
      <w:spacing w:line="230" w:lineRule="atLeast"/>
    </w:pPr>
    <w:rPr>
      <w:rFonts w:ascii="Times New Roman" w:eastAsia="Times New Roman" w:hAnsi="Times New Roman"/>
      <w:color w:val="000000"/>
      <w:sz w:val="24"/>
    </w:rPr>
  </w:style>
  <w:style w:type="paragraph" w:customStyle="1" w:styleId="06">
    <w:name w:val="Стиль влево Первая строка:  0 мм Перед:  6 пт"/>
    <w:basedOn w:val="a2"/>
    <w:rsid w:val="00152A80"/>
    <w:pPr>
      <w:widowControl w:val="0"/>
      <w:suppressAutoHyphens/>
      <w:overflowPunct w:val="0"/>
      <w:autoSpaceDE w:val="0"/>
      <w:autoSpaceDN w:val="0"/>
      <w:adjustRightInd w:val="0"/>
    </w:pPr>
    <w:rPr>
      <w:szCs w:val="20"/>
    </w:rPr>
  </w:style>
  <w:style w:type="paragraph" w:customStyle="1" w:styleId="Default">
    <w:name w:val="Default"/>
    <w:rsid w:val="00152A80"/>
    <w:pPr>
      <w:autoSpaceDE w:val="0"/>
      <w:autoSpaceDN w:val="0"/>
      <w:adjustRightInd w:val="0"/>
    </w:pPr>
    <w:rPr>
      <w:rFonts w:ascii="Times New Roman" w:eastAsia="Times New Roman" w:hAnsi="Times New Roman"/>
      <w:color w:val="000000"/>
      <w:sz w:val="24"/>
      <w:szCs w:val="24"/>
    </w:rPr>
  </w:style>
  <w:style w:type="paragraph" w:styleId="afffd">
    <w:name w:val="annotation subject"/>
    <w:basedOn w:val="a0"/>
    <w:next w:val="a0"/>
    <w:link w:val="afffe"/>
    <w:rsid w:val="00152A80"/>
    <w:rPr>
      <w:b/>
      <w:bCs/>
    </w:rPr>
  </w:style>
  <w:style w:type="character" w:customStyle="1" w:styleId="afffe">
    <w:name w:val="Тема примечания Знак"/>
    <w:link w:val="afffd"/>
    <w:rsid w:val="00152A80"/>
    <w:rPr>
      <w:rFonts w:ascii="Times New Roman" w:eastAsia="Times New Roman" w:hAnsi="Times New Roman"/>
      <w:b/>
      <w:bCs/>
      <w:lang w:eastAsia="en-US"/>
    </w:rPr>
  </w:style>
  <w:style w:type="paragraph" w:customStyle="1" w:styleId="61">
    <w:name w:val="заголовок 6"/>
    <w:basedOn w:val="a2"/>
    <w:next w:val="a2"/>
    <w:rsid w:val="00152A80"/>
    <w:pPr>
      <w:keepNext/>
      <w:widowControl w:val="0"/>
      <w:autoSpaceDE w:val="0"/>
      <w:autoSpaceDN w:val="0"/>
      <w:jc w:val="right"/>
      <w:outlineLvl w:val="5"/>
    </w:pPr>
    <w:rPr>
      <w:vanish/>
      <w:sz w:val="20"/>
      <w:szCs w:val="20"/>
      <w:lang w:val="en-US"/>
    </w:rPr>
  </w:style>
  <w:style w:type="numbering" w:customStyle="1" w:styleId="TimesNewRoman12">
    <w:name w:val="Стиль многоуровневый Times New Roman 12 пт"/>
    <w:basedOn w:val="a5"/>
    <w:rsid w:val="00152A80"/>
    <w:pPr>
      <w:numPr>
        <w:numId w:val="19"/>
      </w:numPr>
    </w:pPr>
  </w:style>
  <w:style w:type="numbering" w:customStyle="1" w:styleId="TimesNewRoman121">
    <w:name w:val="Стиль многоуровневый Times New Roman 12 пт1"/>
    <w:basedOn w:val="a5"/>
    <w:rsid w:val="00152A80"/>
    <w:pPr>
      <w:numPr>
        <w:numId w:val="11"/>
      </w:numPr>
    </w:pPr>
  </w:style>
  <w:style w:type="paragraph" w:customStyle="1" w:styleId="xl63">
    <w:name w:val="xl63"/>
    <w:basedOn w:val="a2"/>
    <w:rsid w:val="00152A8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5">
    <w:name w:val="xl65"/>
    <w:basedOn w:val="a2"/>
    <w:rsid w:val="00152A80"/>
    <w:pPr>
      <w:pBdr>
        <w:left w:val="single" w:sz="8" w:space="0" w:color="auto"/>
      </w:pBdr>
      <w:spacing w:before="100" w:beforeAutospacing="1" w:after="100" w:afterAutospacing="1"/>
    </w:pPr>
  </w:style>
  <w:style w:type="paragraph" w:customStyle="1" w:styleId="xl66">
    <w:name w:val="xl66"/>
    <w:basedOn w:val="a2"/>
    <w:rsid w:val="00152A80"/>
    <w:pPr>
      <w:spacing w:before="100" w:beforeAutospacing="1" w:after="100" w:afterAutospacing="1"/>
    </w:pPr>
  </w:style>
  <w:style w:type="paragraph" w:customStyle="1" w:styleId="xl67">
    <w:name w:val="xl67"/>
    <w:basedOn w:val="a2"/>
    <w:rsid w:val="00152A80"/>
    <w:pPr>
      <w:pBdr>
        <w:top w:val="single" w:sz="4" w:space="0" w:color="auto"/>
      </w:pBdr>
      <w:spacing w:before="100" w:beforeAutospacing="1" w:after="100" w:afterAutospacing="1"/>
    </w:pPr>
  </w:style>
  <w:style w:type="paragraph" w:customStyle="1" w:styleId="xl68">
    <w:name w:val="xl68"/>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152A80"/>
    <w:pPr>
      <w:pBdr>
        <w:right w:val="single" w:sz="4" w:space="0" w:color="auto"/>
      </w:pBdr>
      <w:spacing w:before="100" w:beforeAutospacing="1" w:after="100" w:afterAutospacing="1"/>
    </w:pPr>
  </w:style>
  <w:style w:type="paragraph" w:customStyle="1" w:styleId="xl71">
    <w:name w:val="xl71"/>
    <w:basedOn w:val="a2"/>
    <w:rsid w:val="00152A8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a2"/>
    <w:rsid w:val="00152A80"/>
    <w:pPr>
      <w:pBdr>
        <w:right w:val="single" w:sz="8" w:space="0" w:color="auto"/>
      </w:pBdr>
      <w:spacing w:before="100" w:beforeAutospacing="1" w:after="100" w:afterAutospacing="1"/>
      <w:jc w:val="right"/>
    </w:pPr>
  </w:style>
  <w:style w:type="paragraph" w:customStyle="1" w:styleId="xl73">
    <w:name w:val="xl73"/>
    <w:basedOn w:val="a2"/>
    <w:rsid w:val="00152A80"/>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6">
    <w:name w:val="xl76"/>
    <w:basedOn w:val="a2"/>
    <w:rsid w:val="00152A80"/>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2"/>
    <w:rsid w:val="00152A80"/>
    <w:pPr>
      <w:spacing w:before="100" w:beforeAutospacing="1" w:after="100" w:afterAutospacing="1"/>
    </w:pPr>
  </w:style>
  <w:style w:type="paragraph" w:customStyle="1" w:styleId="xl78">
    <w:name w:val="xl78"/>
    <w:basedOn w:val="a2"/>
    <w:rsid w:val="00152A80"/>
    <w:pPr>
      <w:pBdr>
        <w:top w:val="single" w:sz="8" w:space="0" w:color="auto"/>
      </w:pBdr>
      <w:spacing w:before="100" w:beforeAutospacing="1" w:after="100" w:afterAutospacing="1"/>
    </w:pPr>
  </w:style>
  <w:style w:type="paragraph" w:customStyle="1" w:styleId="xl79">
    <w:name w:val="xl7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2"/>
    <w:rsid w:val="00152A80"/>
    <w:pPr>
      <w:spacing w:before="100" w:beforeAutospacing="1" w:after="100" w:afterAutospacing="1"/>
    </w:pPr>
    <w:rPr>
      <w:b/>
      <w:bCs/>
    </w:rPr>
  </w:style>
  <w:style w:type="paragraph" w:customStyle="1" w:styleId="xl83">
    <w:name w:val="xl83"/>
    <w:basedOn w:val="a2"/>
    <w:rsid w:val="00152A80"/>
    <w:pPr>
      <w:spacing w:before="100" w:beforeAutospacing="1" w:after="100" w:afterAutospacing="1"/>
    </w:pPr>
    <w:rPr>
      <w:b/>
      <w:bCs/>
    </w:rPr>
  </w:style>
  <w:style w:type="paragraph" w:customStyle="1" w:styleId="xl84">
    <w:name w:val="xl84"/>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152A8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2"/>
    <w:rsid w:val="00152A8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152A80"/>
    <w:pPr>
      <w:spacing w:before="100" w:beforeAutospacing="1" w:after="100" w:afterAutospacing="1"/>
      <w:jc w:val="center"/>
    </w:pPr>
    <w:rPr>
      <w:rFonts w:ascii="Arial" w:hAnsi="Arial" w:cs="Arial"/>
      <w:b/>
      <w:bCs/>
    </w:rPr>
  </w:style>
  <w:style w:type="paragraph" w:customStyle="1" w:styleId="xl91">
    <w:name w:val="xl91"/>
    <w:basedOn w:val="a2"/>
    <w:rsid w:val="00152A80"/>
    <w:pPr>
      <w:spacing w:before="100" w:beforeAutospacing="1" w:after="100" w:afterAutospacing="1"/>
      <w:jc w:val="right"/>
    </w:pPr>
    <w:rPr>
      <w:rFonts w:ascii="Arial" w:hAnsi="Arial" w:cs="Arial"/>
      <w:b/>
      <w:bCs/>
    </w:rPr>
  </w:style>
  <w:style w:type="paragraph" w:customStyle="1" w:styleId="xl92">
    <w:name w:val="xl92"/>
    <w:basedOn w:val="a2"/>
    <w:rsid w:val="00152A80"/>
    <w:pPr>
      <w:pBdr>
        <w:right w:val="single" w:sz="8" w:space="0" w:color="auto"/>
      </w:pBdr>
      <w:spacing w:before="100" w:beforeAutospacing="1" w:after="100" w:afterAutospacing="1"/>
      <w:jc w:val="right"/>
    </w:pPr>
    <w:rPr>
      <w:rFonts w:ascii="Arial" w:hAnsi="Arial" w:cs="Arial"/>
      <w:b/>
      <w:bCs/>
    </w:rPr>
  </w:style>
  <w:style w:type="paragraph" w:customStyle="1" w:styleId="xl93">
    <w:name w:val="xl93"/>
    <w:basedOn w:val="a2"/>
    <w:rsid w:val="00152A80"/>
    <w:pPr>
      <w:spacing w:before="100" w:beforeAutospacing="1" w:after="100" w:afterAutospacing="1"/>
      <w:jc w:val="center"/>
    </w:pPr>
  </w:style>
  <w:style w:type="paragraph" w:customStyle="1" w:styleId="xl94">
    <w:name w:val="xl94"/>
    <w:basedOn w:val="a2"/>
    <w:rsid w:val="00152A80"/>
    <w:pPr>
      <w:spacing w:before="100" w:beforeAutospacing="1" w:after="100" w:afterAutospacing="1"/>
    </w:pPr>
  </w:style>
  <w:style w:type="paragraph" w:customStyle="1" w:styleId="xl95">
    <w:name w:val="xl95"/>
    <w:basedOn w:val="a2"/>
    <w:rsid w:val="00152A80"/>
    <w:pPr>
      <w:pBdr>
        <w:bottom w:val="single" w:sz="4" w:space="0" w:color="auto"/>
      </w:pBdr>
      <w:spacing w:before="100" w:beforeAutospacing="1" w:after="100" w:afterAutospacing="1"/>
    </w:pPr>
  </w:style>
  <w:style w:type="paragraph" w:customStyle="1" w:styleId="xl96">
    <w:name w:val="xl96"/>
    <w:basedOn w:val="a2"/>
    <w:rsid w:val="00152A80"/>
    <w:pPr>
      <w:pBdr>
        <w:top w:val="single" w:sz="4" w:space="0" w:color="auto"/>
        <w:bottom w:val="single" w:sz="4" w:space="0" w:color="auto"/>
      </w:pBdr>
      <w:spacing w:before="100" w:beforeAutospacing="1" w:after="100" w:afterAutospacing="1"/>
    </w:pPr>
  </w:style>
  <w:style w:type="paragraph" w:customStyle="1" w:styleId="xl97">
    <w:name w:val="xl97"/>
    <w:basedOn w:val="a2"/>
    <w:rsid w:val="00152A80"/>
    <w:pPr>
      <w:pBdr>
        <w:top w:val="single" w:sz="4" w:space="0" w:color="auto"/>
        <w:bottom w:val="single" w:sz="4" w:space="0" w:color="auto"/>
      </w:pBdr>
      <w:spacing w:before="100" w:beforeAutospacing="1" w:after="100" w:afterAutospacing="1"/>
      <w:jc w:val="center"/>
      <w:textAlignment w:val="center"/>
    </w:pPr>
  </w:style>
  <w:style w:type="character" w:customStyle="1" w:styleId="ConsNonformat0">
    <w:name w:val="ConsNonformat Знак"/>
    <w:link w:val="ConsNonformat"/>
    <w:locked/>
    <w:rsid w:val="00152A80"/>
    <w:rPr>
      <w:rFonts w:ascii="Courier New" w:eastAsia="Times New Roman" w:hAnsi="Courier New" w:cs="Courier New"/>
      <w:lang w:val="ru-RU" w:eastAsia="ru-RU" w:bidi="ar-SA"/>
    </w:rPr>
  </w:style>
  <w:style w:type="character" w:customStyle="1" w:styleId="TimesNewRomanCYR">
    <w:name w:val="Стиль Нумерованный список + Times New Roman CYR Знак"/>
    <w:rsid w:val="00152A80"/>
    <w:rPr>
      <w:rFonts w:ascii="Times New Roman CYR" w:hAnsi="Times New Roman CYR"/>
      <w:sz w:val="24"/>
      <w:lang w:val="ru-RU" w:eastAsia="ru-RU" w:bidi="ar-SA"/>
    </w:rPr>
  </w:style>
  <w:style w:type="paragraph" w:customStyle="1" w:styleId="ConsTitle">
    <w:name w:val="ConsTitle"/>
    <w:rsid w:val="00152A80"/>
    <w:pPr>
      <w:widowControl w:val="0"/>
      <w:autoSpaceDE w:val="0"/>
      <w:autoSpaceDN w:val="0"/>
      <w:adjustRightInd w:val="0"/>
    </w:pPr>
    <w:rPr>
      <w:rFonts w:ascii="Arial" w:eastAsia="Times New Roman" w:hAnsi="Arial" w:cs="Arial"/>
      <w:b/>
      <w:bCs/>
      <w:sz w:val="16"/>
      <w:szCs w:val="16"/>
    </w:rPr>
  </w:style>
  <w:style w:type="paragraph" w:customStyle="1" w:styleId="18">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Style1">
    <w:name w:val="Style1"/>
    <w:basedOn w:val="a2"/>
    <w:rsid w:val="00152A80"/>
    <w:rPr>
      <w:rFonts w:ascii="Arial" w:hAnsi="Arial"/>
      <w:szCs w:val="20"/>
      <w:lang w:val="en-GB"/>
    </w:rPr>
  </w:style>
  <w:style w:type="paragraph" w:customStyle="1" w:styleId="affff">
    <w:name w:val="Знак"/>
    <w:basedOn w:val="a2"/>
    <w:rsid w:val="00152A80"/>
    <w:pPr>
      <w:spacing w:before="100" w:beforeAutospacing="1" w:after="100" w:afterAutospacing="1"/>
    </w:pPr>
    <w:rPr>
      <w:rFonts w:ascii="Tahoma" w:hAnsi="Tahoma"/>
      <w:sz w:val="20"/>
      <w:szCs w:val="20"/>
      <w:lang w:val="en-US" w:eastAsia="en-US"/>
    </w:rPr>
  </w:style>
  <w:style w:type="paragraph" w:styleId="affff0">
    <w:name w:val="Date"/>
    <w:basedOn w:val="a2"/>
    <w:next w:val="a2"/>
    <w:link w:val="affff1"/>
    <w:rsid w:val="00152A80"/>
    <w:pPr>
      <w:spacing w:after="60"/>
      <w:jc w:val="both"/>
    </w:pPr>
    <w:rPr>
      <w:szCs w:val="20"/>
    </w:rPr>
  </w:style>
  <w:style w:type="character" w:customStyle="1" w:styleId="affff1">
    <w:name w:val="Дата Знак"/>
    <w:link w:val="affff0"/>
    <w:rsid w:val="00152A80"/>
    <w:rPr>
      <w:rFonts w:ascii="Times New Roman" w:eastAsia="Times New Roman" w:hAnsi="Times New Roman"/>
      <w:sz w:val="24"/>
    </w:rPr>
  </w:style>
  <w:style w:type="paragraph" w:customStyle="1" w:styleId="affff2">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styleId="affff3">
    <w:name w:val="Normal (Web)"/>
    <w:aliases w:val="Обычный (Web)"/>
    <w:basedOn w:val="a2"/>
    <w:uiPriority w:val="99"/>
    <w:rsid w:val="00152A80"/>
    <w:pPr>
      <w:spacing w:before="100" w:beforeAutospacing="1" w:after="100" w:afterAutospacing="1"/>
      <w:jc w:val="both"/>
    </w:pPr>
    <w:rPr>
      <w:color w:val="000000"/>
    </w:rPr>
  </w:style>
  <w:style w:type="paragraph" w:customStyle="1" w:styleId="3a">
    <w:name w:val="Стиль3 Знак Знак"/>
    <w:basedOn w:val="24"/>
    <w:rsid w:val="00152A80"/>
    <w:pPr>
      <w:widowControl w:val="0"/>
      <w:tabs>
        <w:tab w:val="num" w:pos="227"/>
      </w:tabs>
      <w:adjustRightInd w:val="0"/>
      <w:spacing w:after="0" w:line="240" w:lineRule="auto"/>
      <w:ind w:left="0"/>
      <w:jc w:val="both"/>
      <w:textAlignment w:val="baseline"/>
    </w:pPr>
    <w:rPr>
      <w:szCs w:val="20"/>
    </w:rPr>
  </w:style>
  <w:style w:type="character" w:customStyle="1" w:styleId="43">
    <w:name w:val="Знак Знак4"/>
    <w:locked/>
    <w:rsid w:val="00152A80"/>
    <w:rPr>
      <w:b/>
      <w:sz w:val="24"/>
      <w:lang w:val="ru-RU" w:eastAsia="ru-RU" w:bidi="ar-SA"/>
    </w:rPr>
  </w:style>
  <w:style w:type="character" w:customStyle="1" w:styleId="62">
    <w:name w:val="Знак Знак6"/>
    <w:locked/>
    <w:rsid w:val="00152A80"/>
    <w:rPr>
      <w:b/>
      <w:sz w:val="32"/>
      <w:lang w:val="ru-RU" w:eastAsia="ru-RU" w:bidi="ar-SA"/>
    </w:rPr>
  </w:style>
  <w:style w:type="character" w:customStyle="1" w:styleId="2a">
    <w:name w:val="Знак Знак2"/>
    <w:locked/>
    <w:rsid w:val="00152A80"/>
    <w:rPr>
      <w:szCs w:val="24"/>
      <w:lang w:val="ru-RU" w:eastAsia="ru-RU" w:bidi="ar-SA"/>
    </w:rPr>
  </w:style>
  <w:style w:type="paragraph" w:customStyle="1" w:styleId="210">
    <w:name w:val="Основной текст с отступом 21"/>
    <w:basedOn w:val="a2"/>
    <w:rsid w:val="00152A80"/>
    <w:pPr>
      <w:suppressAutoHyphens/>
      <w:spacing w:after="120" w:line="480" w:lineRule="auto"/>
      <w:ind w:left="283"/>
    </w:pPr>
    <w:rPr>
      <w:sz w:val="20"/>
      <w:szCs w:val="20"/>
      <w:lang w:eastAsia="ar-SA"/>
    </w:rPr>
  </w:style>
  <w:style w:type="paragraph" w:styleId="HTML">
    <w:name w:val="HTML Preformatted"/>
    <w:basedOn w:val="a2"/>
    <w:link w:val="HTML0"/>
    <w:rsid w:val="0015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rsid w:val="00152A80"/>
    <w:rPr>
      <w:rFonts w:ascii="Courier New" w:eastAsia="Courier New" w:hAnsi="Courier New" w:cs="Courier New"/>
    </w:rPr>
  </w:style>
  <w:style w:type="character" w:styleId="HTML1">
    <w:name w:val="HTML Typewriter"/>
    <w:rsid w:val="00152A80"/>
    <w:rPr>
      <w:rFonts w:ascii="Courier New" w:eastAsia="Times New Roman" w:hAnsi="Courier New" w:cs="Courier New" w:hint="default"/>
      <w:sz w:val="20"/>
      <w:szCs w:val="20"/>
    </w:rPr>
  </w:style>
  <w:style w:type="paragraph" w:customStyle="1" w:styleId="211">
    <w:name w:val="Основной текст 21"/>
    <w:basedOn w:val="a2"/>
    <w:rsid w:val="00152A80"/>
    <w:pPr>
      <w:widowControl w:val="0"/>
      <w:overflowPunct w:val="0"/>
      <w:autoSpaceDE w:val="0"/>
      <w:autoSpaceDN w:val="0"/>
      <w:adjustRightInd w:val="0"/>
      <w:ind w:firstLine="567"/>
      <w:jc w:val="both"/>
    </w:pPr>
    <w:rPr>
      <w:szCs w:val="20"/>
    </w:rPr>
  </w:style>
  <w:style w:type="paragraph" w:customStyle="1" w:styleId="xl24">
    <w:name w:val="xl24"/>
    <w:basedOn w:val="a2"/>
    <w:rsid w:val="00152A80"/>
    <w:pPr>
      <w:spacing w:before="100" w:beforeAutospacing="1" w:after="100" w:afterAutospacing="1"/>
      <w:jc w:val="center"/>
    </w:pPr>
  </w:style>
  <w:style w:type="paragraph" w:customStyle="1" w:styleId="xl29">
    <w:name w:val="xl29"/>
    <w:basedOn w:val="a2"/>
    <w:rsid w:val="00152A80"/>
    <w:pPr>
      <w:pBdr>
        <w:left w:val="single" w:sz="4" w:space="0" w:color="auto"/>
        <w:right w:val="single" w:sz="4" w:space="0" w:color="auto"/>
      </w:pBdr>
      <w:spacing w:before="100" w:beforeAutospacing="1" w:after="100" w:afterAutospacing="1"/>
    </w:pPr>
  </w:style>
  <w:style w:type="paragraph" w:customStyle="1" w:styleId="affff4">
    <w:name w:val="Таблица шапка"/>
    <w:basedOn w:val="a2"/>
    <w:rsid w:val="00152A80"/>
    <w:pPr>
      <w:keepNext/>
      <w:spacing w:before="40" w:after="40"/>
      <w:ind w:left="57" w:right="57"/>
    </w:pPr>
    <w:rPr>
      <w:sz w:val="18"/>
      <w:szCs w:val="18"/>
    </w:rPr>
  </w:style>
  <w:style w:type="paragraph" w:customStyle="1" w:styleId="affff5">
    <w:name w:val="Таблица текст"/>
    <w:basedOn w:val="a2"/>
    <w:rsid w:val="00152A80"/>
    <w:pPr>
      <w:spacing w:before="40" w:after="40"/>
      <w:ind w:left="57" w:right="57"/>
    </w:pPr>
    <w:rPr>
      <w:sz w:val="22"/>
      <w:szCs w:val="22"/>
    </w:rPr>
  </w:style>
  <w:style w:type="paragraph" w:customStyle="1" w:styleId="pc">
    <w:name w:val="pc"/>
    <w:basedOn w:val="a2"/>
    <w:rsid w:val="00152A80"/>
    <w:pPr>
      <w:spacing w:before="100" w:beforeAutospacing="1" w:after="100" w:afterAutospacing="1"/>
      <w:ind w:firstLine="225"/>
      <w:jc w:val="center"/>
    </w:pPr>
  </w:style>
  <w:style w:type="paragraph" w:customStyle="1" w:styleId="verdanabold">
    <w:name w:val="verdanabold"/>
    <w:basedOn w:val="a2"/>
    <w:rsid w:val="00152A80"/>
    <w:pPr>
      <w:spacing w:before="100" w:beforeAutospacing="1" w:after="100" w:afterAutospacing="1"/>
    </w:pPr>
    <w:rPr>
      <w:rFonts w:ascii="Verdana" w:hAnsi="Verdana"/>
      <w:b/>
      <w:bCs/>
      <w:sz w:val="18"/>
      <w:szCs w:val="18"/>
    </w:rPr>
  </w:style>
  <w:style w:type="paragraph" w:customStyle="1" w:styleId="affff6">
    <w:name w:val="ТекстТЗ"/>
    <w:basedOn w:val="26"/>
    <w:rsid w:val="00152A80"/>
    <w:pPr>
      <w:jc w:val="left"/>
    </w:pPr>
    <w:rPr>
      <w:i/>
      <w:iCs/>
      <w:color w:val="000000"/>
      <w:szCs w:val="24"/>
    </w:rPr>
  </w:style>
  <w:style w:type="paragraph" w:customStyle="1" w:styleId="affff7">
    <w:name w:val="Заголовок ТЗ"/>
    <w:basedOn w:val="a2"/>
    <w:rsid w:val="00152A80"/>
    <w:pPr>
      <w:shd w:val="clear" w:color="auto" w:fill="FFFFFF"/>
      <w:jc w:val="center"/>
    </w:pPr>
    <w:rPr>
      <w:b/>
      <w:bCs/>
      <w:color w:val="000000"/>
      <w:spacing w:val="2"/>
      <w:sz w:val="28"/>
      <w:szCs w:val="20"/>
    </w:rPr>
  </w:style>
  <w:style w:type="paragraph" w:customStyle="1" w:styleId="affff8">
    <w:name w:val="Стиль"/>
    <w:rsid w:val="00152A80"/>
    <w:pPr>
      <w:widowControl w:val="0"/>
      <w:autoSpaceDE w:val="0"/>
      <w:autoSpaceDN w:val="0"/>
      <w:adjustRightInd w:val="0"/>
    </w:pPr>
    <w:rPr>
      <w:rFonts w:ascii="Times New Roman" w:eastAsia="Times New Roman" w:hAnsi="Times New Roman"/>
      <w:sz w:val="24"/>
      <w:szCs w:val="24"/>
    </w:rPr>
  </w:style>
  <w:style w:type="paragraph" w:customStyle="1" w:styleId="1-">
    <w:name w:val="Заголовок 1 - СтильПунктаТЗ"/>
    <w:basedOn w:val="1"/>
    <w:rsid w:val="00152A80"/>
    <w:pPr>
      <w:numPr>
        <w:numId w:val="23"/>
      </w:numPr>
      <w:tabs>
        <w:tab w:val="left" w:pos="680"/>
      </w:tabs>
      <w:spacing w:before="120"/>
      <w:jc w:val="left"/>
    </w:pPr>
    <w:rPr>
      <w:bCs w:val="0"/>
      <w:kern w:val="0"/>
      <w:sz w:val="24"/>
      <w:szCs w:val="24"/>
    </w:rPr>
  </w:style>
  <w:style w:type="paragraph" w:customStyle="1" w:styleId="2-">
    <w:name w:val="Заголовок 2 - СтильПунктаТЗ"/>
    <w:basedOn w:val="20"/>
    <w:rsid w:val="00152A80"/>
    <w:pPr>
      <w:keepNext w:val="0"/>
      <w:numPr>
        <w:numId w:val="23"/>
      </w:numPr>
      <w:tabs>
        <w:tab w:val="left" w:pos="680"/>
      </w:tabs>
      <w:suppressAutoHyphens/>
      <w:spacing w:before="120"/>
      <w:jc w:val="left"/>
    </w:pPr>
    <w:rPr>
      <w:bCs w:val="0"/>
      <w:sz w:val="24"/>
      <w:szCs w:val="24"/>
    </w:rPr>
  </w:style>
  <w:style w:type="paragraph" w:customStyle="1" w:styleId="3-">
    <w:name w:val="Заголовок 3 - нежирн СтильПунктаТЗ"/>
    <w:basedOn w:val="31"/>
    <w:rsid w:val="00152A80"/>
    <w:pPr>
      <w:keepNext w:val="0"/>
      <w:widowControl w:val="0"/>
      <w:numPr>
        <w:numId w:val="23"/>
      </w:numPr>
      <w:spacing w:before="0"/>
    </w:pPr>
    <w:rPr>
      <w:rFonts w:ascii="Times New Roman" w:hAnsi="Times New Roman"/>
      <w:b w:val="0"/>
      <w:bCs w:val="0"/>
      <w:i/>
    </w:rPr>
  </w:style>
  <w:style w:type="paragraph" w:customStyle="1" w:styleId="4-">
    <w:name w:val="Заголовок 4 - СтильПунктаТЗ"/>
    <w:basedOn w:val="41"/>
    <w:rsid w:val="00152A80"/>
    <w:pPr>
      <w:keepNext w:val="0"/>
      <w:keepLines w:val="0"/>
      <w:widowControl w:val="0"/>
      <w:numPr>
        <w:ilvl w:val="3"/>
        <w:numId w:val="23"/>
      </w:numPr>
      <w:spacing w:before="0"/>
    </w:pPr>
    <w:rPr>
      <w:rFonts w:ascii="Times New Roman" w:hAnsi="Times New Roman"/>
      <w:b w:val="0"/>
      <w:bCs w:val="0"/>
      <w:color w:val="auto"/>
    </w:rPr>
  </w:style>
  <w:style w:type="character" w:customStyle="1" w:styleId="plaintext1">
    <w:name w:val="plaintext1"/>
    <w:rsid w:val="00152A80"/>
    <w:rPr>
      <w:rFonts w:ascii="Verdana" w:hAnsi="Verdana" w:hint="default"/>
      <w:strike w:val="0"/>
      <w:dstrike w:val="0"/>
      <w:color w:val="666666"/>
      <w:sz w:val="15"/>
      <w:szCs w:val="15"/>
      <w:u w:val="none"/>
      <w:effect w:val="none"/>
    </w:rPr>
  </w:style>
  <w:style w:type="character" w:customStyle="1" w:styleId="spelle">
    <w:name w:val="spelle"/>
    <w:rsid w:val="00152A80"/>
  </w:style>
  <w:style w:type="character" w:customStyle="1" w:styleId="grame">
    <w:name w:val="grame"/>
    <w:rsid w:val="00152A80"/>
  </w:style>
  <w:style w:type="paragraph" w:customStyle="1" w:styleId="affff9">
    <w:name w:val="Знак"/>
    <w:basedOn w:val="a2"/>
    <w:rsid w:val="00152A80"/>
    <w:pPr>
      <w:spacing w:before="100" w:beforeAutospacing="1" w:after="100" w:afterAutospacing="1"/>
    </w:pPr>
    <w:rPr>
      <w:rFonts w:ascii="Tahoma" w:hAnsi="Tahoma"/>
      <w:sz w:val="20"/>
      <w:szCs w:val="20"/>
      <w:lang w:val="en-US" w:eastAsia="en-US"/>
    </w:rPr>
  </w:style>
  <w:style w:type="paragraph" w:customStyle="1" w:styleId="affffa">
    <w:name w:val="Содержимое таблицы"/>
    <w:basedOn w:val="a2"/>
    <w:rsid w:val="00152A80"/>
    <w:pPr>
      <w:suppressLineNumbers/>
      <w:suppressAutoHyphens/>
    </w:pPr>
    <w:rPr>
      <w:sz w:val="20"/>
      <w:szCs w:val="20"/>
      <w:lang w:eastAsia="ar-SA"/>
    </w:rPr>
  </w:style>
  <w:style w:type="character" w:customStyle="1" w:styleId="19">
    <w:name w:val="Знак Знак1"/>
    <w:locked/>
    <w:rsid w:val="00152A80"/>
    <w:rPr>
      <w:b/>
      <w:sz w:val="28"/>
      <w:szCs w:val="24"/>
      <w:lang w:val="ru-RU" w:eastAsia="ru-RU" w:bidi="ar-SA"/>
    </w:rPr>
  </w:style>
  <w:style w:type="paragraph" w:customStyle="1" w:styleId="affffb">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2"/>
    <w:rsid w:val="00152A80"/>
    <w:pPr>
      <w:suppressAutoHyphens/>
      <w:ind w:left="426"/>
      <w:jc w:val="both"/>
    </w:pPr>
    <w:rPr>
      <w:lang w:eastAsia="ar-SA"/>
    </w:rPr>
  </w:style>
  <w:style w:type="character" w:customStyle="1" w:styleId="affffc">
    <w:name w:val="Знак Знак Знак"/>
    <w:rsid w:val="00152A80"/>
    <w:rPr>
      <w:sz w:val="28"/>
      <w:szCs w:val="24"/>
      <w:lang w:val="ru-RU" w:eastAsia="ru-RU" w:bidi="ar-SA"/>
    </w:rPr>
  </w:style>
  <w:style w:type="paragraph" w:customStyle="1" w:styleId="affffd">
    <w:name w:val="Текст в таблице"/>
    <w:basedOn w:val="a2"/>
    <w:rsid w:val="00152A80"/>
    <w:pPr>
      <w:keepNext/>
      <w:jc w:val="both"/>
    </w:pPr>
    <w:rPr>
      <w:szCs w:val="20"/>
      <w:lang w:val="en-US"/>
    </w:rPr>
  </w:style>
  <w:style w:type="paragraph" w:customStyle="1" w:styleId="affffe">
    <w:name w:val="Заголовок обычного"/>
    <w:basedOn w:val="a2"/>
    <w:next w:val="a2"/>
    <w:rsid w:val="00152A80"/>
    <w:pPr>
      <w:keepNext/>
      <w:spacing w:before="120" w:after="120"/>
      <w:ind w:firstLine="720"/>
      <w:jc w:val="both"/>
    </w:pPr>
    <w:rPr>
      <w:b/>
      <w:bCs/>
      <w:szCs w:val="20"/>
    </w:rPr>
  </w:style>
  <w:style w:type="paragraph" w:customStyle="1" w:styleId="afffff">
    <w:name w:val="Заголовок приложений"/>
    <w:basedOn w:val="1"/>
    <w:next w:val="a2"/>
    <w:rsid w:val="00152A80"/>
    <w:pPr>
      <w:keepLines/>
      <w:numPr>
        <w:numId w:val="0"/>
      </w:numPr>
      <w:tabs>
        <w:tab w:val="num" w:pos="480"/>
      </w:tabs>
      <w:spacing w:before="0"/>
      <w:ind w:left="357" w:hanging="357"/>
    </w:pPr>
    <w:rPr>
      <w:rFonts w:cs="Arial"/>
      <w:bCs w:val="0"/>
      <w:kern w:val="32"/>
      <w:sz w:val="24"/>
      <w:szCs w:val="32"/>
      <w:lang w:val="en-US"/>
    </w:rPr>
  </w:style>
  <w:style w:type="paragraph" w:customStyle="1" w:styleId="Heading">
    <w:name w:val="Heading"/>
    <w:rsid w:val="00152A80"/>
    <w:pPr>
      <w:autoSpaceDE w:val="0"/>
      <w:autoSpaceDN w:val="0"/>
      <w:adjustRightInd w:val="0"/>
    </w:pPr>
    <w:rPr>
      <w:rFonts w:ascii="Arial" w:eastAsia="Times New Roman" w:hAnsi="Arial" w:cs="Arial"/>
      <w:b/>
      <w:bCs/>
      <w:sz w:val="22"/>
      <w:szCs w:val="22"/>
    </w:rPr>
  </w:style>
  <w:style w:type="paragraph" w:customStyle="1" w:styleId="afffff0">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BodyTextChar">
    <w:name w:val="Body Text Char"/>
    <w:aliases w:val="Знак1 Char,Знак5 Char"/>
    <w:locked/>
    <w:rsid w:val="00152A80"/>
    <w:rPr>
      <w:rFonts w:ascii="Times New Roman" w:hAnsi="Times New Roman" w:cs="Times New Roman"/>
      <w:b/>
      <w:sz w:val="20"/>
      <w:szCs w:val="20"/>
    </w:rPr>
  </w:style>
  <w:style w:type="character" w:customStyle="1" w:styleId="3b">
    <w:name w:val="Знак3 Знак Знак Знак"/>
    <w:rsid w:val="00152A80"/>
    <w:rPr>
      <w:b/>
      <w:sz w:val="28"/>
      <w:szCs w:val="24"/>
    </w:rPr>
  </w:style>
  <w:style w:type="paragraph" w:customStyle="1" w:styleId="afffff1">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1a">
    <w:name w:val="Обычный1"/>
    <w:link w:val="1b"/>
    <w:rsid w:val="00152A80"/>
    <w:rPr>
      <w:rFonts w:ascii="Times New Roman" w:eastAsia="Times New Roman" w:hAnsi="Times New Roman"/>
      <w:sz w:val="28"/>
    </w:rPr>
  </w:style>
  <w:style w:type="paragraph" w:customStyle="1" w:styleId="1c">
    <w:name w:val="Основной текст1"/>
    <w:basedOn w:val="a2"/>
    <w:rsid w:val="00152A80"/>
    <w:pPr>
      <w:jc w:val="both"/>
    </w:pPr>
    <w:rPr>
      <w:kern w:val="16"/>
      <w:sz w:val="28"/>
      <w:szCs w:val="20"/>
    </w:rPr>
  </w:style>
  <w:style w:type="character" w:customStyle="1" w:styleId="44">
    <w:name w:val="Знак4 Знак Знак"/>
    <w:locked/>
    <w:rsid w:val="00152A80"/>
    <w:rPr>
      <w:rFonts w:cs="Times New Roman"/>
      <w:sz w:val="24"/>
      <w:szCs w:val="24"/>
    </w:rPr>
  </w:style>
  <w:style w:type="character" w:customStyle="1" w:styleId="260">
    <w:name w:val="Знак Знак26"/>
    <w:locked/>
    <w:rsid w:val="00152A80"/>
    <w:rPr>
      <w:sz w:val="28"/>
      <w:szCs w:val="24"/>
      <w:lang w:val="ru-RU" w:eastAsia="ru-RU" w:bidi="ar-SA"/>
    </w:rPr>
  </w:style>
  <w:style w:type="paragraph" w:customStyle="1" w:styleId="1d">
    <w:name w:val="Абзац списка1"/>
    <w:basedOn w:val="a2"/>
    <w:link w:val="ListParagraphChar"/>
    <w:rsid w:val="00152A80"/>
    <w:pPr>
      <w:spacing w:after="200" w:line="276" w:lineRule="auto"/>
      <w:ind w:left="720"/>
    </w:pPr>
    <w:rPr>
      <w:rFonts w:ascii="Calibri" w:hAnsi="Calibri"/>
      <w:sz w:val="22"/>
      <w:szCs w:val="22"/>
      <w:lang w:eastAsia="en-US"/>
    </w:rPr>
  </w:style>
  <w:style w:type="character" w:customStyle="1" w:styleId="270">
    <w:name w:val="Знак Знак27"/>
    <w:locked/>
    <w:rsid w:val="00152A80"/>
    <w:rPr>
      <w:sz w:val="28"/>
      <w:szCs w:val="24"/>
      <w:lang w:val="ru-RU" w:eastAsia="ru-RU" w:bidi="ar-SA"/>
    </w:rPr>
  </w:style>
  <w:style w:type="character" w:customStyle="1" w:styleId="250">
    <w:name w:val="Знак Знак25"/>
    <w:locked/>
    <w:rsid w:val="00152A80"/>
    <w:rPr>
      <w:b/>
      <w:bCs/>
      <w:sz w:val="28"/>
      <w:szCs w:val="24"/>
      <w:lang w:val="ru-RU" w:eastAsia="ru-RU" w:bidi="ar-SA"/>
    </w:rPr>
  </w:style>
  <w:style w:type="character" w:customStyle="1" w:styleId="240">
    <w:name w:val="Знак Знак24"/>
    <w:locked/>
    <w:rsid w:val="00152A80"/>
    <w:rPr>
      <w:sz w:val="24"/>
      <w:lang w:val="ru-RU" w:eastAsia="ru-RU" w:bidi="ar-SA"/>
    </w:rPr>
  </w:style>
  <w:style w:type="paragraph" w:customStyle="1" w:styleId="111">
    <w:name w:val="Знак Знак Знак1 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1e">
    <w:name w:val="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Paragr1">
    <w:name w:val="Paragr 1"/>
    <w:rsid w:val="00152A80"/>
    <w:pPr>
      <w:widowControl w:val="0"/>
      <w:suppressAutoHyphens/>
      <w:autoSpaceDE w:val="0"/>
      <w:spacing w:before="60" w:line="300" w:lineRule="exact"/>
      <w:jc w:val="both"/>
    </w:pPr>
    <w:rPr>
      <w:rFonts w:ascii="Times New Roman" w:eastAsia="Times New Roman" w:hAnsi="Times New Roman"/>
      <w:sz w:val="22"/>
      <w:szCs w:val="22"/>
      <w:lang w:eastAsia="ar-SA"/>
    </w:rPr>
  </w:style>
  <w:style w:type="paragraph" w:styleId="afffff2">
    <w:name w:val="endnote text"/>
    <w:basedOn w:val="a2"/>
    <w:link w:val="afffff3"/>
    <w:semiHidden/>
    <w:rsid w:val="00152A80"/>
    <w:rPr>
      <w:sz w:val="20"/>
      <w:szCs w:val="20"/>
    </w:rPr>
  </w:style>
  <w:style w:type="character" w:customStyle="1" w:styleId="afffff3">
    <w:name w:val="Текст концевой сноски Знак"/>
    <w:link w:val="afffff2"/>
    <w:semiHidden/>
    <w:rsid w:val="00152A80"/>
    <w:rPr>
      <w:rFonts w:ascii="Times New Roman" w:eastAsia="Times New Roman" w:hAnsi="Times New Roman"/>
    </w:rPr>
  </w:style>
  <w:style w:type="character" w:styleId="afffff4">
    <w:name w:val="endnote reference"/>
    <w:semiHidden/>
    <w:rsid w:val="00152A80"/>
    <w:rPr>
      <w:vertAlign w:val="superscript"/>
    </w:rPr>
  </w:style>
  <w:style w:type="character" w:customStyle="1" w:styleId="410">
    <w:name w:val="Знак4 Знак1"/>
    <w:aliases w:val="Знак4 Знак Знак1"/>
    <w:rsid w:val="00152A80"/>
    <w:rPr>
      <w:szCs w:val="24"/>
    </w:rPr>
  </w:style>
  <w:style w:type="character" w:customStyle="1" w:styleId="45">
    <w:name w:val="Знак4 Знак"/>
    <w:aliases w:val=" Знак4 Знак Знак"/>
    <w:locked/>
    <w:rsid w:val="00152A80"/>
    <w:rPr>
      <w:szCs w:val="24"/>
      <w:lang w:val="ru-RU" w:eastAsia="ru-RU" w:bidi="ar-SA"/>
    </w:rPr>
  </w:style>
  <w:style w:type="paragraph" w:customStyle="1" w:styleId="1f">
    <w:name w:val="Текст1"/>
    <w:basedOn w:val="a2"/>
    <w:rsid w:val="00152A80"/>
    <w:pPr>
      <w:suppressAutoHyphens/>
    </w:pPr>
    <w:rPr>
      <w:rFonts w:ascii="Courier New" w:hAnsi="Courier New"/>
      <w:sz w:val="20"/>
      <w:em w:val="dot"/>
      <w:lang w:eastAsia="ar-SA"/>
    </w:rPr>
  </w:style>
  <w:style w:type="character" w:customStyle="1" w:styleId="230">
    <w:name w:val="Знак Знак23"/>
    <w:locked/>
    <w:rsid w:val="00152A80"/>
    <w:rPr>
      <w:sz w:val="24"/>
    </w:rPr>
  </w:style>
  <w:style w:type="numbering" w:customStyle="1" w:styleId="TimesNewRoman122">
    <w:name w:val="Стиль многоуровневый Times New Roman 12 пт2"/>
    <w:rsid w:val="00152A80"/>
    <w:pPr>
      <w:numPr>
        <w:numId w:val="20"/>
      </w:numPr>
    </w:pPr>
  </w:style>
  <w:style w:type="numbering" w:customStyle="1" w:styleId="TimesNewRoman1211">
    <w:name w:val="Стиль многоуровневый Times New Roman 12 пт11"/>
    <w:rsid w:val="00152A80"/>
    <w:pPr>
      <w:numPr>
        <w:numId w:val="21"/>
      </w:numPr>
    </w:pPr>
  </w:style>
  <w:style w:type="character" w:customStyle="1" w:styleId="1b">
    <w:name w:val="Обычный1 Знак"/>
    <w:link w:val="1a"/>
    <w:rsid w:val="00152A80"/>
    <w:rPr>
      <w:rFonts w:ascii="Times New Roman" w:eastAsia="Times New Roman" w:hAnsi="Times New Roman"/>
      <w:sz w:val="28"/>
      <w:lang w:bidi="ar-SA"/>
    </w:rPr>
  </w:style>
  <w:style w:type="paragraph" w:customStyle="1" w:styleId="xl64">
    <w:name w:val="xl64"/>
    <w:basedOn w:val="a2"/>
    <w:rsid w:val="00152A80"/>
    <w:pPr>
      <w:spacing w:before="100" w:beforeAutospacing="1" w:after="100" w:afterAutospacing="1"/>
    </w:pPr>
    <w:rPr>
      <w:i/>
      <w:iCs/>
    </w:rPr>
  </w:style>
  <w:style w:type="paragraph" w:customStyle="1" w:styleId="xl81">
    <w:name w:val="xl81"/>
    <w:basedOn w:val="a2"/>
    <w:rsid w:val="00152A80"/>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Abstractnum1">
    <w:name w:val="Abstract num1"/>
    <w:basedOn w:val="a2"/>
    <w:rsid w:val="00152A80"/>
    <w:pPr>
      <w:numPr>
        <w:numId w:val="24"/>
      </w:numPr>
      <w:jc w:val="both"/>
    </w:pPr>
    <w:rPr>
      <w:sz w:val="20"/>
    </w:rPr>
  </w:style>
  <w:style w:type="paragraph" w:customStyle="1" w:styleId="Abstractnum2">
    <w:name w:val="Abstract num2"/>
    <w:basedOn w:val="a2"/>
    <w:rsid w:val="00152A80"/>
    <w:pPr>
      <w:numPr>
        <w:ilvl w:val="1"/>
        <w:numId w:val="24"/>
      </w:numPr>
      <w:jc w:val="both"/>
    </w:pPr>
    <w:rPr>
      <w:sz w:val="20"/>
    </w:rPr>
  </w:style>
  <w:style w:type="paragraph" w:customStyle="1" w:styleId="Abstractnum3">
    <w:name w:val="Abstract num3"/>
    <w:basedOn w:val="a2"/>
    <w:rsid w:val="00152A80"/>
    <w:pPr>
      <w:numPr>
        <w:ilvl w:val="2"/>
        <w:numId w:val="24"/>
      </w:numPr>
      <w:jc w:val="both"/>
    </w:pPr>
    <w:rPr>
      <w:sz w:val="20"/>
    </w:rPr>
  </w:style>
  <w:style w:type="paragraph" w:customStyle="1" w:styleId="Abstractnum4">
    <w:name w:val="Abstract num4"/>
    <w:basedOn w:val="a2"/>
    <w:rsid w:val="00152A80"/>
    <w:pPr>
      <w:numPr>
        <w:ilvl w:val="3"/>
        <w:numId w:val="24"/>
      </w:numPr>
      <w:jc w:val="both"/>
    </w:pPr>
    <w:rPr>
      <w:sz w:val="20"/>
    </w:rPr>
  </w:style>
  <w:style w:type="paragraph" w:customStyle="1" w:styleId="Abstractnum5">
    <w:name w:val="Abstract num5"/>
    <w:basedOn w:val="a2"/>
    <w:rsid w:val="00152A80"/>
    <w:pPr>
      <w:numPr>
        <w:ilvl w:val="4"/>
        <w:numId w:val="24"/>
      </w:numPr>
      <w:jc w:val="both"/>
    </w:pPr>
    <w:rPr>
      <w:sz w:val="20"/>
    </w:rPr>
  </w:style>
  <w:style w:type="paragraph" w:customStyle="1" w:styleId="Abstractnum6">
    <w:name w:val="Abstract num6"/>
    <w:basedOn w:val="a2"/>
    <w:rsid w:val="00152A80"/>
    <w:pPr>
      <w:numPr>
        <w:ilvl w:val="5"/>
        <w:numId w:val="24"/>
      </w:numPr>
      <w:jc w:val="both"/>
    </w:pPr>
    <w:rPr>
      <w:sz w:val="20"/>
    </w:rPr>
  </w:style>
  <w:style w:type="paragraph" w:customStyle="1" w:styleId="Abstractnum7">
    <w:name w:val="Abstract num7"/>
    <w:basedOn w:val="a2"/>
    <w:rsid w:val="00152A80"/>
    <w:pPr>
      <w:numPr>
        <w:ilvl w:val="6"/>
        <w:numId w:val="24"/>
      </w:numPr>
      <w:jc w:val="both"/>
    </w:pPr>
    <w:rPr>
      <w:sz w:val="20"/>
    </w:rPr>
  </w:style>
  <w:style w:type="paragraph" w:customStyle="1" w:styleId="Textnum3">
    <w:name w:val="Text num3"/>
    <w:basedOn w:val="Abstractnum3"/>
    <w:link w:val="Textnum30"/>
    <w:rsid w:val="00152A80"/>
    <w:pPr>
      <w:ind w:left="1077" w:hanging="1077"/>
    </w:pPr>
  </w:style>
  <w:style w:type="character" w:customStyle="1" w:styleId="Textnum30">
    <w:name w:val="Text num3 Знак"/>
    <w:link w:val="Textnum3"/>
    <w:rsid w:val="00152A80"/>
    <w:rPr>
      <w:rFonts w:ascii="Times New Roman" w:eastAsia="Times New Roman" w:hAnsi="Times New Roman"/>
      <w:szCs w:val="24"/>
    </w:rPr>
  </w:style>
  <w:style w:type="paragraph" w:customStyle="1" w:styleId="TextnoNum1">
    <w:name w:val="Text noNum1"/>
    <w:basedOn w:val="a2"/>
    <w:rsid w:val="00152A80"/>
    <w:pPr>
      <w:ind w:left="357"/>
      <w:jc w:val="both"/>
    </w:pPr>
  </w:style>
  <w:style w:type="paragraph" w:customStyle="1" w:styleId="Textnum2">
    <w:name w:val="Text num2"/>
    <w:basedOn w:val="a2"/>
    <w:link w:val="Textnum20"/>
    <w:rsid w:val="00152A80"/>
    <w:pPr>
      <w:ind w:hanging="720"/>
      <w:jc w:val="both"/>
    </w:pPr>
    <w:rPr>
      <w:sz w:val="20"/>
    </w:rPr>
  </w:style>
  <w:style w:type="character" w:customStyle="1" w:styleId="Textnum20">
    <w:name w:val="Text num2 Знак"/>
    <w:link w:val="Textnum2"/>
    <w:rsid w:val="00152A80"/>
    <w:rPr>
      <w:rFonts w:ascii="Times New Roman" w:eastAsia="Times New Roman" w:hAnsi="Times New Roman"/>
      <w:szCs w:val="24"/>
    </w:rPr>
  </w:style>
  <w:style w:type="paragraph" w:customStyle="1" w:styleId="afffff5">
    <w:name w:val="???????"/>
    <w:rsid w:val="00152A80"/>
    <w:rPr>
      <w:rFonts w:ascii="Arial" w:eastAsia="Times New Roman" w:hAnsi="Arial"/>
      <w:sz w:val="24"/>
    </w:rPr>
  </w:style>
  <w:style w:type="character" w:customStyle="1" w:styleId="apple-style-span">
    <w:name w:val="apple-style-span"/>
    <w:rsid w:val="00152A80"/>
  </w:style>
  <w:style w:type="character" w:customStyle="1" w:styleId="112">
    <w:name w:val="ОСнЗаг1 Знак1"/>
    <w:aliases w:val="Are Знак Знак Знак1,Заголовок 1 Знак Знак1 Знак1,Заголовок 1 Знак2 Знак1,Заголовок 1 Знак Знак2 Знак1,H1 Знак1,1 Знак1,Chapter Знак1,Глава Знак1,Document Header1 Знак1,Заголовок 1 Знак1 Знак Знак Знак1,Заголовок 1 Знак1"/>
    <w:rsid w:val="00152A80"/>
    <w:rPr>
      <w:rFonts w:ascii="Times New Roman" w:eastAsia="Times New Roman" w:hAnsi="Times New Roman" w:cs="Times New Roman"/>
      <w:sz w:val="28"/>
      <w:szCs w:val="24"/>
    </w:rPr>
  </w:style>
  <w:style w:type="paragraph" w:customStyle="1" w:styleId="ConsPlusCell">
    <w:name w:val="ConsPlusCell"/>
    <w:uiPriority w:val="99"/>
    <w:rsid w:val="00152A80"/>
    <w:pPr>
      <w:widowControl w:val="0"/>
      <w:autoSpaceDE w:val="0"/>
      <w:autoSpaceDN w:val="0"/>
      <w:adjustRightInd w:val="0"/>
    </w:pPr>
    <w:rPr>
      <w:rFonts w:ascii="Arial" w:eastAsia="Times New Roman" w:hAnsi="Arial" w:cs="Arial"/>
      <w:sz w:val="12"/>
      <w:szCs w:val="12"/>
    </w:rPr>
  </w:style>
  <w:style w:type="paragraph" w:customStyle="1" w:styleId="TextnoNum3">
    <w:name w:val="Text noNum3"/>
    <w:basedOn w:val="a2"/>
    <w:rsid w:val="00152A80"/>
    <w:pPr>
      <w:ind w:left="1077"/>
      <w:jc w:val="both"/>
    </w:pPr>
    <w:rPr>
      <w:sz w:val="20"/>
      <w:lang w:val="en-US"/>
    </w:rPr>
  </w:style>
  <w:style w:type="paragraph" w:customStyle="1" w:styleId="afffff6">
    <w:name w:val="Прижатый влево"/>
    <w:basedOn w:val="a2"/>
    <w:next w:val="a2"/>
    <w:rsid w:val="009C638D"/>
    <w:pPr>
      <w:autoSpaceDE w:val="0"/>
      <w:autoSpaceDN w:val="0"/>
      <w:adjustRightInd w:val="0"/>
    </w:pPr>
    <w:rPr>
      <w:rFonts w:ascii="Arial" w:eastAsia="Calibri" w:hAnsi="Arial" w:cs="Arial"/>
      <w:lang w:eastAsia="en-US"/>
    </w:rPr>
  </w:style>
  <w:style w:type="paragraph" w:styleId="afffff7">
    <w:name w:val="No Spacing"/>
    <w:uiPriority w:val="1"/>
    <w:qFormat/>
    <w:rsid w:val="00A56684"/>
    <w:pPr>
      <w:widowControl w:val="0"/>
      <w:suppressAutoHyphens/>
      <w:autoSpaceDE w:val="0"/>
    </w:pPr>
    <w:rPr>
      <w:rFonts w:ascii="a_Helver Bashkir" w:eastAsia="Arial" w:hAnsi="a_Helver Bashkir" w:cs="a_Helver Bashkir"/>
      <w:lang w:eastAsia="ar-SA"/>
    </w:rPr>
  </w:style>
  <w:style w:type="character" w:customStyle="1" w:styleId="1f0">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semiHidden/>
    <w:rsid w:val="00AB244A"/>
    <w:rPr>
      <w:rFonts w:ascii="Times New Roman" w:eastAsia="Times New Roman" w:hAnsi="Times New Roman"/>
      <w:sz w:val="24"/>
      <w:szCs w:val="24"/>
    </w:rPr>
  </w:style>
  <w:style w:type="character" w:customStyle="1" w:styleId="ConsPlusNormal0">
    <w:name w:val="ConsPlusNormal Знак"/>
    <w:link w:val="ConsPlusNormal"/>
    <w:locked/>
    <w:rsid w:val="00AB244A"/>
    <w:rPr>
      <w:rFonts w:ascii="Arial" w:eastAsia="Times New Roman" w:hAnsi="Arial" w:cs="Arial"/>
      <w:lang w:val="ru-RU" w:eastAsia="ru-RU" w:bidi="ar-SA"/>
    </w:rPr>
  </w:style>
  <w:style w:type="character" w:customStyle="1" w:styleId="NoSpacingChar">
    <w:name w:val="No Spacing Char"/>
    <w:link w:val="1f1"/>
    <w:locked/>
    <w:rsid w:val="00AB244A"/>
    <w:rPr>
      <w:rFonts w:ascii="a_Helver Bashkir" w:hAnsi="a_Helver Bashkir" w:cs="a_Helver Bashkir"/>
      <w:sz w:val="22"/>
      <w:szCs w:val="22"/>
      <w:lang w:val="ru-RU" w:eastAsia="ar-SA" w:bidi="ar-SA"/>
    </w:rPr>
  </w:style>
  <w:style w:type="paragraph" w:customStyle="1" w:styleId="1f1">
    <w:name w:val="Без интервала1"/>
    <w:link w:val="NoSpacingChar"/>
    <w:rsid w:val="00AB244A"/>
    <w:pPr>
      <w:widowControl w:val="0"/>
      <w:suppressAutoHyphens/>
      <w:autoSpaceDE w:val="0"/>
    </w:pPr>
    <w:rPr>
      <w:rFonts w:ascii="a_Helver Bashkir" w:hAnsi="a_Helver Bashkir" w:cs="a_Helver Bashkir"/>
      <w:sz w:val="22"/>
      <w:szCs w:val="22"/>
      <w:lang w:eastAsia="ar-SA"/>
    </w:rPr>
  </w:style>
  <w:style w:type="paragraph" w:customStyle="1" w:styleId="113">
    <w:name w:val="çàãîëîâîê 11"/>
    <w:basedOn w:val="a2"/>
    <w:next w:val="a2"/>
    <w:rsid w:val="00AB244A"/>
    <w:pPr>
      <w:keepNext/>
      <w:widowControl w:val="0"/>
      <w:suppressAutoHyphens/>
      <w:jc w:val="center"/>
    </w:pPr>
  </w:style>
  <w:style w:type="paragraph" w:customStyle="1" w:styleId="afffff8">
    <w:name w:val="Заголовок таблицы"/>
    <w:basedOn w:val="a2"/>
    <w:rsid w:val="00AB244A"/>
    <w:pPr>
      <w:widowControl w:val="0"/>
      <w:suppressLineNumbers/>
      <w:suppressAutoHyphens/>
      <w:jc w:val="center"/>
    </w:pPr>
    <w:rPr>
      <w:b/>
      <w:bCs/>
    </w:rPr>
  </w:style>
  <w:style w:type="character" w:customStyle="1" w:styleId="ListParagraphChar">
    <w:name w:val="List Paragraph Char"/>
    <w:link w:val="1d"/>
    <w:locked/>
    <w:rsid w:val="00AB244A"/>
    <w:rPr>
      <w:rFonts w:eastAsia="Times New Roman"/>
      <w:sz w:val="22"/>
      <w:szCs w:val="22"/>
      <w:lang w:eastAsia="en-US"/>
    </w:rPr>
  </w:style>
  <w:style w:type="paragraph" w:customStyle="1" w:styleId="Textbody">
    <w:name w:val="Text body"/>
    <w:basedOn w:val="a2"/>
    <w:rsid w:val="00AB244A"/>
    <w:pPr>
      <w:widowControl w:val="0"/>
      <w:suppressAutoHyphens/>
      <w:autoSpaceDN w:val="0"/>
      <w:spacing w:after="120"/>
    </w:pPr>
    <w:rPr>
      <w:rFonts w:ascii="Calibri" w:hAnsi="Calibri" w:cs="Calibri"/>
      <w:kern w:val="3"/>
      <w:lang w:val="de-DE" w:eastAsia="ja-JP"/>
    </w:rPr>
  </w:style>
  <w:style w:type="paragraph" w:customStyle="1" w:styleId="TableContents">
    <w:name w:val="Table Contents"/>
    <w:basedOn w:val="a2"/>
    <w:rsid w:val="00AB244A"/>
    <w:pPr>
      <w:widowControl w:val="0"/>
      <w:suppressLineNumbers/>
      <w:suppressAutoHyphens/>
      <w:autoSpaceDN w:val="0"/>
    </w:pPr>
    <w:rPr>
      <w:rFonts w:ascii="Calibri" w:hAnsi="Calibri" w:cs="Calibri"/>
      <w:kern w:val="3"/>
      <w:lang w:val="de-DE" w:eastAsia="ja-JP"/>
    </w:rPr>
  </w:style>
  <w:style w:type="paragraph" w:customStyle="1" w:styleId="afffff9">
    <w:name w:val="Нормальный (таблица)"/>
    <w:basedOn w:val="a2"/>
    <w:next w:val="a2"/>
    <w:rsid w:val="00AB244A"/>
    <w:pPr>
      <w:widowControl w:val="0"/>
      <w:autoSpaceDE w:val="0"/>
      <w:autoSpaceDN w:val="0"/>
      <w:adjustRightInd w:val="0"/>
      <w:jc w:val="both"/>
    </w:pPr>
    <w:rPr>
      <w:rFonts w:ascii="Arial" w:hAnsi="Arial" w:cs="Arial"/>
    </w:rPr>
  </w:style>
  <w:style w:type="paragraph" w:customStyle="1" w:styleId="FORMATTEXT">
    <w:name w:val=".FORMATTEXT"/>
    <w:rsid w:val="00AB244A"/>
    <w:pPr>
      <w:widowControl w:val="0"/>
      <w:autoSpaceDE w:val="0"/>
      <w:autoSpaceDN w:val="0"/>
      <w:adjustRightInd w:val="0"/>
    </w:pPr>
    <w:rPr>
      <w:rFonts w:eastAsia="Times New Roman" w:cs="Calibri"/>
      <w:sz w:val="24"/>
      <w:szCs w:val="24"/>
    </w:rPr>
  </w:style>
  <w:style w:type="paragraph" w:customStyle="1" w:styleId="xl58">
    <w:name w:val="xl58"/>
    <w:basedOn w:val="a2"/>
    <w:rsid w:val="00AB244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color w:val="0000FF"/>
      <w:sz w:val="20"/>
      <w:szCs w:val="20"/>
    </w:rPr>
  </w:style>
  <w:style w:type="paragraph" w:customStyle="1" w:styleId="xl59">
    <w:name w:val="xl59"/>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xl60">
    <w:name w:val="xl60"/>
    <w:basedOn w:val="a2"/>
    <w:rsid w:val="00AB244A"/>
    <w:pPr>
      <w:pBdr>
        <w:bottom w:val="single" w:sz="4" w:space="0" w:color="auto"/>
        <w:right w:val="single" w:sz="4" w:space="0" w:color="auto"/>
      </w:pBdr>
      <w:spacing w:before="100" w:beforeAutospacing="1" w:after="100" w:afterAutospacing="1"/>
    </w:pPr>
    <w:rPr>
      <w:rFonts w:ascii="Calibri" w:hAnsi="Calibri" w:cs="Calibri"/>
      <w:b/>
      <w:bCs/>
      <w:i/>
      <w:iCs/>
      <w:color w:val="800000"/>
      <w:sz w:val="28"/>
      <w:szCs w:val="28"/>
      <w:u w:val="single"/>
    </w:rPr>
  </w:style>
  <w:style w:type="paragraph" w:customStyle="1" w:styleId="xl61">
    <w:name w:val="xl61"/>
    <w:basedOn w:val="a2"/>
    <w:rsid w:val="00AB244A"/>
    <w:pPr>
      <w:pBdr>
        <w:bottom w:val="single" w:sz="4" w:space="0" w:color="auto"/>
        <w:right w:val="single" w:sz="4" w:space="0" w:color="auto"/>
      </w:pBdr>
      <w:spacing w:before="100" w:beforeAutospacing="1" w:after="100" w:afterAutospacing="1"/>
    </w:pPr>
    <w:rPr>
      <w:rFonts w:ascii="Calibri" w:hAnsi="Calibri" w:cs="Calibri"/>
      <w:b/>
      <w:bCs/>
      <w:color w:val="000080"/>
      <w:u w:val="single"/>
    </w:rPr>
  </w:style>
  <w:style w:type="paragraph" w:customStyle="1" w:styleId="xl62">
    <w:name w:val="xl62"/>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0">
    <w:name w:val="Контракт-пункт"/>
    <w:basedOn w:val="a2"/>
    <w:rsid w:val="00AB244A"/>
    <w:pPr>
      <w:numPr>
        <w:ilvl w:val="1"/>
        <w:numId w:val="25"/>
      </w:numPr>
      <w:jc w:val="both"/>
    </w:pPr>
    <w:rPr>
      <w:rFonts w:ascii="Calibri" w:hAnsi="Calibri" w:cs="Calibri"/>
    </w:rPr>
  </w:style>
  <w:style w:type="paragraph" w:customStyle="1" w:styleId="-">
    <w:name w:val="Контракт-раздел"/>
    <w:basedOn w:val="a2"/>
    <w:next w:val="-0"/>
    <w:rsid w:val="00AB244A"/>
    <w:pPr>
      <w:keepNext/>
      <w:numPr>
        <w:numId w:val="25"/>
      </w:numPr>
      <w:tabs>
        <w:tab w:val="left" w:pos="540"/>
      </w:tabs>
      <w:suppressAutoHyphens/>
      <w:spacing w:before="360" w:after="120"/>
      <w:jc w:val="center"/>
      <w:outlineLvl w:val="3"/>
    </w:pPr>
    <w:rPr>
      <w:rFonts w:ascii="Calibri" w:hAnsi="Calibri" w:cs="Calibri"/>
      <w:b/>
      <w:bCs/>
      <w:caps/>
      <w:smallCaps/>
    </w:rPr>
  </w:style>
  <w:style w:type="paragraph" w:customStyle="1" w:styleId="-1">
    <w:name w:val="Контракт-подпункт Знак"/>
    <w:basedOn w:val="a2"/>
    <w:rsid w:val="00AB244A"/>
    <w:pPr>
      <w:numPr>
        <w:ilvl w:val="2"/>
        <w:numId w:val="25"/>
      </w:numPr>
      <w:jc w:val="both"/>
    </w:pPr>
    <w:rPr>
      <w:rFonts w:ascii="Calibri" w:hAnsi="Calibri" w:cs="Calibri"/>
    </w:rPr>
  </w:style>
  <w:style w:type="paragraph" w:customStyle="1" w:styleId="-2">
    <w:name w:val="Контракт-подподпункт"/>
    <w:basedOn w:val="a2"/>
    <w:rsid w:val="00AB244A"/>
    <w:pPr>
      <w:numPr>
        <w:ilvl w:val="3"/>
        <w:numId w:val="25"/>
      </w:numPr>
      <w:jc w:val="both"/>
    </w:pPr>
    <w:rPr>
      <w:rFonts w:ascii="Calibri" w:hAnsi="Calibri" w:cs="Calibri"/>
    </w:rPr>
  </w:style>
  <w:style w:type="paragraph" w:customStyle="1" w:styleId="afffffa">
    <w:name w:val="Ñòèëü"/>
    <w:rsid w:val="00AB244A"/>
    <w:pPr>
      <w:widowControl w:val="0"/>
      <w:tabs>
        <w:tab w:val="left" w:pos="709"/>
      </w:tabs>
      <w:suppressAutoHyphens/>
      <w:spacing w:line="200" w:lineRule="atLeast"/>
    </w:pPr>
    <w:rPr>
      <w:rFonts w:eastAsia="Times New Roman" w:cs="Calibri"/>
      <w:sz w:val="22"/>
      <w:szCs w:val="22"/>
    </w:rPr>
  </w:style>
  <w:style w:type="paragraph" w:customStyle="1" w:styleId="1f2">
    <w:name w:val="Абзац списка1"/>
    <w:basedOn w:val="a2"/>
    <w:rsid w:val="00AB244A"/>
    <w:pPr>
      <w:ind w:firstLine="567"/>
    </w:pPr>
    <w:rPr>
      <w:rFonts w:ascii="Consolas" w:eastAsia="Calibri" w:hAnsi="Consolas" w:cs="Consolas"/>
    </w:rPr>
  </w:style>
  <w:style w:type="paragraph" w:customStyle="1" w:styleId="FR3">
    <w:name w:val="FR3"/>
    <w:rsid w:val="00AB244A"/>
    <w:pPr>
      <w:widowControl w:val="0"/>
      <w:suppressAutoHyphens/>
      <w:spacing w:after="200" w:line="276" w:lineRule="auto"/>
    </w:pPr>
    <w:rPr>
      <w:rFonts w:eastAsia="Times New Roman" w:cs="Calibri"/>
      <w:kern w:val="2"/>
      <w:sz w:val="22"/>
      <w:szCs w:val="22"/>
      <w:lang w:eastAsia="ar-SA"/>
    </w:rPr>
  </w:style>
  <w:style w:type="character" w:customStyle="1" w:styleId="name">
    <w:name w:val="name"/>
    <w:rsid w:val="00AB244A"/>
    <w:rPr>
      <w:rFonts w:ascii="Times New Roman" w:hAnsi="Times New Roman" w:cs="Times New Roman" w:hint="default"/>
    </w:rPr>
  </w:style>
  <w:style w:type="character" w:customStyle="1" w:styleId="WW8Num21z1">
    <w:name w:val="WW8Num21z1"/>
    <w:rsid w:val="00AB244A"/>
    <w:rPr>
      <w:rFonts w:ascii="Courier New" w:hAnsi="Courier New" w:cs="Courier New" w:hint="default"/>
      <w:sz w:val="20"/>
    </w:rPr>
  </w:style>
  <w:style w:type="character" w:customStyle="1" w:styleId="afffffb">
    <w:name w:val="Гипертекстовая ссылка"/>
    <w:rsid w:val="00AB244A"/>
    <w:rPr>
      <w:rFonts w:ascii="Times New Roman" w:hAnsi="Times New Roman" w:cs="Times New Roman" w:hint="default"/>
      <w:color w:val="auto"/>
    </w:rPr>
  </w:style>
  <w:style w:type="character" w:customStyle="1" w:styleId="iceouttxt">
    <w:name w:val="iceouttxt"/>
    <w:rsid w:val="00AB244A"/>
  </w:style>
  <w:style w:type="character" w:customStyle="1" w:styleId="NoSpacingChar1">
    <w:name w:val="No Spacing Char1"/>
    <w:locked/>
    <w:rsid w:val="00AB244A"/>
    <w:rPr>
      <w:rFonts w:ascii="a_Helver Bashkir" w:hAnsi="a_Helver Bashkir" w:hint="default"/>
      <w:sz w:val="22"/>
      <w:lang w:val="ru-RU" w:eastAsia="ar-SA" w:bidi="ar-SA"/>
    </w:rPr>
  </w:style>
  <w:style w:type="table" w:customStyle="1" w:styleId="1f3">
    <w:name w:val="Сетка таблицы1"/>
    <w:basedOn w:val="a4"/>
    <w:next w:val="aff6"/>
    <w:rsid w:val="00AB244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4"/>
    <w:next w:val="aff6"/>
    <w:rsid w:val="00F07E7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B7BF5"/>
  </w:style>
  <w:style w:type="paragraph" w:customStyle="1" w:styleId="afffffc">
    <w:name w:val="Псевдосписок"/>
    <w:basedOn w:val="ConsPlusNormal"/>
    <w:rsid w:val="009B7BF5"/>
    <w:pPr>
      <w:keepNext/>
      <w:widowControl/>
      <w:suppressLineNumbers/>
      <w:tabs>
        <w:tab w:val="left" w:pos="680"/>
      </w:tabs>
      <w:suppressAutoHyphens/>
      <w:autoSpaceDN/>
      <w:adjustRightInd/>
      <w:ind w:firstLine="369"/>
      <w:jc w:val="both"/>
    </w:pPr>
    <w:rPr>
      <w:rFonts w:ascii="Times New Roman" w:hAnsi="Times New Roman" w:cs="Times New Roman"/>
      <w:sz w:val="24"/>
      <w:szCs w:val="24"/>
      <w:lang w:eastAsia="zh-CN"/>
    </w:rPr>
  </w:style>
  <w:style w:type="paragraph" w:customStyle="1" w:styleId="212">
    <w:name w:val="Основной текст 21"/>
    <w:basedOn w:val="a2"/>
    <w:uiPriority w:val="99"/>
    <w:rsid w:val="00FD0214"/>
    <w:pPr>
      <w:widowControl w:val="0"/>
      <w:jc w:val="both"/>
    </w:pPr>
    <w:rPr>
      <w:rFonts w:cs="Arial"/>
      <w:szCs w:val="18"/>
    </w:rPr>
  </w:style>
  <w:style w:type="character" w:customStyle="1" w:styleId="WW8Num4z0">
    <w:name w:val="WW8Num4z0"/>
    <w:rsid w:val="00E4565F"/>
    <w:rPr>
      <w:rFonts w:ascii="Times New Roman" w:eastAsia="Times New Roman" w:hAnsi="Times New Roman" w:cs="Times New Roman" w:hint="default"/>
      <w:strike/>
      <w:sz w:val="20"/>
      <w:szCs w:val="20"/>
      <w:lang w:val="ru-RU" w:eastAsia="ru-RU"/>
    </w:rPr>
  </w:style>
  <w:style w:type="paragraph" w:customStyle="1" w:styleId="ListParagraph1">
    <w:name w:val="List Paragraph1"/>
    <w:basedOn w:val="a2"/>
    <w:uiPriority w:val="99"/>
    <w:rsid w:val="000E3163"/>
    <w:pPr>
      <w:ind w:left="720"/>
      <w:contextualSpacing/>
    </w:pPr>
    <w:rPr>
      <w:szCs w:val="28"/>
    </w:rPr>
  </w:style>
  <w:style w:type="character" w:customStyle="1" w:styleId="12">
    <w:name w:val="Стиль1 Знак"/>
    <w:link w:val="10"/>
    <w:rsid w:val="00CC7804"/>
    <w:rPr>
      <w:rFonts w:ascii="Times New Roman" w:eastAsia="Times New Roman" w:hAnsi="Times New Roman"/>
      <w:b/>
      <w:sz w:val="28"/>
      <w:szCs w:val="24"/>
    </w:rPr>
  </w:style>
  <w:style w:type="character" w:customStyle="1" w:styleId="apple-converted-space">
    <w:name w:val="apple-converted-space"/>
    <w:basedOn w:val="a3"/>
    <w:rsid w:val="009C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C6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2"/>
    <w:next w:val="a2"/>
    <w:link w:val="11"/>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contract,h2,2,Numbered text 3,H21,H22,H23,H24,H211,H25,H212,H221,H231,H241,H2111,H26,H213,H222,H232,H242,H2112,H27,H214,H28,H29,H210,H215,H216,H217,H218,H219,H220,H2110,H223,H2113,H224,H225,H226,H227,H228,section:2"/>
    <w:basedOn w:val="a2"/>
    <w:next w:val="a2"/>
    <w:link w:val="21"/>
    <w:qFormat/>
    <w:rsid w:val="00A573BD"/>
    <w:pPr>
      <w:keepNext/>
      <w:numPr>
        <w:ilvl w:val="1"/>
        <w:numId w:val="1"/>
      </w:numPr>
      <w:jc w:val="center"/>
      <w:outlineLvl w:val="1"/>
    </w:pPr>
    <w:rPr>
      <w:b/>
      <w:bCs/>
      <w:sz w:val="30"/>
      <w:szCs w:val="30"/>
    </w:rPr>
  </w:style>
  <w:style w:type="paragraph" w:styleId="31">
    <w:name w:val="heading 3"/>
    <w:basedOn w:val="a2"/>
    <w:next w:val="a2"/>
    <w:link w:val="33"/>
    <w:qFormat/>
    <w:rsid w:val="00A573BD"/>
    <w:pPr>
      <w:keepNext/>
      <w:numPr>
        <w:ilvl w:val="2"/>
        <w:numId w:val="1"/>
      </w:numPr>
      <w:spacing w:before="240"/>
      <w:outlineLvl w:val="2"/>
    </w:pPr>
    <w:rPr>
      <w:rFonts w:ascii="Arial" w:hAnsi="Arial"/>
      <w:b/>
      <w:bCs/>
    </w:rPr>
  </w:style>
  <w:style w:type="paragraph" w:styleId="41">
    <w:name w:val="heading 4"/>
    <w:basedOn w:val="a2"/>
    <w:next w:val="a2"/>
    <w:link w:val="42"/>
    <w:qFormat/>
    <w:rsid w:val="00A573BD"/>
    <w:pPr>
      <w:keepNext/>
      <w:keepLines/>
      <w:spacing w:before="200"/>
      <w:outlineLvl w:val="3"/>
    </w:pPr>
    <w:rPr>
      <w:rFonts w:ascii="Cambria" w:hAnsi="Cambria"/>
      <w:b/>
      <w:bCs/>
      <w:i/>
      <w:iCs/>
      <w:color w:val="4F81BD"/>
    </w:rPr>
  </w:style>
  <w:style w:type="paragraph" w:styleId="5">
    <w:name w:val="heading 5"/>
    <w:basedOn w:val="a2"/>
    <w:next w:val="a2"/>
    <w:link w:val="50"/>
    <w:qFormat/>
    <w:rsid w:val="00FC07A9"/>
    <w:pPr>
      <w:spacing w:before="240" w:after="60"/>
      <w:outlineLvl w:val="4"/>
    </w:pPr>
    <w:rPr>
      <w:rFonts w:ascii="Calibri" w:hAnsi="Calibri"/>
      <w:b/>
      <w:bCs/>
      <w:i/>
      <w:iCs/>
      <w:sz w:val="26"/>
      <w:szCs w:val="26"/>
    </w:rPr>
  </w:style>
  <w:style w:type="paragraph" w:styleId="6">
    <w:name w:val="heading 6"/>
    <w:basedOn w:val="a2"/>
    <w:next w:val="a2"/>
    <w:link w:val="60"/>
    <w:qFormat/>
    <w:rsid w:val="00FC07A9"/>
    <w:pPr>
      <w:keepNext/>
      <w:outlineLvl w:val="5"/>
    </w:pPr>
    <w:rPr>
      <w:szCs w:val="20"/>
    </w:rPr>
  </w:style>
  <w:style w:type="paragraph" w:styleId="7">
    <w:name w:val="heading 7"/>
    <w:basedOn w:val="a2"/>
    <w:next w:val="a2"/>
    <w:link w:val="70"/>
    <w:qFormat/>
    <w:rsid w:val="00FC07A9"/>
    <w:pPr>
      <w:keepNext/>
      <w:jc w:val="center"/>
      <w:outlineLvl w:val="6"/>
    </w:pPr>
    <w:rPr>
      <w:szCs w:val="20"/>
    </w:rPr>
  </w:style>
  <w:style w:type="paragraph" w:styleId="8">
    <w:name w:val="heading 8"/>
    <w:basedOn w:val="a2"/>
    <w:next w:val="a2"/>
    <w:link w:val="80"/>
    <w:qFormat/>
    <w:rsid w:val="00FC07A9"/>
    <w:pPr>
      <w:keepNext/>
      <w:jc w:val="center"/>
      <w:outlineLvl w:val="7"/>
    </w:pPr>
    <w:rPr>
      <w:b/>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2"/>
    <w:next w:val="a2"/>
    <w:link w:val="90"/>
    <w:qFormat/>
    <w:rsid w:val="00FC07A9"/>
    <w:pPr>
      <w:keepNext/>
      <w:jc w:val="center"/>
      <w:outlineLvl w:val="8"/>
    </w:pPr>
    <w:rPr>
      <w:b/>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A573BD"/>
    <w:rPr>
      <w:rFonts w:ascii="Times New Roman" w:eastAsia="Times New Roman" w:hAnsi="Times New Roman"/>
      <w:b/>
      <w:bCs/>
      <w:kern w:val="28"/>
      <w:sz w:val="36"/>
      <w:szCs w:val="36"/>
    </w:rPr>
  </w:style>
  <w:style w:type="character" w:customStyle="1" w:styleId="21">
    <w:name w:val="Заголовок 2 Знак"/>
    <w:aliases w:val="H2 Знак, Знак3 Знак Знак,Знак3 Знак Знак,contract Знак,h2 Знак,2 Знак,Numbered text 3 Знак,H21 Знак,H22 Знак,H23 Знак,H24 Знак,H211 Знак,H25 Знак,H212 Знак,H221 Знак,H231 Знак,H241 Знак,H2111 Знак,H26 Знак,H213 Знак,H222 Знак,H232 Знак"/>
    <w:link w:val="20"/>
    <w:rsid w:val="00A573BD"/>
    <w:rPr>
      <w:rFonts w:ascii="Times New Roman" w:eastAsia="Times New Roman" w:hAnsi="Times New Roman"/>
      <w:b/>
      <w:bCs/>
      <w:sz w:val="30"/>
      <w:szCs w:val="30"/>
    </w:rPr>
  </w:style>
  <w:style w:type="character" w:customStyle="1" w:styleId="33">
    <w:name w:val="Заголовок 3 Знак"/>
    <w:link w:val="31"/>
    <w:rsid w:val="00A573BD"/>
    <w:rPr>
      <w:rFonts w:ascii="Arial" w:eastAsia="Times New Roman" w:hAnsi="Arial"/>
      <w:b/>
      <w:bCs/>
      <w:sz w:val="24"/>
      <w:szCs w:val="24"/>
    </w:rPr>
  </w:style>
  <w:style w:type="paragraph" w:customStyle="1" w:styleId="a6">
    <w:name w:val="текст сноски"/>
    <w:basedOn w:val="a2"/>
    <w:rsid w:val="00A573BD"/>
    <w:pPr>
      <w:widowControl w:val="0"/>
    </w:pPr>
    <w:rPr>
      <w:rFonts w:ascii="Gelvetsky 12pt" w:hAnsi="Gelvetsky 12pt"/>
      <w:lang w:val="en-US"/>
    </w:rPr>
  </w:style>
  <w:style w:type="character" w:customStyle="1" w:styleId="42">
    <w:name w:val="Заголовок 4 Знак"/>
    <w:link w:val="41"/>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qFormat/>
    <w:rsid w:val="00A573BD"/>
    <w:pPr>
      <w:widowControl w:val="0"/>
      <w:autoSpaceDE w:val="0"/>
      <w:autoSpaceDN w:val="0"/>
      <w:adjustRightInd w:val="0"/>
      <w:ind w:firstLine="720"/>
    </w:pPr>
    <w:rPr>
      <w:rFonts w:ascii="Arial" w:eastAsia="Times New Roman" w:hAnsi="Arial" w:cs="Arial"/>
    </w:rPr>
  </w:style>
  <w:style w:type="paragraph" w:styleId="a7">
    <w:name w:val="Body Text"/>
    <w:aliases w:val=" Знак1,Знак1, Знак5,Знак5,body text,body text Знак,body text Знак Знак,bt,ändrad,body text1,bt1,body text2,bt2,body text11,bt11,body text3,bt3,paragraph 2,paragraph 21,EHPT,Body Text2,b,Body Text level 2, ändrad"/>
    <w:basedOn w:val="a2"/>
    <w:link w:val="a8"/>
    <w:rsid w:val="00A573BD"/>
    <w:pPr>
      <w:spacing w:after="120"/>
    </w:pPr>
  </w:style>
  <w:style w:type="character" w:customStyle="1" w:styleId="a8">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7"/>
    <w:rsid w:val="00A573BD"/>
    <w:rPr>
      <w:rFonts w:ascii="Times New Roman" w:eastAsia="Times New Roman" w:hAnsi="Times New Roman" w:cs="Times New Roman"/>
      <w:sz w:val="24"/>
      <w:szCs w:val="24"/>
    </w:rPr>
  </w:style>
  <w:style w:type="paragraph" w:customStyle="1" w:styleId="ConsNonformat">
    <w:name w:val="ConsNonformat"/>
    <w:link w:val="ConsNonformat0"/>
    <w:rsid w:val="00A573BD"/>
    <w:pPr>
      <w:widowControl w:val="0"/>
      <w:autoSpaceDE w:val="0"/>
      <w:autoSpaceDN w:val="0"/>
      <w:ind w:right="19772"/>
    </w:pPr>
    <w:rPr>
      <w:rFonts w:ascii="Courier New" w:eastAsia="Times New Roman" w:hAnsi="Courier New" w:cs="Courier New"/>
    </w:rPr>
  </w:style>
  <w:style w:type="paragraph" w:styleId="a9">
    <w:name w:val="List Paragraph"/>
    <w:basedOn w:val="a2"/>
    <w:link w:val="aa"/>
    <w:uiPriority w:val="34"/>
    <w:qFormat/>
    <w:rsid w:val="00A573BD"/>
    <w:pPr>
      <w:ind w:firstLine="567"/>
    </w:pPr>
    <w:rPr>
      <w:rFonts w:ascii="Consolas" w:hAnsi="Consolas"/>
      <w:sz w:val="20"/>
    </w:rPr>
  </w:style>
  <w:style w:type="character" w:customStyle="1" w:styleId="aa">
    <w:name w:val="Абзац списка Знак"/>
    <w:link w:val="a9"/>
    <w:uiPriority w:val="34"/>
    <w:rsid w:val="00A573BD"/>
    <w:rPr>
      <w:rFonts w:ascii="Consolas" w:eastAsia="Times New Roman" w:hAnsi="Consolas" w:cs="Times New Roman"/>
      <w:szCs w:val="24"/>
    </w:rPr>
  </w:style>
  <w:style w:type="paragraph" w:customStyle="1" w:styleId="western">
    <w:name w:val="western"/>
    <w:basedOn w:val="a2"/>
    <w:rsid w:val="00A573BD"/>
    <w:pPr>
      <w:spacing w:before="100" w:beforeAutospacing="1" w:after="100" w:afterAutospacing="1"/>
    </w:pPr>
  </w:style>
  <w:style w:type="paragraph" w:styleId="ab">
    <w:name w:val="header"/>
    <w:basedOn w:val="a2"/>
    <w:link w:val="ac"/>
    <w:unhideWhenUsed/>
    <w:rsid w:val="00D3710B"/>
    <w:pPr>
      <w:tabs>
        <w:tab w:val="center" w:pos="4677"/>
        <w:tab w:val="right" w:pos="9355"/>
      </w:tabs>
    </w:pPr>
  </w:style>
  <w:style w:type="character" w:customStyle="1" w:styleId="ac">
    <w:name w:val="Верхний колонтитул Знак"/>
    <w:link w:val="ab"/>
    <w:rsid w:val="00D3710B"/>
    <w:rPr>
      <w:rFonts w:ascii="Times New Roman" w:eastAsia="Times New Roman" w:hAnsi="Times New Roman" w:cs="Times New Roman"/>
      <w:sz w:val="24"/>
      <w:szCs w:val="24"/>
      <w:lang w:eastAsia="ru-RU"/>
    </w:rPr>
  </w:style>
  <w:style w:type="paragraph" w:styleId="ad">
    <w:name w:val="footer"/>
    <w:basedOn w:val="a2"/>
    <w:link w:val="ae"/>
    <w:unhideWhenUsed/>
    <w:rsid w:val="00D3710B"/>
    <w:pPr>
      <w:tabs>
        <w:tab w:val="center" w:pos="4677"/>
        <w:tab w:val="right" w:pos="9355"/>
      </w:tabs>
    </w:pPr>
  </w:style>
  <w:style w:type="character" w:customStyle="1" w:styleId="ae">
    <w:name w:val="Нижний колонтитул Знак"/>
    <w:link w:val="ad"/>
    <w:rsid w:val="00D3710B"/>
    <w:rPr>
      <w:rFonts w:ascii="Times New Roman" w:eastAsia="Times New Roman" w:hAnsi="Times New Roman" w:cs="Times New Roman"/>
      <w:sz w:val="24"/>
      <w:szCs w:val="24"/>
      <w:lang w:eastAsia="ru-RU"/>
    </w:rPr>
  </w:style>
  <w:style w:type="paragraph" w:styleId="af">
    <w:name w:val="Balloon Text"/>
    <w:basedOn w:val="a2"/>
    <w:link w:val="af0"/>
    <w:semiHidden/>
    <w:unhideWhenUsed/>
    <w:rsid w:val="00AF2B11"/>
    <w:rPr>
      <w:rFonts w:ascii="Tahoma" w:hAnsi="Tahoma"/>
      <w:sz w:val="16"/>
      <w:szCs w:val="16"/>
    </w:rPr>
  </w:style>
  <w:style w:type="character" w:customStyle="1" w:styleId="af0">
    <w:name w:val="Текст выноски Знак"/>
    <w:link w:val="af"/>
    <w:semiHidden/>
    <w:rsid w:val="00AF2B11"/>
    <w:rPr>
      <w:rFonts w:ascii="Tahoma" w:eastAsia="Times New Roman" w:hAnsi="Tahoma" w:cs="Tahoma"/>
      <w:sz w:val="16"/>
      <w:szCs w:val="16"/>
      <w:lang w:eastAsia="ru-RU"/>
    </w:rPr>
  </w:style>
  <w:style w:type="character" w:styleId="af1">
    <w:name w:val="Hyperlink"/>
    <w:rsid w:val="00D6095F"/>
    <w:rPr>
      <w:color w:val="0000FF"/>
      <w:u w:val="single"/>
    </w:rPr>
  </w:style>
  <w:style w:type="character" w:customStyle="1" w:styleId="postbody1">
    <w:name w:val="postbody1"/>
    <w:rsid w:val="00266B98"/>
    <w:rPr>
      <w:sz w:val="18"/>
      <w:szCs w:val="18"/>
    </w:rPr>
  </w:style>
  <w:style w:type="paragraph" w:styleId="af2">
    <w:name w:val="footnote text"/>
    <w:basedOn w:val="a2"/>
    <w:link w:val="af3"/>
    <w:semiHidden/>
    <w:rsid w:val="00C22A7F"/>
    <w:rPr>
      <w:sz w:val="20"/>
      <w:szCs w:val="20"/>
    </w:rPr>
  </w:style>
  <w:style w:type="character" w:customStyle="1" w:styleId="af3">
    <w:name w:val="Текст сноски Знак"/>
    <w:link w:val="af2"/>
    <w:semiHidden/>
    <w:rsid w:val="00C22A7F"/>
    <w:rPr>
      <w:rFonts w:ascii="Times New Roman" w:eastAsia="Times New Roman" w:hAnsi="Times New Roman" w:cs="Times New Roman"/>
      <w:sz w:val="20"/>
      <w:szCs w:val="20"/>
      <w:lang w:eastAsia="ru-RU"/>
    </w:rPr>
  </w:style>
  <w:style w:type="character" w:styleId="af4">
    <w:name w:val="footnote reference"/>
    <w:rsid w:val="00C22A7F"/>
    <w:rPr>
      <w:vertAlign w:val="superscript"/>
    </w:rPr>
  </w:style>
  <w:style w:type="paragraph" w:customStyle="1" w:styleId="10">
    <w:name w:val="Стиль1"/>
    <w:basedOn w:val="a2"/>
    <w:link w:val="12"/>
    <w:qFormat/>
    <w:rsid w:val="00D47948"/>
    <w:pPr>
      <w:keepNext/>
      <w:keepLines/>
      <w:widowControl w:val="0"/>
      <w:numPr>
        <w:numId w:val="8"/>
      </w:numPr>
      <w:suppressLineNumbers/>
      <w:suppressAutoHyphens/>
      <w:spacing w:after="60"/>
      <w:jc w:val="both"/>
    </w:pPr>
    <w:rPr>
      <w:b/>
      <w:sz w:val="28"/>
    </w:rPr>
  </w:style>
  <w:style w:type="paragraph" w:customStyle="1" w:styleId="22">
    <w:name w:val="Стиль2"/>
    <w:basedOn w:val="23"/>
    <w:rsid w:val="00D47948"/>
    <w:pPr>
      <w:keepNext/>
      <w:keepLines/>
      <w:widowControl w:val="0"/>
      <w:numPr>
        <w:ilvl w:val="1"/>
      </w:numPr>
      <w:suppressLineNumbers/>
      <w:tabs>
        <w:tab w:val="num" w:pos="432"/>
        <w:tab w:val="num" w:pos="1440"/>
      </w:tabs>
      <w:suppressAutoHyphens/>
      <w:spacing w:after="60"/>
      <w:ind w:left="1440" w:hanging="360"/>
      <w:contextualSpacing w:val="0"/>
      <w:jc w:val="both"/>
    </w:pPr>
    <w:rPr>
      <w:b/>
      <w:szCs w:val="20"/>
    </w:rPr>
  </w:style>
  <w:style w:type="paragraph" w:customStyle="1" w:styleId="32">
    <w:name w:val="Стиль3 Знак"/>
    <w:basedOn w:val="24"/>
    <w:rsid w:val="00D47948"/>
    <w:pPr>
      <w:widowControl w:val="0"/>
      <w:numPr>
        <w:ilvl w:val="2"/>
        <w:numId w:val="8"/>
      </w:numPr>
      <w:tabs>
        <w:tab w:val="clear" w:pos="227"/>
        <w:tab w:val="num" w:pos="2160"/>
      </w:tabs>
      <w:adjustRightInd w:val="0"/>
      <w:spacing w:after="0" w:line="240" w:lineRule="auto"/>
      <w:ind w:left="2160" w:hanging="180"/>
      <w:jc w:val="both"/>
      <w:textAlignment w:val="baseline"/>
    </w:pPr>
    <w:rPr>
      <w:szCs w:val="20"/>
    </w:rPr>
  </w:style>
  <w:style w:type="paragraph" w:styleId="23">
    <w:name w:val="List Number 2"/>
    <w:basedOn w:val="a2"/>
    <w:unhideWhenUsed/>
    <w:rsid w:val="00D47948"/>
    <w:pPr>
      <w:tabs>
        <w:tab w:val="num" w:pos="432"/>
      </w:tabs>
      <w:ind w:left="432" w:hanging="432"/>
      <w:contextualSpacing/>
    </w:pPr>
  </w:style>
  <w:style w:type="paragraph" w:styleId="24">
    <w:name w:val="Body Text Indent 2"/>
    <w:basedOn w:val="a2"/>
    <w:link w:val="25"/>
    <w:unhideWhenUsed/>
    <w:rsid w:val="00D47948"/>
    <w:pPr>
      <w:spacing w:after="120" w:line="480" w:lineRule="auto"/>
      <w:ind w:left="283"/>
    </w:pPr>
  </w:style>
  <w:style w:type="character" w:customStyle="1" w:styleId="25">
    <w:name w:val="Основной текст с отступом 2 Знак"/>
    <w:link w:val="24"/>
    <w:rsid w:val="00D47948"/>
    <w:rPr>
      <w:rFonts w:ascii="Times New Roman" w:eastAsia="Times New Roman" w:hAnsi="Times New Roman"/>
      <w:sz w:val="24"/>
      <w:szCs w:val="24"/>
    </w:rPr>
  </w:style>
  <w:style w:type="character" w:customStyle="1" w:styleId="50">
    <w:name w:val="Заголовок 5 Знак"/>
    <w:link w:val="5"/>
    <w:rsid w:val="00FC07A9"/>
    <w:rPr>
      <w:rFonts w:eastAsia="Times New Roman"/>
      <w:b/>
      <w:bCs/>
      <w:i/>
      <w:iCs/>
      <w:sz w:val="26"/>
      <w:szCs w:val="26"/>
    </w:rPr>
  </w:style>
  <w:style w:type="character" w:customStyle="1" w:styleId="60">
    <w:name w:val="Заголовок 6 Знак"/>
    <w:link w:val="6"/>
    <w:rsid w:val="00FC07A9"/>
    <w:rPr>
      <w:rFonts w:ascii="Times New Roman" w:eastAsia="Times New Roman" w:hAnsi="Times New Roman"/>
      <w:sz w:val="24"/>
    </w:rPr>
  </w:style>
  <w:style w:type="character" w:customStyle="1" w:styleId="70">
    <w:name w:val="Заголовок 7 Знак"/>
    <w:link w:val="7"/>
    <w:rsid w:val="00FC07A9"/>
    <w:rPr>
      <w:rFonts w:ascii="Times New Roman" w:eastAsia="Times New Roman" w:hAnsi="Times New Roman"/>
      <w:sz w:val="24"/>
    </w:rPr>
  </w:style>
  <w:style w:type="character" w:customStyle="1" w:styleId="80">
    <w:name w:val="Заголовок 8 Знак"/>
    <w:link w:val="8"/>
    <w:rsid w:val="00FC07A9"/>
    <w:rPr>
      <w:rFonts w:ascii="Times New Roman" w:eastAsia="Times New Roman" w:hAnsi="Times New Roman"/>
      <w:b/>
      <w:sz w:val="24"/>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FC07A9"/>
    <w:rPr>
      <w:rFonts w:ascii="Times New Roman" w:eastAsia="Times New Roman" w:hAnsi="Times New Roman"/>
      <w:b/>
      <w:szCs w:val="24"/>
    </w:rPr>
  </w:style>
  <w:style w:type="paragraph" w:styleId="34">
    <w:name w:val="Body Text 3"/>
    <w:aliases w:val="Знак4, Знак4"/>
    <w:basedOn w:val="a2"/>
    <w:link w:val="35"/>
    <w:unhideWhenUsed/>
    <w:rsid w:val="004F359C"/>
    <w:pPr>
      <w:spacing w:after="120"/>
    </w:pPr>
    <w:rPr>
      <w:sz w:val="16"/>
      <w:szCs w:val="16"/>
    </w:rPr>
  </w:style>
  <w:style w:type="character" w:customStyle="1" w:styleId="35">
    <w:name w:val="Основной текст 3 Знак"/>
    <w:aliases w:val="Знак4 Знак2, Знак4 Знак"/>
    <w:link w:val="34"/>
    <w:rsid w:val="004F359C"/>
    <w:rPr>
      <w:rFonts w:ascii="Times New Roman" w:eastAsia="Times New Roman" w:hAnsi="Times New Roman"/>
      <w:sz w:val="16"/>
      <w:szCs w:val="16"/>
    </w:rPr>
  </w:style>
  <w:style w:type="paragraph" w:customStyle="1" w:styleId="FR1">
    <w:name w:val="FR1"/>
    <w:semiHidden/>
    <w:rsid w:val="009E16DD"/>
    <w:pPr>
      <w:widowControl w:val="0"/>
      <w:autoSpaceDE w:val="0"/>
      <w:autoSpaceDN w:val="0"/>
      <w:adjustRightInd w:val="0"/>
      <w:jc w:val="center"/>
    </w:pPr>
    <w:rPr>
      <w:rFonts w:ascii="Times New Roman" w:eastAsia="Times New Roman" w:hAnsi="Times New Roman"/>
      <w:b/>
      <w:bCs/>
      <w:sz w:val="28"/>
      <w:szCs w:val="28"/>
    </w:rPr>
  </w:style>
  <w:style w:type="paragraph" w:styleId="af5">
    <w:name w:val="Body Text Indent"/>
    <w:basedOn w:val="a2"/>
    <w:link w:val="af6"/>
    <w:rsid w:val="00152A80"/>
    <w:pPr>
      <w:jc w:val="both"/>
    </w:pPr>
    <w:rPr>
      <w:sz w:val="28"/>
      <w:szCs w:val="20"/>
    </w:rPr>
  </w:style>
  <w:style w:type="character" w:customStyle="1" w:styleId="af6">
    <w:name w:val="Основной текст с отступом Знак"/>
    <w:link w:val="af5"/>
    <w:rsid w:val="00152A80"/>
    <w:rPr>
      <w:rFonts w:ascii="Times New Roman" w:eastAsia="Times New Roman" w:hAnsi="Times New Roman"/>
      <w:sz w:val="28"/>
    </w:rPr>
  </w:style>
  <w:style w:type="paragraph" w:customStyle="1" w:styleId="110">
    <w:name w:val="заголовок 11"/>
    <w:basedOn w:val="a2"/>
    <w:next w:val="a2"/>
    <w:rsid w:val="00152A80"/>
    <w:pPr>
      <w:keepNext/>
      <w:jc w:val="center"/>
    </w:pPr>
    <w:rPr>
      <w:snapToGrid w:val="0"/>
      <w:szCs w:val="20"/>
    </w:rPr>
  </w:style>
  <w:style w:type="paragraph" w:styleId="af7">
    <w:name w:val="Title"/>
    <w:basedOn w:val="a2"/>
    <w:link w:val="af8"/>
    <w:qFormat/>
    <w:rsid w:val="00152A80"/>
    <w:pPr>
      <w:jc w:val="center"/>
    </w:pPr>
    <w:rPr>
      <w:b/>
      <w:sz w:val="28"/>
      <w:szCs w:val="20"/>
    </w:rPr>
  </w:style>
  <w:style w:type="character" w:customStyle="1" w:styleId="af8">
    <w:name w:val="Название Знак"/>
    <w:link w:val="af7"/>
    <w:rsid w:val="00152A80"/>
    <w:rPr>
      <w:rFonts w:ascii="Times New Roman" w:eastAsia="Times New Roman" w:hAnsi="Times New Roman"/>
      <w:b/>
      <w:sz w:val="28"/>
    </w:rPr>
  </w:style>
  <w:style w:type="character" w:styleId="af9">
    <w:name w:val="page number"/>
    <w:rsid w:val="00152A80"/>
  </w:style>
  <w:style w:type="paragraph" w:styleId="26">
    <w:name w:val="Body Text 2"/>
    <w:basedOn w:val="a2"/>
    <w:link w:val="27"/>
    <w:rsid w:val="00152A80"/>
    <w:pPr>
      <w:jc w:val="both"/>
    </w:pPr>
    <w:rPr>
      <w:szCs w:val="28"/>
    </w:rPr>
  </w:style>
  <w:style w:type="character" w:customStyle="1" w:styleId="27">
    <w:name w:val="Основной текст 2 Знак"/>
    <w:link w:val="26"/>
    <w:rsid w:val="00152A80"/>
    <w:rPr>
      <w:rFonts w:ascii="Times New Roman" w:eastAsia="Times New Roman" w:hAnsi="Times New Roman"/>
      <w:sz w:val="24"/>
      <w:szCs w:val="28"/>
    </w:rPr>
  </w:style>
  <w:style w:type="paragraph" w:styleId="36">
    <w:name w:val="Body Text Indent 3"/>
    <w:basedOn w:val="a2"/>
    <w:link w:val="37"/>
    <w:rsid w:val="00152A80"/>
    <w:pPr>
      <w:ind w:left="426"/>
      <w:jc w:val="both"/>
    </w:pPr>
  </w:style>
  <w:style w:type="character" w:customStyle="1" w:styleId="37">
    <w:name w:val="Основной текст с отступом 3 Знак"/>
    <w:link w:val="36"/>
    <w:rsid w:val="00152A80"/>
    <w:rPr>
      <w:rFonts w:ascii="Times New Roman" w:eastAsia="Times New Roman" w:hAnsi="Times New Roman"/>
      <w:sz w:val="24"/>
      <w:szCs w:val="24"/>
    </w:rPr>
  </w:style>
  <w:style w:type="character" w:styleId="afa">
    <w:name w:val="FollowedHyperlink"/>
    <w:uiPriority w:val="99"/>
    <w:rsid w:val="00152A80"/>
    <w:rPr>
      <w:color w:val="800080"/>
      <w:u w:val="single"/>
    </w:rPr>
  </w:style>
  <w:style w:type="paragraph" w:customStyle="1" w:styleId="13">
    <w:name w:val="Обычный1"/>
    <w:rsid w:val="00152A80"/>
    <w:rPr>
      <w:rFonts w:ascii="Times New Roman" w:eastAsia="Times New Roman" w:hAnsi="Times New Roman"/>
      <w:snapToGrid w:val="0"/>
      <w:sz w:val="28"/>
    </w:rPr>
  </w:style>
  <w:style w:type="character" w:styleId="afb">
    <w:name w:val="line number"/>
    <w:rsid w:val="00152A80"/>
  </w:style>
  <w:style w:type="paragraph" w:styleId="afc">
    <w:name w:val="Subtitle"/>
    <w:basedOn w:val="a2"/>
    <w:link w:val="afd"/>
    <w:qFormat/>
    <w:rsid w:val="00152A80"/>
    <w:pPr>
      <w:jc w:val="center"/>
    </w:pPr>
    <w:rPr>
      <w:b/>
      <w:bCs/>
    </w:rPr>
  </w:style>
  <w:style w:type="character" w:customStyle="1" w:styleId="afd">
    <w:name w:val="Подзаголовок Знак"/>
    <w:link w:val="afc"/>
    <w:rsid w:val="00152A80"/>
    <w:rPr>
      <w:rFonts w:ascii="Times New Roman" w:eastAsia="Times New Roman" w:hAnsi="Times New Roman"/>
      <w:b/>
      <w:bCs/>
      <w:sz w:val="24"/>
      <w:szCs w:val="24"/>
    </w:rPr>
  </w:style>
  <w:style w:type="paragraph" w:customStyle="1" w:styleId="afe">
    <w:name w:val="Заголовок"/>
    <w:basedOn w:val="20"/>
    <w:rsid w:val="00152A80"/>
    <w:pPr>
      <w:numPr>
        <w:ilvl w:val="0"/>
        <w:numId w:val="0"/>
      </w:numPr>
      <w:suppressAutoHyphens/>
      <w:spacing w:before="240" w:after="120"/>
    </w:pPr>
    <w:rPr>
      <w:bCs w:val="0"/>
      <w:sz w:val="28"/>
      <w:szCs w:val="24"/>
    </w:rPr>
  </w:style>
  <w:style w:type="paragraph" w:customStyle="1" w:styleId="ConsNormal">
    <w:name w:val="ConsNormal"/>
    <w:rsid w:val="00152A80"/>
    <w:pPr>
      <w:widowControl w:val="0"/>
      <w:ind w:firstLine="720"/>
    </w:pPr>
    <w:rPr>
      <w:rFonts w:ascii="Courier New" w:eastAsia="Times New Roman" w:hAnsi="Courier New"/>
      <w:snapToGrid w:val="0"/>
      <w:sz w:val="24"/>
    </w:rPr>
  </w:style>
  <w:style w:type="paragraph" w:customStyle="1" w:styleId="aff">
    <w:name w:val="Îáû÷íûé"/>
    <w:rsid w:val="00152A80"/>
    <w:rPr>
      <w:rFonts w:ascii="Times New Roman" w:eastAsia="Times New Roman" w:hAnsi="Times New Roman"/>
      <w:lang w:val="en-US"/>
    </w:rPr>
  </w:style>
  <w:style w:type="paragraph" w:customStyle="1" w:styleId="14">
    <w:name w:val="Основной текст1"/>
    <w:basedOn w:val="a2"/>
    <w:rsid w:val="00152A80"/>
    <w:pPr>
      <w:jc w:val="both"/>
    </w:pPr>
    <w:rPr>
      <w:kern w:val="16"/>
      <w:sz w:val="28"/>
      <w:szCs w:val="20"/>
    </w:rPr>
  </w:style>
  <w:style w:type="paragraph" w:customStyle="1" w:styleId="15">
    <w:name w:val="Стиль Заголовок 1 +"/>
    <w:basedOn w:val="1"/>
    <w:rsid w:val="00152A80"/>
    <w:pPr>
      <w:numPr>
        <w:numId w:val="0"/>
      </w:numPr>
      <w:tabs>
        <w:tab w:val="num" w:pos="1440"/>
      </w:tabs>
      <w:spacing w:after="60"/>
      <w:ind w:left="1440" w:hanging="360"/>
      <w:jc w:val="both"/>
    </w:pPr>
    <w:rPr>
      <w:rFonts w:ascii="Arial" w:hAnsi="Arial" w:cs="Arial"/>
      <w:kern w:val="0"/>
      <w:sz w:val="28"/>
      <w:szCs w:val="28"/>
    </w:rPr>
  </w:style>
  <w:style w:type="paragraph" w:customStyle="1" w:styleId="basis">
    <w:name w:val="basis"/>
    <w:basedOn w:val="a2"/>
    <w:rsid w:val="00152A80"/>
    <w:pPr>
      <w:ind w:firstLine="600"/>
      <w:jc w:val="both"/>
    </w:pPr>
    <w:rPr>
      <w:sz w:val="29"/>
      <w:szCs w:val="29"/>
    </w:rPr>
  </w:style>
  <w:style w:type="paragraph" w:styleId="aff0">
    <w:name w:val="Plain Text"/>
    <w:basedOn w:val="a2"/>
    <w:link w:val="aff1"/>
    <w:rsid w:val="00152A80"/>
    <w:rPr>
      <w:rFonts w:ascii="Courier New" w:hAnsi="Courier New"/>
      <w:sz w:val="20"/>
      <w:szCs w:val="20"/>
    </w:rPr>
  </w:style>
  <w:style w:type="character" w:customStyle="1" w:styleId="aff1">
    <w:name w:val="Текст Знак"/>
    <w:link w:val="aff0"/>
    <w:rsid w:val="00152A80"/>
    <w:rPr>
      <w:rFonts w:ascii="Courier New" w:eastAsia="Times New Roman" w:hAnsi="Courier New"/>
    </w:rPr>
  </w:style>
  <w:style w:type="paragraph" w:customStyle="1" w:styleId="Iauiue">
    <w:name w:val="Iau?iue"/>
    <w:rsid w:val="00152A80"/>
    <w:rPr>
      <w:rFonts w:ascii="Times New Roman" w:eastAsia="Times New Roman" w:hAnsi="Times New Roman"/>
      <w:lang w:val="en-US"/>
    </w:rPr>
  </w:style>
  <w:style w:type="character" w:styleId="aff2">
    <w:name w:val="Emphasis"/>
    <w:qFormat/>
    <w:rsid w:val="00152A80"/>
    <w:rPr>
      <w:i/>
      <w:iCs/>
    </w:rPr>
  </w:style>
  <w:style w:type="paragraph" w:customStyle="1" w:styleId="ConsCell">
    <w:name w:val="ConsCell"/>
    <w:rsid w:val="00152A80"/>
    <w:pPr>
      <w:widowControl w:val="0"/>
    </w:pPr>
    <w:rPr>
      <w:rFonts w:ascii="Arial" w:eastAsia="Times New Roman" w:hAnsi="Arial"/>
      <w:snapToGrid w:val="0"/>
      <w:sz w:val="28"/>
    </w:rPr>
  </w:style>
  <w:style w:type="paragraph" w:styleId="aff3">
    <w:name w:val="Block Text"/>
    <w:basedOn w:val="a2"/>
    <w:rsid w:val="00152A80"/>
    <w:pPr>
      <w:shd w:val="clear" w:color="auto" w:fill="FFFFFF"/>
      <w:spacing w:line="274" w:lineRule="exact"/>
      <w:ind w:left="4978" w:right="-158"/>
    </w:pPr>
  </w:style>
  <w:style w:type="paragraph" w:customStyle="1" w:styleId="38">
    <w:name w:val="Стиль3"/>
    <w:basedOn w:val="24"/>
    <w:rsid w:val="00152A80"/>
    <w:pPr>
      <w:widowControl w:val="0"/>
      <w:tabs>
        <w:tab w:val="num" w:pos="1307"/>
      </w:tabs>
      <w:adjustRightInd w:val="0"/>
      <w:spacing w:after="0" w:line="240" w:lineRule="auto"/>
      <w:ind w:left="1080"/>
      <w:jc w:val="both"/>
      <w:textAlignment w:val="baseline"/>
    </w:pPr>
    <w:rPr>
      <w:szCs w:val="20"/>
    </w:rPr>
  </w:style>
  <w:style w:type="paragraph" w:customStyle="1" w:styleId="Blockquote">
    <w:name w:val="Blockquote"/>
    <w:basedOn w:val="13"/>
    <w:rsid w:val="00152A80"/>
    <w:pPr>
      <w:spacing w:before="100" w:after="100"/>
      <w:ind w:left="360" w:right="360"/>
    </w:pPr>
    <w:rPr>
      <w:sz w:val="24"/>
    </w:rPr>
  </w:style>
  <w:style w:type="paragraph" w:customStyle="1" w:styleId="aff4">
    <w:name w:val="мой обычний"/>
    <w:basedOn w:val="a2"/>
    <w:rsid w:val="00152A80"/>
    <w:pPr>
      <w:spacing w:before="80" w:after="80"/>
      <w:jc w:val="both"/>
    </w:pPr>
    <w:rPr>
      <w:szCs w:val="20"/>
    </w:rPr>
  </w:style>
  <w:style w:type="paragraph" w:styleId="a1">
    <w:name w:val="List Bullet"/>
    <w:basedOn w:val="a2"/>
    <w:link w:val="aff5"/>
    <w:autoRedefine/>
    <w:rsid w:val="00152A80"/>
    <w:pPr>
      <w:numPr>
        <w:numId w:val="22"/>
      </w:numPr>
      <w:jc w:val="both"/>
    </w:pPr>
  </w:style>
  <w:style w:type="table" w:styleId="aff6">
    <w:name w:val="Table Grid"/>
    <w:basedOn w:val="a4"/>
    <w:rsid w:val="00152A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rsid w:val="00152A80"/>
    <w:rPr>
      <w:b/>
      <w:bCs/>
      <w:color w:val="000080"/>
      <w:sz w:val="20"/>
      <w:szCs w:val="20"/>
    </w:rPr>
  </w:style>
  <w:style w:type="paragraph" w:customStyle="1" w:styleId="16">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220">
    <w:name w:val="Заголовок 2 Знак2"/>
    <w:aliases w:val=" Знак3 Знак Знак2,Знак3 Знак Знак2,Заголовок 2 Знак Знак2,H2 Знак1"/>
    <w:uiPriority w:val="9"/>
    <w:rsid w:val="00152A80"/>
    <w:rPr>
      <w:b/>
      <w:sz w:val="28"/>
      <w:szCs w:val="24"/>
    </w:rPr>
  </w:style>
  <w:style w:type="paragraph" w:customStyle="1" w:styleId="ConsPlusNonformat">
    <w:name w:val="ConsPlusNonformat"/>
    <w:rsid w:val="00152A80"/>
    <w:pPr>
      <w:autoSpaceDE w:val="0"/>
      <w:autoSpaceDN w:val="0"/>
      <w:adjustRightInd w:val="0"/>
    </w:pPr>
    <w:rPr>
      <w:rFonts w:ascii="Courier New" w:eastAsia="Times New Roman" w:hAnsi="Courier New" w:cs="Courier New"/>
    </w:rPr>
  </w:style>
  <w:style w:type="paragraph" w:styleId="17">
    <w:name w:val="toc 1"/>
    <w:basedOn w:val="a2"/>
    <w:next w:val="a2"/>
    <w:autoRedefine/>
    <w:uiPriority w:val="39"/>
    <w:unhideWhenUsed/>
    <w:rsid w:val="00152A80"/>
    <w:pPr>
      <w:tabs>
        <w:tab w:val="left" w:pos="900"/>
        <w:tab w:val="right" w:leader="dot" w:pos="9345"/>
      </w:tabs>
      <w:spacing w:before="30"/>
      <w:ind w:left="900" w:right="457" w:hanging="360"/>
      <w:jc w:val="both"/>
    </w:pPr>
    <w:rPr>
      <w:lang w:val="en-US" w:eastAsia="en-US" w:bidi="en-US"/>
    </w:rPr>
  </w:style>
  <w:style w:type="paragraph" w:styleId="2">
    <w:name w:val="List Bullet 2"/>
    <w:basedOn w:val="a2"/>
    <w:link w:val="28"/>
    <w:rsid w:val="00152A80"/>
    <w:pPr>
      <w:numPr>
        <w:numId w:val="12"/>
      </w:numPr>
      <w:contextualSpacing/>
    </w:pPr>
  </w:style>
  <w:style w:type="paragraph" w:styleId="29">
    <w:name w:val="toc 2"/>
    <w:basedOn w:val="a2"/>
    <w:next w:val="a2"/>
    <w:autoRedefine/>
    <w:uiPriority w:val="39"/>
    <w:rsid w:val="00152A80"/>
    <w:pPr>
      <w:ind w:left="240"/>
    </w:pPr>
  </w:style>
  <w:style w:type="paragraph" w:styleId="39">
    <w:name w:val="toc 3"/>
    <w:basedOn w:val="a2"/>
    <w:next w:val="a2"/>
    <w:autoRedefine/>
    <w:uiPriority w:val="39"/>
    <w:rsid w:val="00152A80"/>
    <w:pPr>
      <w:ind w:left="480"/>
    </w:pPr>
  </w:style>
  <w:style w:type="character" w:customStyle="1" w:styleId="aff5">
    <w:name w:val="Маркированный список Знак"/>
    <w:link w:val="a1"/>
    <w:rsid w:val="00152A80"/>
    <w:rPr>
      <w:rFonts w:ascii="Times New Roman" w:eastAsia="Times New Roman" w:hAnsi="Times New Roman"/>
      <w:sz w:val="24"/>
      <w:szCs w:val="24"/>
    </w:rPr>
  </w:style>
  <w:style w:type="character" w:customStyle="1" w:styleId="28">
    <w:name w:val="Маркированный список 2 Знак"/>
    <w:link w:val="2"/>
    <w:rsid w:val="00152A80"/>
    <w:rPr>
      <w:rFonts w:ascii="Times New Roman" w:eastAsia="Times New Roman" w:hAnsi="Times New Roman"/>
      <w:sz w:val="24"/>
      <w:szCs w:val="24"/>
    </w:rPr>
  </w:style>
  <w:style w:type="paragraph" w:styleId="30">
    <w:name w:val="List Bullet 3"/>
    <w:basedOn w:val="a2"/>
    <w:rsid w:val="00152A80"/>
    <w:pPr>
      <w:widowControl w:val="0"/>
      <w:numPr>
        <w:numId w:val="15"/>
      </w:numPr>
      <w:suppressAutoHyphens/>
      <w:ind w:left="1701" w:hanging="340"/>
      <w:jc w:val="both"/>
    </w:pPr>
    <w:rPr>
      <w:szCs w:val="20"/>
      <w:lang w:eastAsia="en-US"/>
    </w:rPr>
  </w:style>
  <w:style w:type="paragraph" w:styleId="40">
    <w:name w:val="List Bullet 4"/>
    <w:basedOn w:val="a2"/>
    <w:rsid w:val="00152A80"/>
    <w:pPr>
      <w:widowControl w:val="0"/>
      <w:numPr>
        <w:numId w:val="16"/>
      </w:numPr>
      <w:suppressAutoHyphens/>
      <w:ind w:left="1985" w:hanging="284"/>
      <w:jc w:val="both"/>
    </w:pPr>
    <w:rPr>
      <w:szCs w:val="20"/>
      <w:lang w:eastAsia="en-US"/>
    </w:rPr>
  </w:style>
  <w:style w:type="paragraph" w:styleId="a">
    <w:name w:val="List Number"/>
    <w:basedOn w:val="a2"/>
    <w:rsid w:val="00152A80"/>
    <w:pPr>
      <w:widowControl w:val="0"/>
      <w:numPr>
        <w:numId w:val="17"/>
      </w:numPr>
      <w:suppressAutoHyphens/>
      <w:jc w:val="both"/>
    </w:pPr>
    <w:rPr>
      <w:szCs w:val="20"/>
      <w:lang w:eastAsia="en-US"/>
    </w:rPr>
  </w:style>
  <w:style w:type="paragraph" w:styleId="4">
    <w:name w:val="List Number 4"/>
    <w:basedOn w:val="a2"/>
    <w:rsid w:val="00152A80"/>
    <w:pPr>
      <w:widowControl w:val="0"/>
      <w:numPr>
        <w:numId w:val="13"/>
      </w:numPr>
      <w:suppressAutoHyphens/>
      <w:jc w:val="both"/>
    </w:pPr>
    <w:rPr>
      <w:szCs w:val="20"/>
      <w:lang w:eastAsia="en-US"/>
    </w:rPr>
  </w:style>
  <w:style w:type="paragraph" w:styleId="3">
    <w:name w:val="List Number 3"/>
    <w:basedOn w:val="a2"/>
    <w:rsid w:val="00152A80"/>
    <w:pPr>
      <w:widowControl w:val="0"/>
      <w:numPr>
        <w:numId w:val="14"/>
      </w:numPr>
      <w:suppressAutoHyphens/>
      <w:jc w:val="both"/>
    </w:pPr>
    <w:rPr>
      <w:szCs w:val="20"/>
      <w:lang w:eastAsia="en-US"/>
    </w:rPr>
  </w:style>
  <w:style w:type="paragraph" w:customStyle="1" w:styleId="aff8">
    <w:name w:val="Сдвинутый"/>
    <w:basedOn w:val="a2"/>
    <w:autoRedefine/>
    <w:rsid w:val="00152A80"/>
    <w:pPr>
      <w:widowControl w:val="0"/>
      <w:suppressAutoHyphens/>
      <w:ind w:left="567" w:firstLine="567"/>
      <w:jc w:val="both"/>
    </w:pPr>
    <w:rPr>
      <w:szCs w:val="20"/>
      <w:lang w:eastAsia="en-US"/>
    </w:rPr>
  </w:style>
  <w:style w:type="paragraph" w:styleId="aff9">
    <w:name w:val="Document Map"/>
    <w:basedOn w:val="a2"/>
    <w:link w:val="affa"/>
    <w:rsid w:val="00152A80"/>
    <w:pPr>
      <w:widowControl w:val="0"/>
      <w:shd w:val="clear" w:color="auto" w:fill="000080"/>
      <w:suppressAutoHyphens/>
      <w:ind w:firstLine="567"/>
      <w:jc w:val="both"/>
    </w:pPr>
    <w:rPr>
      <w:rFonts w:ascii="Tahoma" w:hAnsi="Tahoma"/>
      <w:szCs w:val="20"/>
      <w:lang w:eastAsia="en-US"/>
    </w:rPr>
  </w:style>
  <w:style w:type="character" w:customStyle="1" w:styleId="affa">
    <w:name w:val="Схема документа Знак"/>
    <w:link w:val="aff9"/>
    <w:rsid w:val="00152A80"/>
    <w:rPr>
      <w:rFonts w:ascii="Tahoma" w:eastAsia="Times New Roman" w:hAnsi="Tahoma"/>
      <w:sz w:val="24"/>
      <w:shd w:val="clear" w:color="auto" w:fill="000080"/>
      <w:lang w:eastAsia="en-US"/>
    </w:rPr>
  </w:style>
  <w:style w:type="paragraph" w:customStyle="1" w:styleId="affb">
    <w:name w:val="Без отступа"/>
    <w:basedOn w:val="a2"/>
    <w:rsid w:val="00152A80"/>
    <w:pPr>
      <w:widowControl w:val="0"/>
      <w:suppressAutoHyphens/>
      <w:jc w:val="both"/>
    </w:pPr>
    <w:rPr>
      <w:szCs w:val="20"/>
      <w:lang w:eastAsia="en-US"/>
    </w:rPr>
  </w:style>
  <w:style w:type="paragraph" w:customStyle="1" w:styleId="affc">
    <w:name w:val="Табличный"/>
    <w:basedOn w:val="a2"/>
    <w:rsid w:val="00152A80"/>
    <w:pPr>
      <w:widowControl w:val="0"/>
      <w:suppressAutoHyphens/>
    </w:pPr>
    <w:rPr>
      <w:snapToGrid w:val="0"/>
      <w:color w:val="000000"/>
      <w:szCs w:val="20"/>
    </w:rPr>
  </w:style>
  <w:style w:type="paragraph" w:styleId="affd">
    <w:name w:val="caption"/>
    <w:basedOn w:val="a2"/>
    <w:next w:val="a2"/>
    <w:qFormat/>
    <w:rsid w:val="00152A80"/>
    <w:pPr>
      <w:widowControl w:val="0"/>
      <w:suppressAutoHyphens/>
      <w:spacing w:before="120" w:after="120"/>
      <w:ind w:firstLine="567"/>
      <w:jc w:val="center"/>
    </w:pPr>
    <w:rPr>
      <w:b/>
      <w:szCs w:val="20"/>
      <w:lang w:eastAsia="en-US"/>
    </w:rPr>
  </w:style>
  <w:style w:type="character" w:customStyle="1" w:styleId="affe">
    <w:name w:val="Под вопросом"/>
    <w:rsid w:val="00152A80"/>
    <w:rPr>
      <w:b/>
      <w:u w:val="single"/>
    </w:rPr>
  </w:style>
  <w:style w:type="paragraph" w:customStyle="1" w:styleId="afff">
    <w:name w:val="Программа"/>
    <w:basedOn w:val="a2"/>
    <w:rsid w:val="00152A8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pPr>
    <w:rPr>
      <w:rFonts w:ascii="Courier New" w:hAnsi="Courier New"/>
      <w:sz w:val="20"/>
      <w:szCs w:val="20"/>
      <w:lang w:eastAsia="en-US"/>
    </w:rPr>
  </w:style>
  <w:style w:type="paragraph" w:customStyle="1" w:styleId="afff0">
    <w:name w:val="Рисунок"/>
    <w:basedOn w:val="a2"/>
    <w:next w:val="a2"/>
    <w:rsid w:val="00152A80"/>
    <w:pPr>
      <w:keepNext/>
      <w:widowControl w:val="0"/>
      <w:suppressAutoHyphens/>
      <w:jc w:val="center"/>
    </w:pPr>
    <w:rPr>
      <w:szCs w:val="20"/>
      <w:lang w:eastAsia="en-US"/>
    </w:rPr>
  </w:style>
  <w:style w:type="paragraph" w:customStyle="1" w:styleId="afff1">
    <w:name w:val="ТаблицаЗаголовок"/>
    <w:basedOn w:val="a2"/>
    <w:next w:val="a2"/>
    <w:rsid w:val="00152A80"/>
    <w:pPr>
      <w:keepNext/>
      <w:widowControl w:val="0"/>
      <w:suppressAutoHyphens/>
      <w:spacing w:before="20" w:after="20"/>
    </w:pPr>
    <w:rPr>
      <w:b/>
      <w:szCs w:val="20"/>
      <w:lang w:eastAsia="en-US"/>
    </w:rPr>
  </w:style>
  <w:style w:type="paragraph" w:customStyle="1" w:styleId="afff2">
    <w:name w:val="ТаблицаТело"/>
    <w:basedOn w:val="a2"/>
    <w:rsid w:val="00152A80"/>
    <w:pPr>
      <w:widowControl w:val="0"/>
      <w:suppressAutoHyphens/>
      <w:spacing w:before="20" w:after="20"/>
    </w:pPr>
    <w:rPr>
      <w:szCs w:val="20"/>
      <w:lang w:eastAsia="en-US"/>
    </w:rPr>
  </w:style>
  <w:style w:type="character" w:customStyle="1" w:styleId="afff3">
    <w:name w:val="Текст программы"/>
    <w:rsid w:val="00152A80"/>
    <w:rPr>
      <w:rFonts w:ascii="Courier New" w:hAnsi="Courier New"/>
      <w:lang w:val="en-US"/>
    </w:rPr>
  </w:style>
  <w:style w:type="character" w:customStyle="1" w:styleId="afff4">
    <w:name w:val="Термин"/>
    <w:rsid w:val="00152A80"/>
    <w:rPr>
      <w:i/>
    </w:rPr>
  </w:style>
  <w:style w:type="paragraph" w:customStyle="1" w:styleId="afff5">
    <w:name w:val="комментарий"/>
    <w:basedOn w:val="a2"/>
    <w:rsid w:val="00152A80"/>
    <w:pPr>
      <w:widowControl w:val="0"/>
      <w:suppressAutoHyphens/>
      <w:ind w:firstLine="567"/>
      <w:jc w:val="both"/>
    </w:pPr>
    <w:rPr>
      <w:i/>
      <w:color w:val="0000FF"/>
      <w:szCs w:val="20"/>
      <w:lang w:eastAsia="en-US"/>
    </w:rPr>
  </w:style>
  <w:style w:type="paragraph" w:customStyle="1" w:styleId="-3">
    <w:name w:val="комментарий - список"/>
    <w:basedOn w:val="a2"/>
    <w:link w:val="-4"/>
    <w:rsid w:val="00152A80"/>
    <w:pPr>
      <w:widowControl w:val="0"/>
      <w:tabs>
        <w:tab w:val="num" w:pos="720"/>
      </w:tabs>
      <w:suppressAutoHyphens/>
      <w:ind w:left="720" w:hanging="360"/>
      <w:jc w:val="both"/>
    </w:pPr>
    <w:rPr>
      <w:i/>
      <w:color w:val="0000FF"/>
      <w:szCs w:val="20"/>
      <w:lang w:eastAsia="en-US"/>
    </w:rPr>
  </w:style>
  <w:style w:type="character" w:customStyle="1" w:styleId="-4">
    <w:name w:val="комментарий - список Знак"/>
    <w:link w:val="-3"/>
    <w:rsid w:val="00152A80"/>
    <w:rPr>
      <w:rFonts w:ascii="Times New Roman" w:eastAsia="Times New Roman" w:hAnsi="Times New Roman"/>
      <w:i/>
      <w:color w:val="0000FF"/>
      <w:sz w:val="24"/>
      <w:lang w:eastAsia="en-US"/>
    </w:rPr>
  </w:style>
  <w:style w:type="character" w:styleId="afff6">
    <w:name w:val="annotation reference"/>
    <w:rsid w:val="00152A80"/>
    <w:rPr>
      <w:sz w:val="16"/>
      <w:szCs w:val="16"/>
    </w:rPr>
  </w:style>
  <w:style w:type="paragraph" w:styleId="a0">
    <w:name w:val="annotation text"/>
    <w:basedOn w:val="a2"/>
    <w:link w:val="afff7"/>
    <w:rsid w:val="00152A80"/>
    <w:pPr>
      <w:widowControl w:val="0"/>
      <w:numPr>
        <w:numId w:val="18"/>
      </w:numPr>
      <w:tabs>
        <w:tab w:val="clear" w:pos="1350"/>
      </w:tabs>
      <w:suppressAutoHyphens/>
      <w:ind w:left="0" w:firstLine="567"/>
      <w:jc w:val="both"/>
    </w:pPr>
    <w:rPr>
      <w:sz w:val="20"/>
      <w:szCs w:val="20"/>
      <w:lang w:eastAsia="en-US"/>
    </w:rPr>
  </w:style>
  <w:style w:type="character" w:customStyle="1" w:styleId="afff7">
    <w:name w:val="Текст примечания Знак"/>
    <w:link w:val="a0"/>
    <w:rsid w:val="00152A80"/>
    <w:rPr>
      <w:rFonts w:ascii="Times New Roman" w:eastAsia="Times New Roman" w:hAnsi="Times New Roman"/>
      <w:lang w:eastAsia="en-US"/>
    </w:rPr>
  </w:style>
  <w:style w:type="paragraph" w:customStyle="1" w:styleId="afff8">
    <w:name w:val="рисунок"/>
    <w:basedOn w:val="a2"/>
    <w:rsid w:val="00152A80"/>
    <w:pPr>
      <w:widowControl w:val="0"/>
      <w:suppressAutoHyphens/>
      <w:spacing w:before="120"/>
      <w:jc w:val="center"/>
    </w:pPr>
    <w:rPr>
      <w:szCs w:val="20"/>
      <w:lang w:eastAsia="en-US"/>
    </w:rPr>
  </w:style>
  <w:style w:type="paragraph" w:customStyle="1" w:styleId="afff9">
    <w:name w:val="Название рисунка"/>
    <w:basedOn w:val="affd"/>
    <w:next w:val="a7"/>
    <w:link w:val="afffa"/>
    <w:rsid w:val="00152A80"/>
    <w:pPr>
      <w:suppressAutoHyphens w:val="0"/>
      <w:spacing w:before="60" w:after="60" w:line="240" w:lineRule="atLeast"/>
      <w:ind w:firstLine="0"/>
    </w:pPr>
    <w:rPr>
      <w:bCs/>
      <w:szCs w:val="24"/>
    </w:rPr>
  </w:style>
  <w:style w:type="character" w:customStyle="1" w:styleId="afffa">
    <w:name w:val="Название рисунка Знак"/>
    <w:link w:val="afff9"/>
    <w:rsid w:val="00152A80"/>
    <w:rPr>
      <w:rFonts w:ascii="Times New Roman" w:eastAsia="Times New Roman" w:hAnsi="Times New Roman"/>
      <w:b/>
      <w:bCs/>
      <w:sz w:val="24"/>
      <w:szCs w:val="24"/>
      <w:lang w:eastAsia="en-US"/>
    </w:rPr>
  </w:style>
  <w:style w:type="paragraph" w:customStyle="1" w:styleId="afffb">
    <w:name w:val="Название табли"/>
    <w:basedOn w:val="affd"/>
    <w:rsid w:val="00152A80"/>
    <w:pPr>
      <w:keepNext/>
      <w:ind w:firstLine="0"/>
      <w:jc w:val="left"/>
    </w:pPr>
  </w:style>
  <w:style w:type="paragraph" w:customStyle="1" w:styleId="afffc">
    <w:name w:val="Название таблицы"/>
    <w:basedOn w:val="afffb"/>
    <w:rsid w:val="00152A80"/>
  </w:style>
  <w:style w:type="paragraph" w:customStyle="1" w:styleId="TableText">
    <w:name w:val="Table Text"/>
    <w:rsid w:val="00152A80"/>
    <w:pPr>
      <w:widowControl w:val="0"/>
      <w:spacing w:line="230" w:lineRule="atLeast"/>
    </w:pPr>
    <w:rPr>
      <w:rFonts w:ascii="Times New Roman" w:eastAsia="Times New Roman" w:hAnsi="Times New Roman"/>
      <w:color w:val="000000"/>
      <w:sz w:val="24"/>
    </w:rPr>
  </w:style>
  <w:style w:type="paragraph" w:customStyle="1" w:styleId="06">
    <w:name w:val="Стиль влево Первая строка:  0 мм Перед:  6 пт"/>
    <w:basedOn w:val="a2"/>
    <w:rsid w:val="00152A80"/>
    <w:pPr>
      <w:widowControl w:val="0"/>
      <w:suppressAutoHyphens/>
      <w:overflowPunct w:val="0"/>
      <w:autoSpaceDE w:val="0"/>
      <w:autoSpaceDN w:val="0"/>
      <w:adjustRightInd w:val="0"/>
    </w:pPr>
    <w:rPr>
      <w:szCs w:val="20"/>
    </w:rPr>
  </w:style>
  <w:style w:type="paragraph" w:customStyle="1" w:styleId="Default">
    <w:name w:val="Default"/>
    <w:rsid w:val="00152A80"/>
    <w:pPr>
      <w:autoSpaceDE w:val="0"/>
      <w:autoSpaceDN w:val="0"/>
      <w:adjustRightInd w:val="0"/>
    </w:pPr>
    <w:rPr>
      <w:rFonts w:ascii="Times New Roman" w:eastAsia="Times New Roman" w:hAnsi="Times New Roman"/>
      <w:color w:val="000000"/>
      <w:sz w:val="24"/>
      <w:szCs w:val="24"/>
    </w:rPr>
  </w:style>
  <w:style w:type="paragraph" w:styleId="afffd">
    <w:name w:val="annotation subject"/>
    <w:basedOn w:val="a0"/>
    <w:next w:val="a0"/>
    <w:link w:val="afffe"/>
    <w:rsid w:val="00152A80"/>
    <w:rPr>
      <w:b/>
      <w:bCs/>
    </w:rPr>
  </w:style>
  <w:style w:type="character" w:customStyle="1" w:styleId="afffe">
    <w:name w:val="Тема примечания Знак"/>
    <w:link w:val="afffd"/>
    <w:rsid w:val="00152A80"/>
    <w:rPr>
      <w:rFonts w:ascii="Times New Roman" w:eastAsia="Times New Roman" w:hAnsi="Times New Roman"/>
      <w:b/>
      <w:bCs/>
      <w:lang w:eastAsia="en-US"/>
    </w:rPr>
  </w:style>
  <w:style w:type="paragraph" w:customStyle="1" w:styleId="61">
    <w:name w:val="заголовок 6"/>
    <w:basedOn w:val="a2"/>
    <w:next w:val="a2"/>
    <w:rsid w:val="00152A80"/>
    <w:pPr>
      <w:keepNext/>
      <w:widowControl w:val="0"/>
      <w:autoSpaceDE w:val="0"/>
      <w:autoSpaceDN w:val="0"/>
      <w:jc w:val="right"/>
      <w:outlineLvl w:val="5"/>
    </w:pPr>
    <w:rPr>
      <w:vanish/>
      <w:sz w:val="20"/>
      <w:szCs w:val="20"/>
      <w:lang w:val="en-US"/>
    </w:rPr>
  </w:style>
  <w:style w:type="numbering" w:customStyle="1" w:styleId="TimesNewRoman12">
    <w:name w:val="Стиль многоуровневый Times New Roman 12 пт"/>
    <w:basedOn w:val="a5"/>
    <w:rsid w:val="00152A80"/>
    <w:pPr>
      <w:numPr>
        <w:numId w:val="19"/>
      </w:numPr>
    </w:pPr>
  </w:style>
  <w:style w:type="numbering" w:customStyle="1" w:styleId="TimesNewRoman121">
    <w:name w:val="Стиль многоуровневый Times New Roman 12 пт1"/>
    <w:basedOn w:val="a5"/>
    <w:rsid w:val="00152A80"/>
    <w:pPr>
      <w:numPr>
        <w:numId w:val="11"/>
      </w:numPr>
    </w:pPr>
  </w:style>
  <w:style w:type="paragraph" w:customStyle="1" w:styleId="xl63">
    <w:name w:val="xl63"/>
    <w:basedOn w:val="a2"/>
    <w:rsid w:val="00152A8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5">
    <w:name w:val="xl65"/>
    <w:basedOn w:val="a2"/>
    <w:rsid w:val="00152A80"/>
    <w:pPr>
      <w:pBdr>
        <w:left w:val="single" w:sz="8" w:space="0" w:color="auto"/>
      </w:pBdr>
      <w:spacing w:before="100" w:beforeAutospacing="1" w:after="100" w:afterAutospacing="1"/>
    </w:pPr>
  </w:style>
  <w:style w:type="paragraph" w:customStyle="1" w:styleId="xl66">
    <w:name w:val="xl66"/>
    <w:basedOn w:val="a2"/>
    <w:rsid w:val="00152A80"/>
    <w:pPr>
      <w:spacing w:before="100" w:beforeAutospacing="1" w:after="100" w:afterAutospacing="1"/>
    </w:pPr>
  </w:style>
  <w:style w:type="paragraph" w:customStyle="1" w:styleId="xl67">
    <w:name w:val="xl67"/>
    <w:basedOn w:val="a2"/>
    <w:rsid w:val="00152A80"/>
    <w:pPr>
      <w:pBdr>
        <w:top w:val="single" w:sz="4" w:space="0" w:color="auto"/>
      </w:pBdr>
      <w:spacing w:before="100" w:beforeAutospacing="1" w:after="100" w:afterAutospacing="1"/>
    </w:pPr>
  </w:style>
  <w:style w:type="paragraph" w:customStyle="1" w:styleId="xl68">
    <w:name w:val="xl68"/>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152A80"/>
    <w:pPr>
      <w:pBdr>
        <w:right w:val="single" w:sz="4" w:space="0" w:color="auto"/>
      </w:pBdr>
      <w:spacing w:before="100" w:beforeAutospacing="1" w:after="100" w:afterAutospacing="1"/>
    </w:pPr>
  </w:style>
  <w:style w:type="paragraph" w:customStyle="1" w:styleId="xl71">
    <w:name w:val="xl71"/>
    <w:basedOn w:val="a2"/>
    <w:rsid w:val="00152A8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a2"/>
    <w:rsid w:val="00152A80"/>
    <w:pPr>
      <w:pBdr>
        <w:right w:val="single" w:sz="8" w:space="0" w:color="auto"/>
      </w:pBdr>
      <w:spacing w:before="100" w:beforeAutospacing="1" w:after="100" w:afterAutospacing="1"/>
      <w:jc w:val="right"/>
    </w:pPr>
  </w:style>
  <w:style w:type="paragraph" w:customStyle="1" w:styleId="xl73">
    <w:name w:val="xl73"/>
    <w:basedOn w:val="a2"/>
    <w:rsid w:val="00152A80"/>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6">
    <w:name w:val="xl76"/>
    <w:basedOn w:val="a2"/>
    <w:rsid w:val="00152A80"/>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2"/>
    <w:rsid w:val="00152A80"/>
    <w:pPr>
      <w:spacing w:before="100" w:beforeAutospacing="1" w:after="100" w:afterAutospacing="1"/>
    </w:pPr>
  </w:style>
  <w:style w:type="paragraph" w:customStyle="1" w:styleId="xl78">
    <w:name w:val="xl78"/>
    <w:basedOn w:val="a2"/>
    <w:rsid w:val="00152A80"/>
    <w:pPr>
      <w:pBdr>
        <w:top w:val="single" w:sz="8" w:space="0" w:color="auto"/>
      </w:pBdr>
      <w:spacing w:before="100" w:beforeAutospacing="1" w:after="100" w:afterAutospacing="1"/>
    </w:pPr>
  </w:style>
  <w:style w:type="paragraph" w:customStyle="1" w:styleId="xl79">
    <w:name w:val="xl7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2"/>
    <w:rsid w:val="00152A80"/>
    <w:pPr>
      <w:spacing w:before="100" w:beforeAutospacing="1" w:after="100" w:afterAutospacing="1"/>
    </w:pPr>
    <w:rPr>
      <w:b/>
      <w:bCs/>
    </w:rPr>
  </w:style>
  <w:style w:type="paragraph" w:customStyle="1" w:styleId="xl83">
    <w:name w:val="xl83"/>
    <w:basedOn w:val="a2"/>
    <w:rsid w:val="00152A80"/>
    <w:pPr>
      <w:spacing w:before="100" w:beforeAutospacing="1" w:after="100" w:afterAutospacing="1"/>
    </w:pPr>
    <w:rPr>
      <w:b/>
      <w:bCs/>
    </w:rPr>
  </w:style>
  <w:style w:type="paragraph" w:customStyle="1" w:styleId="xl84">
    <w:name w:val="xl84"/>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152A8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2"/>
    <w:rsid w:val="00152A8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152A80"/>
    <w:pPr>
      <w:spacing w:before="100" w:beforeAutospacing="1" w:after="100" w:afterAutospacing="1"/>
      <w:jc w:val="center"/>
    </w:pPr>
    <w:rPr>
      <w:rFonts w:ascii="Arial" w:hAnsi="Arial" w:cs="Arial"/>
      <w:b/>
      <w:bCs/>
    </w:rPr>
  </w:style>
  <w:style w:type="paragraph" w:customStyle="1" w:styleId="xl91">
    <w:name w:val="xl91"/>
    <w:basedOn w:val="a2"/>
    <w:rsid w:val="00152A80"/>
    <w:pPr>
      <w:spacing w:before="100" w:beforeAutospacing="1" w:after="100" w:afterAutospacing="1"/>
      <w:jc w:val="right"/>
    </w:pPr>
    <w:rPr>
      <w:rFonts w:ascii="Arial" w:hAnsi="Arial" w:cs="Arial"/>
      <w:b/>
      <w:bCs/>
    </w:rPr>
  </w:style>
  <w:style w:type="paragraph" w:customStyle="1" w:styleId="xl92">
    <w:name w:val="xl92"/>
    <w:basedOn w:val="a2"/>
    <w:rsid w:val="00152A80"/>
    <w:pPr>
      <w:pBdr>
        <w:right w:val="single" w:sz="8" w:space="0" w:color="auto"/>
      </w:pBdr>
      <w:spacing w:before="100" w:beforeAutospacing="1" w:after="100" w:afterAutospacing="1"/>
      <w:jc w:val="right"/>
    </w:pPr>
    <w:rPr>
      <w:rFonts w:ascii="Arial" w:hAnsi="Arial" w:cs="Arial"/>
      <w:b/>
      <w:bCs/>
    </w:rPr>
  </w:style>
  <w:style w:type="paragraph" w:customStyle="1" w:styleId="xl93">
    <w:name w:val="xl93"/>
    <w:basedOn w:val="a2"/>
    <w:rsid w:val="00152A80"/>
    <w:pPr>
      <w:spacing w:before="100" w:beforeAutospacing="1" w:after="100" w:afterAutospacing="1"/>
      <w:jc w:val="center"/>
    </w:pPr>
  </w:style>
  <w:style w:type="paragraph" w:customStyle="1" w:styleId="xl94">
    <w:name w:val="xl94"/>
    <w:basedOn w:val="a2"/>
    <w:rsid w:val="00152A80"/>
    <w:pPr>
      <w:spacing w:before="100" w:beforeAutospacing="1" w:after="100" w:afterAutospacing="1"/>
    </w:pPr>
  </w:style>
  <w:style w:type="paragraph" w:customStyle="1" w:styleId="xl95">
    <w:name w:val="xl95"/>
    <w:basedOn w:val="a2"/>
    <w:rsid w:val="00152A80"/>
    <w:pPr>
      <w:pBdr>
        <w:bottom w:val="single" w:sz="4" w:space="0" w:color="auto"/>
      </w:pBdr>
      <w:spacing w:before="100" w:beforeAutospacing="1" w:after="100" w:afterAutospacing="1"/>
    </w:pPr>
  </w:style>
  <w:style w:type="paragraph" w:customStyle="1" w:styleId="xl96">
    <w:name w:val="xl96"/>
    <w:basedOn w:val="a2"/>
    <w:rsid w:val="00152A80"/>
    <w:pPr>
      <w:pBdr>
        <w:top w:val="single" w:sz="4" w:space="0" w:color="auto"/>
        <w:bottom w:val="single" w:sz="4" w:space="0" w:color="auto"/>
      </w:pBdr>
      <w:spacing w:before="100" w:beforeAutospacing="1" w:after="100" w:afterAutospacing="1"/>
    </w:pPr>
  </w:style>
  <w:style w:type="paragraph" w:customStyle="1" w:styleId="xl97">
    <w:name w:val="xl97"/>
    <w:basedOn w:val="a2"/>
    <w:rsid w:val="00152A80"/>
    <w:pPr>
      <w:pBdr>
        <w:top w:val="single" w:sz="4" w:space="0" w:color="auto"/>
        <w:bottom w:val="single" w:sz="4" w:space="0" w:color="auto"/>
      </w:pBdr>
      <w:spacing w:before="100" w:beforeAutospacing="1" w:after="100" w:afterAutospacing="1"/>
      <w:jc w:val="center"/>
      <w:textAlignment w:val="center"/>
    </w:pPr>
  </w:style>
  <w:style w:type="character" w:customStyle="1" w:styleId="ConsNonformat0">
    <w:name w:val="ConsNonformat Знак"/>
    <w:link w:val="ConsNonformat"/>
    <w:locked/>
    <w:rsid w:val="00152A80"/>
    <w:rPr>
      <w:rFonts w:ascii="Courier New" w:eastAsia="Times New Roman" w:hAnsi="Courier New" w:cs="Courier New"/>
      <w:lang w:val="ru-RU" w:eastAsia="ru-RU" w:bidi="ar-SA"/>
    </w:rPr>
  </w:style>
  <w:style w:type="character" w:customStyle="1" w:styleId="TimesNewRomanCYR">
    <w:name w:val="Стиль Нумерованный список + Times New Roman CYR Знак"/>
    <w:rsid w:val="00152A80"/>
    <w:rPr>
      <w:rFonts w:ascii="Times New Roman CYR" w:hAnsi="Times New Roman CYR"/>
      <w:sz w:val="24"/>
      <w:lang w:val="ru-RU" w:eastAsia="ru-RU" w:bidi="ar-SA"/>
    </w:rPr>
  </w:style>
  <w:style w:type="paragraph" w:customStyle="1" w:styleId="ConsTitle">
    <w:name w:val="ConsTitle"/>
    <w:rsid w:val="00152A80"/>
    <w:pPr>
      <w:widowControl w:val="0"/>
      <w:autoSpaceDE w:val="0"/>
      <w:autoSpaceDN w:val="0"/>
      <w:adjustRightInd w:val="0"/>
    </w:pPr>
    <w:rPr>
      <w:rFonts w:ascii="Arial" w:eastAsia="Times New Roman" w:hAnsi="Arial" w:cs="Arial"/>
      <w:b/>
      <w:bCs/>
      <w:sz w:val="16"/>
      <w:szCs w:val="16"/>
    </w:rPr>
  </w:style>
  <w:style w:type="paragraph" w:customStyle="1" w:styleId="18">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Style1">
    <w:name w:val="Style1"/>
    <w:basedOn w:val="a2"/>
    <w:rsid w:val="00152A80"/>
    <w:rPr>
      <w:rFonts w:ascii="Arial" w:hAnsi="Arial"/>
      <w:szCs w:val="20"/>
      <w:lang w:val="en-GB"/>
    </w:rPr>
  </w:style>
  <w:style w:type="paragraph" w:customStyle="1" w:styleId="affff">
    <w:name w:val="Знак"/>
    <w:basedOn w:val="a2"/>
    <w:rsid w:val="00152A80"/>
    <w:pPr>
      <w:spacing w:before="100" w:beforeAutospacing="1" w:after="100" w:afterAutospacing="1"/>
    </w:pPr>
    <w:rPr>
      <w:rFonts w:ascii="Tahoma" w:hAnsi="Tahoma"/>
      <w:sz w:val="20"/>
      <w:szCs w:val="20"/>
      <w:lang w:val="en-US" w:eastAsia="en-US"/>
    </w:rPr>
  </w:style>
  <w:style w:type="paragraph" w:styleId="affff0">
    <w:name w:val="Date"/>
    <w:basedOn w:val="a2"/>
    <w:next w:val="a2"/>
    <w:link w:val="affff1"/>
    <w:rsid w:val="00152A80"/>
    <w:pPr>
      <w:spacing w:after="60"/>
      <w:jc w:val="both"/>
    </w:pPr>
    <w:rPr>
      <w:szCs w:val="20"/>
    </w:rPr>
  </w:style>
  <w:style w:type="character" w:customStyle="1" w:styleId="affff1">
    <w:name w:val="Дата Знак"/>
    <w:link w:val="affff0"/>
    <w:rsid w:val="00152A80"/>
    <w:rPr>
      <w:rFonts w:ascii="Times New Roman" w:eastAsia="Times New Roman" w:hAnsi="Times New Roman"/>
      <w:sz w:val="24"/>
    </w:rPr>
  </w:style>
  <w:style w:type="paragraph" w:customStyle="1" w:styleId="affff2">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styleId="affff3">
    <w:name w:val="Normal (Web)"/>
    <w:aliases w:val="Обычный (Web)"/>
    <w:basedOn w:val="a2"/>
    <w:uiPriority w:val="99"/>
    <w:rsid w:val="00152A80"/>
    <w:pPr>
      <w:spacing w:before="100" w:beforeAutospacing="1" w:after="100" w:afterAutospacing="1"/>
      <w:jc w:val="both"/>
    </w:pPr>
    <w:rPr>
      <w:color w:val="000000"/>
    </w:rPr>
  </w:style>
  <w:style w:type="paragraph" w:customStyle="1" w:styleId="3a">
    <w:name w:val="Стиль3 Знак Знак"/>
    <w:basedOn w:val="24"/>
    <w:rsid w:val="00152A80"/>
    <w:pPr>
      <w:widowControl w:val="0"/>
      <w:tabs>
        <w:tab w:val="num" w:pos="227"/>
      </w:tabs>
      <w:adjustRightInd w:val="0"/>
      <w:spacing w:after="0" w:line="240" w:lineRule="auto"/>
      <w:ind w:left="0"/>
      <w:jc w:val="both"/>
      <w:textAlignment w:val="baseline"/>
    </w:pPr>
    <w:rPr>
      <w:szCs w:val="20"/>
    </w:rPr>
  </w:style>
  <w:style w:type="character" w:customStyle="1" w:styleId="43">
    <w:name w:val="Знак Знак4"/>
    <w:locked/>
    <w:rsid w:val="00152A80"/>
    <w:rPr>
      <w:b/>
      <w:sz w:val="24"/>
      <w:lang w:val="ru-RU" w:eastAsia="ru-RU" w:bidi="ar-SA"/>
    </w:rPr>
  </w:style>
  <w:style w:type="character" w:customStyle="1" w:styleId="62">
    <w:name w:val="Знак Знак6"/>
    <w:locked/>
    <w:rsid w:val="00152A80"/>
    <w:rPr>
      <w:b/>
      <w:sz w:val="32"/>
      <w:lang w:val="ru-RU" w:eastAsia="ru-RU" w:bidi="ar-SA"/>
    </w:rPr>
  </w:style>
  <w:style w:type="character" w:customStyle="1" w:styleId="2a">
    <w:name w:val="Знак Знак2"/>
    <w:locked/>
    <w:rsid w:val="00152A80"/>
    <w:rPr>
      <w:szCs w:val="24"/>
      <w:lang w:val="ru-RU" w:eastAsia="ru-RU" w:bidi="ar-SA"/>
    </w:rPr>
  </w:style>
  <w:style w:type="paragraph" w:customStyle="1" w:styleId="210">
    <w:name w:val="Основной текст с отступом 21"/>
    <w:basedOn w:val="a2"/>
    <w:rsid w:val="00152A80"/>
    <w:pPr>
      <w:suppressAutoHyphens/>
      <w:spacing w:after="120" w:line="480" w:lineRule="auto"/>
      <w:ind w:left="283"/>
    </w:pPr>
    <w:rPr>
      <w:sz w:val="20"/>
      <w:szCs w:val="20"/>
      <w:lang w:eastAsia="ar-SA"/>
    </w:rPr>
  </w:style>
  <w:style w:type="paragraph" w:styleId="HTML">
    <w:name w:val="HTML Preformatted"/>
    <w:basedOn w:val="a2"/>
    <w:link w:val="HTML0"/>
    <w:rsid w:val="0015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rsid w:val="00152A80"/>
    <w:rPr>
      <w:rFonts w:ascii="Courier New" w:eastAsia="Courier New" w:hAnsi="Courier New" w:cs="Courier New"/>
    </w:rPr>
  </w:style>
  <w:style w:type="character" w:styleId="HTML1">
    <w:name w:val="HTML Typewriter"/>
    <w:rsid w:val="00152A80"/>
    <w:rPr>
      <w:rFonts w:ascii="Courier New" w:eastAsia="Times New Roman" w:hAnsi="Courier New" w:cs="Courier New" w:hint="default"/>
      <w:sz w:val="20"/>
      <w:szCs w:val="20"/>
    </w:rPr>
  </w:style>
  <w:style w:type="paragraph" w:customStyle="1" w:styleId="211">
    <w:name w:val="Основной текст 21"/>
    <w:basedOn w:val="a2"/>
    <w:rsid w:val="00152A80"/>
    <w:pPr>
      <w:widowControl w:val="0"/>
      <w:overflowPunct w:val="0"/>
      <w:autoSpaceDE w:val="0"/>
      <w:autoSpaceDN w:val="0"/>
      <w:adjustRightInd w:val="0"/>
      <w:ind w:firstLine="567"/>
      <w:jc w:val="both"/>
    </w:pPr>
    <w:rPr>
      <w:szCs w:val="20"/>
    </w:rPr>
  </w:style>
  <w:style w:type="paragraph" w:customStyle="1" w:styleId="xl24">
    <w:name w:val="xl24"/>
    <w:basedOn w:val="a2"/>
    <w:rsid w:val="00152A80"/>
    <w:pPr>
      <w:spacing w:before="100" w:beforeAutospacing="1" w:after="100" w:afterAutospacing="1"/>
      <w:jc w:val="center"/>
    </w:pPr>
  </w:style>
  <w:style w:type="paragraph" w:customStyle="1" w:styleId="xl29">
    <w:name w:val="xl29"/>
    <w:basedOn w:val="a2"/>
    <w:rsid w:val="00152A80"/>
    <w:pPr>
      <w:pBdr>
        <w:left w:val="single" w:sz="4" w:space="0" w:color="auto"/>
        <w:right w:val="single" w:sz="4" w:space="0" w:color="auto"/>
      </w:pBdr>
      <w:spacing w:before="100" w:beforeAutospacing="1" w:after="100" w:afterAutospacing="1"/>
    </w:pPr>
  </w:style>
  <w:style w:type="paragraph" w:customStyle="1" w:styleId="affff4">
    <w:name w:val="Таблица шапка"/>
    <w:basedOn w:val="a2"/>
    <w:rsid w:val="00152A80"/>
    <w:pPr>
      <w:keepNext/>
      <w:spacing w:before="40" w:after="40"/>
      <w:ind w:left="57" w:right="57"/>
    </w:pPr>
    <w:rPr>
      <w:sz w:val="18"/>
      <w:szCs w:val="18"/>
    </w:rPr>
  </w:style>
  <w:style w:type="paragraph" w:customStyle="1" w:styleId="affff5">
    <w:name w:val="Таблица текст"/>
    <w:basedOn w:val="a2"/>
    <w:rsid w:val="00152A80"/>
    <w:pPr>
      <w:spacing w:before="40" w:after="40"/>
      <w:ind w:left="57" w:right="57"/>
    </w:pPr>
    <w:rPr>
      <w:sz w:val="22"/>
      <w:szCs w:val="22"/>
    </w:rPr>
  </w:style>
  <w:style w:type="paragraph" w:customStyle="1" w:styleId="pc">
    <w:name w:val="pc"/>
    <w:basedOn w:val="a2"/>
    <w:rsid w:val="00152A80"/>
    <w:pPr>
      <w:spacing w:before="100" w:beforeAutospacing="1" w:after="100" w:afterAutospacing="1"/>
      <w:ind w:firstLine="225"/>
      <w:jc w:val="center"/>
    </w:pPr>
  </w:style>
  <w:style w:type="paragraph" w:customStyle="1" w:styleId="verdanabold">
    <w:name w:val="verdanabold"/>
    <w:basedOn w:val="a2"/>
    <w:rsid w:val="00152A80"/>
    <w:pPr>
      <w:spacing w:before="100" w:beforeAutospacing="1" w:after="100" w:afterAutospacing="1"/>
    </w:pPr>
    <w:rPr>
      <w:rFonts w:ascii="Verdana" w:hAnsi="Verdana"/>
      <w:b/>
      <w:bCs/>
      <w:sz w:val="18"/>
      <w:szCs w:val="18"/>
    </w:rPr>
  </w:style>
  <w:style w:type="paragraph" w:customStyle="1" w:styleId="affff6">
    <w:name w:val="ТекстТЗ"/>
    <w:basedOn w:val="26"/>
    <w:rsid w:val="00152A80"/>
    <w:pPr>
      <w:jc w:val="left"/>
    </w:pPr>
    <w:rPr>
      <w:i/>
      <w:iCs/>
      <w:color w:val="000000"/>
      <w:szCs w:val="24"/>
    </w:rPr>
  </w:style>
  <w:style w:type="paragraph" w:customStyle="1" w:styleId="affff7">
    <w:name w:val="Заголовок ТЗ"/>
    <w:basedOn w:val="a2"/>
    <w:rsid w:val="00152A80"/>
    <w:pPr>
      <w:shd w:val="clear" w:color="auto" w:fill="FFFFFF"/>
      <w:jc w:val="center"/>
    </w:pPr>
    <w:rPr>
      <w:b/>
      <w:bCs/>
      <w:color w:val="000000"/>
      <w:spacing w:val="2"/>
      <w:sz w:val="28"/>
      <w:szCs w:val="20"/>
    </w:rPr>
  </w:style>
  <w:style w:type="paragraph" w:customStyle="1" w:styleId="affff8">
    <w:name w:val="Стиль"/>
    <w:rsid w:val="00152A80"/>
    <w:pPr>
      <w:widowControl w:val="0"/>
      <w:autoSpaceDE w:val="0"/>
      <w:autoSpaceDN w:val="0"/>
      <w:adjustRightInd w:val="0"/>
    </w:pPr>
    <w:rPr>
      <w:rFonts w:ascii="Times New Roman" w:eastAsia="Times New Roman" w:hAnsi="Times New Roman"/>
      <w:sz w:val="24"/>
      <w:szCs w:val="24"/>
    </w:rPr>
  </w:style>
  <w:style w:type="paragraph" w:customStyle="1" w:styleId="1-">
    <w:name w:val="Заголовок 1 - СтильПунктаТЗ"/>
    <w:basedOn w:val="1"/>
    <w:rsid w:val="00152A80"/>
    <w:pPr>
      <w:numPr>
        <w:numId w:val="23"/>
      </w:numPr>
      <w:tabs>
        <w:tab w:val="left" w:pos="680"/>
      </w:tabs>
      <w:spacing w:before="120"/>
      <w:jc w:val="left"/>
    </w:pPr>
    <w:rPr>
      <w:bCs w:val="0"/>
      <w:kern w:val="0"/>
      <w:sz w:val="24"/>
      <w:szCs w:val="24"/>
    </w:rPr>
  </w:style>
  <w:style w:type="paragraph" w:customStyle="1" w:styleId="2-">
    <w:name w:val="Заголовок 2 - СтильПунктаТЗ"/>
    <w:basedOn w:val="20"/>
    <w:rsid w:val="00152A80"/>
    <w:pPr>
      <w:keepNext w:val="0"/>
      <w:numPr>
        <w:numId w:val="23"/>
      </w:numPr>
      <w:tabs>
        <w:tab w:val="left" w:pos="680"/>
      </w:tabs>
      <w:suppressAutoHyphens/>
      <w:spacing w:before="120"/>
      <w:jc w:val="left"/>
    </w:pPr>
    <w:rPr>
      <w:bCs w:val="0"/>
      <w:sz w:val="24"/>
      <w:szCs w:val="24"/>
    </w:rPr>
  </w:style>
  <w:style w:type="paragraph" w:customStyle="1" w:styleId="3-">
    <w:name w:val="Заголовок 3 - нежирн СтильПунктаТЗ"/>
    <w:basedOn w:val="31"/>
    <w:rsid w:val="00152A80"/>
    <w:pPr>
      <w:keepNext w:val="0"/>
      <w:widowControl w:val="0"/>
      <w:numPr>
        <w:numId w:val="23"/>
      </w:numPr>
      <w:spacing w:before="0"/>
    </w:pPr>
    <w:rPr>
      <w:rFonts w:ascii="Times New Roman" w:hAnsi="Times New Roman"/>
      <w:b w:val="0"/>
      <w:bCs w:val="0"/>
      <w:i/>
    </w:rPr>
  </w:style>
  <w:style w:type="paragraph" w:customStyle="1" w:styleId="4-">
    <w:name w:val="Заголовок 4 - СтильПунктаТЗ"/>
    <w:basedOn w:val="41"/>
    <w:rsid w:val="00152A80"/>
    <w:pPr>
      <w:keepNext w:val="0"/>
      <w:keepLines w:val="0"/>
      <w:widowControl w:val="0"/>
      <w:numPr>
        <w:ilvl w:val="3"/>
        <w:numId w:val="23"/>
      </w:numPr>
      <w:spacing w:before="0"/>
    </w:pPr>
    <w:rPr>
      <w:rFonts w:ascii="Times New Roman" w:hAnsi="Times New Roman"/>
      <w:b w:val="0"/>
      <w:bCs w:val="0"/>
      <w:color w:val="auto"/>
    </w:rPr>
  </w:style>
  <w:style w:type="character" w:customStyle="1" w:styleId="plaintext1">
    <w:name w:val="plaintext1"/>
    <w:rsid w:val="00152A80"/>
    <w:rPr>
      <w:rFonts w:ascii="Verdana" w:hAnsi="Verdana" w:hint="default"/>
      <w:strike w:val="0"/>
      <w:dstrike w:val="0"/>
      <w:color w:val="666666"/>
      <w:sz w:val="15"/>
      <w:szCs w:val="15"/>
      <w:u w:val="none"/>
      <w:effect w:val="none"/>
    </w:rPr>
  </w:style>
  <w:style w:type="character" w:customStyle="1" w:styleId="spelle">
    <w:name w:val="spelle"/>
    <w:rsid w:val="00152A80"/>
  </w:style>
  <w:style w:type="character" w:customStyle="1" w:styleId="grame">
    <w:name w:val="grame"/>
    <w:rsid w:val="00152A80"/>
  </w:style>
  <w:style w:type="paragraph" w:customStyle="1" w:styleId="affff9">
    <w:name w:val="Знак"/>
    <w:basedOn w:val="a2"/>
    <w:rsid w:val="00152A80"/>
    <w:pPr>
      <w:spacing w:before="100" w:beforeAutospacing="1" w:after="100" w:afterAutospacing="1"/>
    </w:pPr>
    <w:rPr>
      <w:rFonts w:ascii="Tahoma" w:hAnsi="Tahoma"/>
      <w:sz w:val="20"/>
      <w:szCs w:val="20"/>
      <w:lang w:val="en-US" w:eastAsia="en-US"/>
    </w:rPr>
  </w:style>
  <w:style w:type="paragraph" w:customStyle="1" w:styleId="affffa">
    <w:name w:val="Содержимое таблицы"/>
    <w:basedOn w:val="a2"/>
    <w:rsid w:val="00152A80"/>
    <w:pPr>
      <w:suppressLineNumbers/>
      <w:suppressAutoHyphens/>
    </w:pPr>
    <w:rPr>
      <w:sz w:val="20"/>
      <w:szCs w:val="20"/>
      <w:lang w:eastAsia="ar-SA"/>
    </w:rPr>
  </w:style>
  <w:style w:type="character" w:customStyle="1" w:styleId="19">
    <w:name w:val="Знак Знак1"/>
    <w:locked/>
    <w:rsid w:val="00152A80"/>
    <w:rPr>
      <w:b/>
      <w:sz w:val="28"/>
      <w:szCs w:val="24"/>
      <w:lang w:val="ru-RU" w:eastAsia="ru-RU" w:bidi="ar-SA"/>
    </w:rPr>
  </w:style>
  <w:style w:type="paragraph" w:customStyle="1" w:styleId="affffb">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2"/>
    <w:rsid w:val="00152A80"/>
    <w:pPr>
      <w:suppressAutoHyphens/>
      <w:ind w:left="426"/>
      <w:jc w:val="both"/>
    </w:pPr>
    <w:rPr>
      <w:lang w:eastAsia="ar-SA"/>
    </w:rPr>
  </w:style>
  <w:style w:type="character" w:customStyle="1" w:styleId="affffc">
    <w:name w:val="Знак Знак Знак"/>
    <w:rsid w:val="00152A80"/>
    <w:rPr>
      <w:sz w:val="28"/>
      <w:szCs w:val="24"/>
      <w:lang w:val="ru-RU" w:eastAsia="ru-RU" w:bidi="ar-SA"/>
    </w:rPr>
  </w:style>
  <w:style w:type="paragraph" w:customStyle="1" w:styleId="affffd">
    <w:name w:val="Текст в таблице"/>
    <w:basedOn w:val="a2"/>
    <w:rsid w:val="00152A80"/>
    <w:pPr>
      <w:keepNext/>
      <w:jc w:val="both"/>
    </w:pPr>
    <w:rPr>
      <w:szCs w:val="20"/>
      <w:lang w:val="en-US"/>
    </w:rPr>
  </w:style>
  <w:style w:type="paragraph" w:customStyle="1" w:styleId="affffe">
    <w:name w:val="Заголовок обычного"/>
    <w:basedOn w:val="a2"/>
    <w:next w:val="a2"/>
    <w:rsid w:val="00152A80"/>
    <w:pPr>
      <w:keepNext/>
      <w:spacing w:before="120" w:after="120"/>
      <w:ind w:firstLine="720"/>
      <w:jc w:val="both"/>
    </w:pPr>
    <w:rPr>
      <w:b/>
      <w:bCs/>
      <w:szCs w:val="20"/>
    </w:rPr>
  </w:style>
  <w:style w:type="paragraph" w:customStyle="1" w:styleId="afffff">
    <w:name w:val="Заголовок приложений"/>
    <w:basedOn w:val="1"/>
    <w:next w:val="a2"/>
    <w:rsid w:val="00152A80"/>
    <w:pPr>
      <w:keepLines/>
      <w:numPr>
        <w:numId w:val="0"/>
      </w:numPr>
      <w:tabs>
        <w:tab w:val="num" w:pos="480"/>
      </w:tabs>
      <w:spacing w:before="0"/>
      <w:ind w:left="357" w:hanging="357"/>
    </w:pPr>
    <w:rPr>
      <w:rFonts w:cs="Arial"/>
      <w:bCs w:val="0"/>
      <w:kern w:val="32"/>
      <w:sz w:val="24"/>
      <w:szCs w:val="32"/>
      <w:lang w:val="en-US"/>
    </w:rPr>
  </w:style>
  <w:style w:type="paragraph" w:customStyle="1" w:styleId="Heading">
    <w:name w:val="Heading"/>
    <w:rsid w:val="00152A80"/>
    <w:pPr>
      <w:autoSpaceDE w:val="0"/>
      <w:autoSpaceDN w:val="0"/>
      <w:adjustRightInd w:val="0"/>
    </w:pPr>
    <w:rPr>
      <w:rFonts w:ascii="Arial" w:eastAsia="Times New Roman" w:hAnsi="Arial" w:cs="Arial"/>
      <w:b/>
      <w:bCs/>
      <w:sz w:val="22"/>
      <w:szCs w:val="22"/>
    </w:rPr>
  </w:style>
  <w:style w:type="paragraph" w:customStyle="1" w:styleId="afffff0">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BodyTextChar">
    <w:name w:val="Body Text Char"/>
    <w:aliases w:val="Знак1 Char,Знак5 Char"/>
    <w:locked/>
    <w:rsid w:val="00152A80"/>
    <w:rPr>
      <w:rFonts w:ascii="Times New Roman" w:hAnsi="Times New Roman" w:cs="Times New Roman"/>
      <w:b/>
      <w:sz w:val="20"/>
      <w:szCs w:val="20"/>
    </w:rPr>
  </w:style>
  <w:style w:type="character" w:customStyle="1" w:styleId="3b">
    <w:name w:val="Знак3 Знак Знак Знак"/>
    <w:rsid w:val="00152A80"/>
    <w:rPr>
      <w:b/>
      <w:sz w:val="28"/>
      <w:szCs w:val="24"/>
    </w:rPr>
  </w:style>
  <w:style w:type="paragraph" w:customStyle="1" w:styleId="afffff1">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1a">
    <w:name w:val="Обычный1"/>
    <w:link w:val="1b"/>
    <w:rsid w:val="00152A80"/>
    <w:rPr>
      <w:rFonts w:ascii="Times New Roman" w:eastAsia="Times New Roman" w:hAnsi="Times New Roman"/>
      <w:sz w:val="28"/>
    </w:rPr>
  </w:style>
  <w:style w:type="paragraph" w:customStyle="1" w:styleId="1c">
    <w:name w:val="Основной текст1"/>
    <w:basedOn w:val="a2"/>
    <w:rsid w:val="00152A80"/>
    <w:pPr>
      <w:jc w:val="both"/>
    </w:pPr>
    <w:rPr>
      <w:kern w:val="16"/>
      <w:sz w:val="28"/>
      <w:szCs w:val="20"/>
    </w:rPr>
  </w:style>
  <w:style w:type="character" w:customStyle="1" w:styleId="44">
    <w:name w:val="Знак4 Знак Знак"/>
    <w:locked/>
    <w:rsid w:val="00152A80"/>
    <w:rPr>
      <w:rFonts w:cs="Times New Roman"/>
      <w:sz w:val="24"/>
      <w:szCs w:val="24"/>
    </w:rPr>
  </w:style>
  <w:style w:type="character" w:customStyle="1" w:styleId="260">
    <w:name w:val="Знак Знак26"/>
    <w:locked/>
    <w:rsid w:val="00152A80"/>
    <w:rPr>
      <w:sz w:val="28"/>
      <w:szCs w:val="24"/>
      <w:lang w:val="ru-RU" w:eastAsia="ru-RU" w:bidi="ar-SA"/>
    </w:rPr>
  </w:style>
  <w:style w:type="paragraph" w:customStyle="1" w:styleId="1d">
    <w:name w:val="Абзац списка1"/>
    <w:basedOn w:val="a2"/>
    <w:link w:val="ListParagraphChar"/>
    <w:rsid w:val="00152A80"/>
    <w:pPr>
      <w:spacing w:after="200" w:line="276" w:lineRule="auto"/>
      <w:ind w:left="720"/>
    </w:pPr>
    <w:rPr>
      <w:rFonts w:ascii="Calibri" w:hAnsi="Calibri"/>
      <w:sz w:val="22"/>
      <w:szCs w:val="22"/>
      <w:lang w:eastAsia="en-US"/>
    </w:rPr>
  </w:style>
  <w:style w:type="character" w:customStyle="1" w:styleId="270">
    <w:name w:val="Знак Знак27"/>
    <w:locked/>
    <w:rsid w:val="00152A80"/>
    <w:rPr>
      <w:sz w:val="28"/>
      <w:szCs w:val="24"/>
      <w:lang w:val="ru-RU" w:eastAsia="ru-RU" w:bidi="ar-SA"/>
    </w:rPr>
  </w:style>
  <w:style w:type="character" w:customStyle="1" w:styleId="250">
    <w:name w:val="Знак Знак25"/>
    <w:locked/>
    <w:rsid w:val="00152A80"/>
    <w:rPr>
      <w:b/>
      <w:bCs/>
      <w:sz w:val="28"/>
      <w:szCs w:val="24"/>
      <w:lang w:val="ru-RU" w:eastAsia="ru-RU" w:bidi="ar-SA"/>
    </w:rPr>
  </w:style>
  <w:style w:type="character" w:customStyle="1" w:styleId="240">
    <w:name w:val="Знак Знак24"/>
    <w:locked/>
    <w:rsid w:val="00152A80"/>
    <w:rPr>
      <w:sz w:val="24"/>
      <w:lang w:val="ru-RU" w:eastAsia="ru-RU" w:bidi="ar-SA"/>
    </w:rPr>
  </w:style>
  <w:style w:type="paragraph" w:customStyle="1" w:styleId="111">
    <w:name w:val="Знак Знак Знак1 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1e">
    <w:name w:val="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Paragr1">
    <w:name w:val="Paragr 1"/>
    <w:rsid w:val="00152A80"/>
    <w:pPr>
      <w:widowControl w:val="0"/>
      <w:suppressAutoHyphens/>
      <w:autoSpaceDE w:val="0"/>
      <w:spacing w:before="60" w:line="300" w:lineRule="exact"/>
      <w:jc w:val="both"/>
    </w:pPr>
    <w:rPr>
      <w:rFonts w:ascii="Times New Roman" w:eastAsia="Times New Roman" w:hAnsi="Times New Roman"/>
      <w:sz w:val="22"/>
      <w:szCs w:val="22"/>
      <w:lang w:eastAsia="ar-SA"/>
    </w:rPr>
  </w:style>
  <w:style w:type="paragraph" w:styleId="afffff2">
    <w:name w:val="endnote text"/>
    <w:basedOn w:val="a2"/>
    <w:link w:val="afffff3"/>
    <w:semiHidden/>
    <w:rsid w:val="00152A80"/>
    <w:rPr>
      <w:sz w:val="20"/>
      <w:szCs w:val="20"/>
    </w:rPr>
  </w:style>
  <w:style w:type="character" w:customStyle="1" w:styleId="afffff3">
    <w:name w:val="Текст концевой сноски Знак"/>
    <w:link w:val="afffff2"/>
    <w:semiHidden/>
    <w:rsid w:val="00152A80"/>
    <w:rPr>
      <w:rFonts w:ascii="Times New Roman" w:eastAsia="Times New Roman" w:hAnsi="Times New Roman"/>
    </w:rPr>
  </w:style>
  <w:style w:type="character" w:styleId="afffff4">
    <w:name w:val="endnote reference"/>
    <w:semiHidden/>
    <w:rsid w:val="00152A80"/>
    <w:rPr>
      <w:vertAlign w:val="superscript"/>
    </w:rPr>
  </w:style>
  <w:style w:type="character" w:customStyle="1" w:styleId="410">
    <w:name w:val="Знак4 Знак1"/>
    <w:aliases w:val="Знак4 Знак Знак1"/>
    <w:rsid w:val="00152A80"/>
    <w:rPr>
      <w:szCs w:val="24"/>
    </w:rPr>
  </w:style>
  <w:style w:type="character" w:customStyle="1" w:styleId="45">
    <w:name w:val="Знак4 Знак"/>
    <w:aliases w:val=" Знак4 Знак Знак"/>
    <w:locked/>
    <w:rsid w:val="00152A80"/>
    <w:rPr>
      <w:szCs w:val="24"/>
      <w:lang w:val="ru-RU" w:eastAsia="ru-RU" w:bidi="ar-SA"/>
    </w:rPr>
  </w:style>
  <w:style w:type="paragraph" w:customStyle="1" w:styleId="1f">
    <w:name w:val="Текст1"/>
    <w:basedOn w:val="a2"/>
    <w:rsid w:val="00152A80"/>
    <w:pPr>
      <w:suppressAutoHyphens/>
    </w:pPr>
    <w:rPr>
      <w:rFonts w:ascii="Courier New" w:hAnsi="Courier New"/>
      <w:sz w:val="20"/>
      <w:em w:val="dot"/>
      <w:lang w:eastAsia="ar-SA"/>
    </w:rPr>
  </w:style>
  <w:style w:type="character" w:customStyle="1" w:styleId="230">
    <w:name w:val="Знак Знак23"/>
    <w:locked/>
    <w:rsid w:val="00152A80"/>
    <w:rPr>
      <w:sz w:val="24"/>
    </w:rPr>
  </w:style>
  <w:style w:type="numbering" w:customStyle="1" w:styleId="TimesNewRoman122">
    <w:name w:val="Стиль многоуровневый Times New Roman 12 пт2"/>
    <w:rsid w:val="00152A80"/>
    <w:pPr>
      <w:numPr>
        <w:numId w:val="20"/>
      </w:numPr>
    </w:pPr>
  </w:style>
  <w:style w:type="numbering" w:customStyle="1" w:styleId="TimesNewRoman1211">
    <w:name w:val="Стиль многоуровневый Times New Roman 12 пт11"/>
    <w:rsid w:val="00152A80"/>
    <w:pPr>
      <w:numPr>
        <w:numId w:val="21"/>
      </w:numPr>
    </w:pPr>
  </w:style>
  <w:style w:type="character" w:customStyle="1" w:styleId="1b">
    <w:name w:val="Обычный1 Знак"/>
    <w:link w:val="1a"/>
    <w:rsid w:val="00152A80"/>
    <w:rPr>
      <w:rFonts w:ascii="Times New Roman" w:eastAsia="Times New Roman" w:hAnsi="Times New Roman"/>
      <w:sz w:val="28"/>
      <w:lang w:bidi="ar-SA"/>
    </w:rPr>
  </w:style>
  <w:style w:type="paragraph" w:customStyle="1" w:styleId="xl64">
    <w:name w:val="xl64"/>
    <w:basedOn w:val="a2"/>
    <w:rsid w:val="00152A80"/>
    <w:pPr>
      <w:spacing w:before="100" w:beforeAutospacing="1" w:after="100" w:afterAutospacing="1"/>
    </w:pPr>
    <w:rPr>
      <w:i/>
      <w:iCs/>
    </w:rPr>
  </w:style>
  <w:style w:type="paragraph" w:customStyle="1" w:styleId="xl81">
    <w:name w:val="xl81"/>
    <w:basedOn w:val="a2"/>
    <w:rsid w:val="00152A80"/>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Abstractnum1">
    <w:name w:val="Abstract num1"/>
    <w:basedOn w:val="a2"/>
    <w:rsid w:val="00152A80"/>
    <w:pPr>
      <w:numPr>
        <w:numId w:val="24"/>
      </w:numPr>
      <w:jc w:val="both"/>
    </w:pPr>
    <w:rPr>
      <w:sz w:val="20"/>
    </w:rPr>
  </w:style>
  <w:style w:type="paragraph" w:customStyle="1" w:styleId="Abstractnum2">
    <w:name w:val="Abstract num2"/>
    <w:basedOn w:val="a2"/>
    <w:rsid w:val="00152A80"/>
    <w:pPr>
      <w:numPr>
        <w:ilvl w:val="1"/>
        <w:numId w:val="24"/>
      </w:numPr>
      <w:jc w:val="both"/>
    </w:pPr>
    <w:rPr>
      <w:sz w:val="20"/>
    </w:rPr>
  </w:style>
  <w:style w:type="paragraph" w:customStyle="1" w:styleId="Abstractnum3">
    <w:name w:val="Abstract num3"/>
    <w:basedOn w:val="a2"/>
    <w:rsid w:val="00152A80"/>
    <w:pPr>
      <w:numPr>
        <w:ilvl w:val="2"/>
        <w:numId w:val="24"/>
      </w:numPr>
      <w:jc w:val="both"/>
    </w:pPr>
    <w:rPr>
      <w:sz w:val="20"/>
    </w:rPr>
  </w:style>
  <w:style w:type="paragraph" w:customStyle="1" w:styleId="Abstractnum4">
    <w:name w:val="Abstract num4"/>
    <w:basedOn w:val="a2"/>
    <w:rsid w:val="00152A80"/>
    <w:pPr>
      <w:numPr>
        <w:ilvl w:val="3"/>
        <w:numId w:val="24"/>
      </w:numPr>
      <w:jc w:val="both"/>
    </w:pPr>
    <w:rPr>
      <w:sz w:val="20"/>
    </w:rPr>
  </w:style>
  <w:style w:type="paragraph" w:customStyle="1" w:styleId="Abstractnum5">
    <w:name w:val="Abstract num5"/>
    <w:basedOn w:val="a2"/>
    <w:rsid w:val="00152A80"/>
    <w:pPr>
      <w:numPr>
        <w:ilvl w:val="4"/>
        <w:numId w:val="24"/>
      </w:numPr>
      <w:jc w:val="both"/>
    </w:pPr>
    <w:rPr>
      <w:sz w:val="20"/>
    </w:rPr>
  </w:style>
  <w:style w:type="paragraph" w:customStyle="1" w:styleId="Abstractnum6">
    <w:name w:val="Abstract num6"/>
    <w:basedOn w:val="a2"/>
    <w:rsid w:val="00152A80"/>
    <w:pPr>
      <w:numPr>
        <w:ilvl w:val="5"/>
        <w:numId w:val="24"/>
      </w:numPr>
      <w:jc w:val="both"/>
    </w:pPr>
    <w:rPr>
      <w:sz w:val="20"/>
    </w:rPr>
  </w:style>
  <w:style w:type="paragraph" w:customStyle="1" w:styleId="Abstractnum7">
    <w:name w:val="Abstract num7"/>
    <w:basedOn w:val="a2"/>
    <w:rsid w:val="00152A80"/>
    <w:pPr>
      <w:numPr>
        <w:ilvl w:val="6"/>
        <w:numId w:val="24"/>
      </w:numPr>
      <w:jc w:val="both"/>
    </w:pPr>
    <w:rPr>
      <w:sz w:val="20"/>
    </w:rPr>
  </w:style>
  <w:style w:type="paragraph" w:customStyle="1" w:styleId="Textnum3">
    <w:name w:val="Text num3"/>
    <w:basedOn w:val="Abstractnum3"/>
    <w:link w:val="Textnum30"/>
    <w:rsid w:val="00152A80"/>
    <w:pPr>
      <w:ind w:left="1077" w:hanging="1077"/>
    </w:pPr>
  </w:style>
  <w:style w:type="character" w:customStyle="1" w:styleId="Textnum30">
    <w:name w:val="Text num3 Знак"/>
    <w:link w:val="Textnum3"/>
    <w:rsid w:val="00152A80"/>
    <w:rPr>
      <w:rFonts w:ascii="Times New Roman" w:eastAsia="Times New Roman" w:hAnsi="Times New Roman"/>
      <w:szCs w:val="24"/>
    </w:rPr>
  </w:style>
  <w:style w:type="paragraph" w:customStyle="1" w:styleId="TextnoNum1">
    <w:name w:val="Text noNum1"/>
    <w:basedOn w:val="a2"/>
    <w:rsid w:val="00152A80"/>
    <w:pPr>
      <w:ind w:left="357"/>
      <w:jc w:val="both"/>
    </w:pPr>
  </w:style>
  <w:style w:type="paragraph" w:customStyle="1" w:styleId="Textnum2">
    <w:name w:val="Text num2"/>
    <w:basedOn w:val="a2"/>
    <w:link w:val="Textnum20"/>
    <w:rsid w:val="00152A80"/>
    <w:pPr>
      <w:ind w:hanging="720"/>
      <w:jc w:val="both"/>
    </w:pPr>
    <w:rPr>
      <w:sz w:val="20"/>
    </w:rPr>
  </w:style>
  <w:style w:type="character" w:customStyle="1" w:styleId="Textnum20">
    <w:name w:val="Text num2 Знак"/>
    <w:link w:val="Textnum2"/>
    <w:rsid w:val="00152A80"/>
    <w:rPr>
      <w:rFonts w:ascii="Times New Roman" w:eastAsia="Times New Roman" w:hAnsi="Times New Roman"/>
      <w:szCs w:val="24"/>
    </w:rPr>
  </w:style>
  <w:style w:type="paragraph" w:customStyle="1" w:styleId="afffff5">
    <w:name w:val="???????"/>
    <w:rsid w:val="00152A80"/>
    <w:rPr>
      <w:rFonts w:ascii="Arial" w:eastAsia="Times New Roman" w:hAnsi="Arial"/>
      <w:sz w:val="24"/>
    </w:rPr>
  </w:style>
  <w:style w:type="character" w:customStyle="1" w:styleId="apple-style-span">
    <w:name w:val="apple-style-span"/>
    <w:rsid w:val="00152A80"/>
  </w:style>
  <w:style w:type="character" w:customStyle="1" w:styleId="112">
    <w:name w:val="ОСнЗаг1 Знак1"/>
    <w:aliases w:val="Are Знак Знак Знак1,Заголовок 1 Знак Знак1 Знак1,Заголовок 1 Знак2 Знак1,Заголовок 1 Знак Знак2 Знак1,H1 Знак1,1 Знак1,Chapter Знак1,Глава Знак1,Document Header1 Знак1,Заголовок 1 Знак1 Знак Знак Знак1,Заголовок 1 Знак1"/>
    <w:rsid w:val="00152A80"/>
    <w:rPr>
      <w:rFonts w:ascii="Times New Roman" w:eastAsia="Times New Roman" w:hAnsi="Times New Roman" w:cs="Times New Roman"/>
      <w:sz w:val="28"/>
      <w:szCs w:val="24"/>
    </w:rPr>
  </w:style>
  <w:style w:type="paragraph" w:customStyle="1" w:styleId="ConsPlusCell">
    <w:name w:val="ConsPlusCell"/>
    <w:uiPriority w:val="99"/>
    <w:rsid w:val="00152A80"/>
    <w:pPr>
      <w:widowControl w:val="0"/>
      <w:autoSpaceDE w:val="0"/>
      <w:autoSpaceDN w:val="0"/>
      <w:adjustRightInd w:val="0"/>
    </w:pPr>
    <w:rPr>
      <w:rFonts w:ascii="Arial" w:eastAsia="Times New Roman" w:hAnsi="Arial" w:cs="Arial"/>
      <w:sz w:val="12"/>
      <w:szCs w:val="12"/>
    </w:rPr>
  </w:style>
  <w:style w:type="paragraph" w:customStyle="1" w:styleId="TextnoNum3">
    <w:name w:val="Text noNum3"/>
    <w:basedOn w:val="a2"/>
    <w:rsid w:val="00152A80"/>
    <w:pPr>
      <w:ind w:left="1077"/>
      <w:jc w:val="both"/>
    </w:pPr>
    <w:rPr>
      <w:sz w:val="20"/>
      <w:lang w:val="en-US"/>
    </w:rPr>
  </w:style>
  <w:style w:type="paragraph" w:customStyle="1" w:styleId="afffff6">
    <w:name w:val="Прижатый влево"/>
    <w:basedOn w:val="a2"/>
    <w:next w:val="a2"/>
    <w:rsid w:val="009C638D"/>
    <w:pPr>
      <w:autoSpaceDE w:val="0"/>
      <w:autoSpaceDN w:val="0"/>
      <w:adjustRightInd w:val="0"/>
    </w:pPr>
    <w:rPr>
      <w:rFonts w:ascii="Arial" w:eastAsia="Calibri" w:hAnsi="Arial" w:cs="Arial"/>
      <w:lang w:eastAsia="en-US"/>
    </w:rPr>
  </w:style>
  <w:style w:type="paragraph" w:styleId="afffff7">
    <w:name w:val="No Spacing"/>
    <w:uiPriority w:val="1"/>
    <w:qFormat/>
    <w:rsid w:val="00A56684"/>
    <w:pPr>
      <w:widowControl w:val="0"/>
      <w:suppressAutoHyphens/>
      <w:autoSpaceDE w:val="0"/>
    </w:pPr>
    <w:rPr>
      <w:rFonts w:ascii="a_Helver Bashkir" w:eastAsia="Arial" w:hAnsi="a_Helver Bashkir" w:cs="a_Helver Bashkir"/>
      <w:lang w:eastAsia="ar-SA"/>
    </w:rPr>
  </w:style>
  <w:style w:type="character" w:customStyle="1" w:styleId="1f0">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semiHidden/>
    <w:rsid w:val="00AB244A"/>
    <w:rPr>
      <w:rFonts w:ascii="Times New Roman" w:eastAsia="Times New Roman" w:hAnsi="Times New Roman"/>
      <w:sz w:val="24"/>
      <w:szCs w:val="24"/>
    </w:rPr>
  </w:style>
  <w:style w:type="character" w:customStyle="1" w:styleId="ConsPlusNormal0">
    <w:name w:val="ConsPlusNormal Знак"/>
    <w:link w:val="ConsPlusNormal"/>
    <w:locked/>
    <w:rsid w:val="00AB244A"/>
    <w:rPr>
      <w:rFonts w:ascii="Arial" w:eastAsia="Times New Roman" w:hAnsi="Arial" w:cs="Arial"/>
      <w:lang w:val="ru-RU" w:eastAsia="ru-RU" w:bidi="ar-SA"/>
    </w:rPr>
  </w:style>
  <w:style w:type="character" w:customStyle="1" w:styleId="NoSpacingChar">
    <w:name w:val="No Spacing Char"/>
    <w:link w:val="1f1"/>
    <w:locked/>
    <w:rsid w:val="00AB244A"/>
    <w:rPr>
      <w:rFonts w:ascii="a_Helver Bashkir" w:hAnsi="a_Helver Bashkir" w:cs="a_Helver Bashkir"/>
      <w:sz w:val="22"/>
      <w:szCs w:val="22"/>
      <w:lang w:val="ru-RU" w:eastAsia="ar-SA" w:bidi="ar-SA"/>
    </w:rPr>
  </w:style>
  <w:style w:type="paragraph" w:customStyle="1" w:styleId="1f1">
    <w:name w:val="Без интервала1"/>
    <w:link w:val="NoSpacingChar"/>
    <w:rsid w:val="00AB244A"/>
    <w:pPr>
      <w:widowControl w:val="0"/>
      <w:suppressAutoHyphens/>
      <w:autoSpaceDE w:val="0"/>
    </w:pPr>
    <w:rPr>
      <w:rFonts w:ascii="a_Helver Bashkir" w:hAnsi="a_Helver Bashkir" w:cs="a_Helver Bashkir"/>
      <w:sz w:val="22"/>
      <w:szCs w:val="22"/>
      <w:lang w:eastAsia="ar-SA"/>
    </w:rPr>
  </w:style>
  <w:style w:type="paragraph" w:customStyle="1" w:styleId="113">
    <w:name w:val="çàãîëîâîê 11"/>
    <w:basedOn w:val="a2"/>
    <w:next w:val="a2"/>
    <w:rsid w:val="00AB244A"/>
    <w:pPr>
      <w:keepNext/>
      <w:widowControl w:val="0"/>
      <w:suppressAutoHyphens/>
      <w:jc w:val="center"/>
    </w:pPr>
  </w:style>
  <w:style w:type="paragraph" w:customStyle="1" w:styleId="afffff8">
    <w:name w:val="Заголовок таблицы"/>
    <w:basedOn w:val="a2"/>
    <w:rsid w:val="00AB244A"/>
    <w:pPr>
      <w:widowControl w:val="0"/>
      <w:suppressLineNumbers/>
      <w:suppressAutoHyphens/>
      <w:jc w:val="center"/>
    </w:pPr>
    <w:rPr>
      <w:b/>
      <w:bCs/>
    </w:rPr>
  </w:style>
  <w:style w:type="character" w:customStyle="1" w:styleId="ListParagraphChar">
    <w:name w:val="List Paragraph Char"/>
    <w:link w:val="1d"/>
    <w:locked/>
    <w:rsid w:val="00AB244A"/>
    <w:rPr>
      <w:rFonts w:eastAsia="Times New Roman"/>
      <w:sz w:val="22"/>
      <w:szCs w:val="22"/>
      <w:lang w:eastAsia="en-US"/>
    </w:rPr>
  </w:style>
  <w:style w:type="paragraph" w:customStyle="1" w:styleId="Textbody">
    <w:name w:val="Text body"/>
    <w:basedOn w:val="a2"/>
    <w:rsid w:val="00AB244A"/>
    <w:pPr>
      <w:widowControl w:val="0"/>
      <w:suppressAutoHyphens/>
      <w:autoSpaceDN w:val="0"/>
      <w:spacing w:after="120"/>
    </w:pPr>
    <w:rPr>
      <w:rFonts w:ascii="Calibri" w:hAnsi="Calibri" w:cs="Calibri"/>
      <w:kern w:val="3"/>
      <w:lang w:val="de-DE" w:eastAsia="ja-JP"/>
    </w:rPr>
  </w:style>
  <w:style w:type="paragraph" w:customStyle="1" w:styleId="TableContents">
    <w:name w:val="Table Contents"/>
    <w:basedOn w:val="a2"/>
    <w:rsid w:val="00AB244A"/>
    <w:pPr>
      <w:widowControl w:val="0"/>
      <w:suppressLineNumbers/>
      <w:suppressAutoHyphens/>
      <w:autoSpaceDN w:val="0"/>
    </w:pPr>
    <w:rPr>
      <w:rFonts w:ascii="Calibri" w:hAnsi="Calibri" w:cs="Calibri"/>
      <w:kern w:val="3"/>
      <w:lang w:val="de-DE" w:eastAsia="ja-JP"/>
    </w:rPr>
  </w:style>
  <w:style w:type="paragraph" w:customStyle="1" w:styleId="afffff9">
    <w:name w:val="Нормальный (таблица)"/>
    <w:basedOn w:val="a2"/>
    <w:next w:val="a2"/>
    <w:rsid w:val="00AB244A"/>
    <w:pPr>
      <w:widowControl w:val="0"/>
      <w:autoSpaceDE w:val="0"/>
      <w:autoSpaceDN w:val="0"/>
      <w:adjustRightInd w:val="0"/>
      <w:jc w:val="both"/>
    </w:pPr>
    <w:rPr>
      <w:rFonts w:ascii="Arial" w:hAnsi="Arial" w:cs="Arial"/>
    </w:rPr>
  </w:style>
  <w:style w:type="paragraph" w:customStyle="1" w:styleId="FORMATTEXT">
    <w:name w:val=".FORMATTEXT"/>
    <w:rsid w:val="00AB244A"/>
    <w:pPr>
      <w:widowControl w:val="0"/>
      <w:autoSpaceDE w:val="0"/>
      <w:autoSpaceDN w:val="0"/>
      <w:adjustRightInd w:val="0"/>
    </w:pPr>
    <w:rPr>
      <w:rFonts w:eastAsia="Times New Roman" w:cs="Calibri"/>
      <w:sz w:val="24"/>
      <w:szCs w:val="24"/>
    </w:rPr>
  </w:style>
  <w:style w:type="paragraph" w:customStyle="1" w:styleId="xl58">
    <w:name w:val="xl58"/>
    <w:basedOn w:val="a2"/>
    <w:rsid w:val="00AB244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color w:val="0000FF"/>
      <w:sz w:val="20"/>
      <w:szCs w:val="20"/>
    </w:rPr>
  </w:style>
  <w:style w:type="paragraph" w:customStyle="1" w:styleId="xl59">
    <w:name w:val="xl59"/>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xl60">
    <w:name w:val="xl60"/>
    <w:basedOn w:val="a2"/>
    <w:rsid w:val="00AB244A"/>
    <w:pPr>
      <w:pBdr>
        <w:bottom w:val="single" w:sz="4" w:space="0" w:color="auto"/>
        <w:right w:val="single" w:sz="4" w:space="0" w:color="auto"/>
      </w:pBdr>
      <w:spacing w:before="100" w:beforeAutospacing="1" w:after="100" w:afterAutospacing="1"/>
    </w:pPr>
    <w:rPr>
      <w:rFonts w:ascii="Calibri" w:hAnsi="Calibri" w:cs="Calibri"/>
      <w:b/>
      <w:bCs/>
      <w:i/>
      <w:iCs/>
      <w:color w:val="800000"/>
      <w:sz w:val="28"/>
      <w:szCs w:val="28"/>
      <w:u w:val="single"/>
    </w:rPr>
  </w:style>
  <w:style w:type="paragraph" w:customStyle="1" w:styleId="xl61">
    <w:name w:val="xl61"/>
    <w:basedOn w:val="a2"/>
    <w:rsid w:val="00AB244A"/>
    <w:pPr>
      <w:pBdr>
        <w:bottom w:val="single" w:sz="4" w:space="0" w:color="auto"/>
        <w:right w:val="single" w:sz="4" w:space="0" w:color="auto"/>
      </w:pBdr>
      <w:spacing w:before="100" w:beforeAutospacing="1" w:after="100" w:afterAutospacing="1"/>
    </w:pPr>
    <w:rPr>
      <w:rFonts w:ascii="Calibri" w:hAnsi="Calibri" w:cs="Calibri"/>
      <w:b/>
      <w:bCs/>
      <w:color w:val="000080"/>
      <w:u w:val="single"/>
    </w:rPr>
  </w:style>
  <w:style w:type="paragraph" w:customStyle="1" w:styleId="xl62">
    <w:name w:val="xl62"/>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0">
    <w:name w:val="Контракт-пункт"/>
    <w:basedOn w:val="a2"/>
    <w:rsid w:val="00AB244A"/>
    <w:pPr>
      <w:numPr>
        <w:ilvl w:val="1"/>
        <w:numId w:val="25"/>
      </w:numPr>
      <w:jc w:val="both"/>
    </w:pPr>
    <w:rPr>
      <w:rFonts w:ascii="Calibri" w:hAnsi="Calibri" w:cs="Calibri"/>
    </w:rPr>
  </w:style>
  <w:style w:type="paragraph" w:customStyle="1" w:styleId="-">
    <w:name w:val="Контракт-раздел"/>
    <w:basedOn w:val="a2"/>
    <w:next w:val="-0"/>
    <w:rsid w:val="00AB244A"/>
    <w:pPr>
      <w:keepNext/>
      <w:numPr>
        <w:numId w:val="25"/>
      </w:numPr>
      <w:tabs>
        <w:tab w:val="left" w:pos="540"/>
      </w:tabs>
      <w:suppressAutoHyphens/>
      <w:spacing w:before="360" w:after="120"/>
      <w:jc w:val="center"/>
      <w:outlineLvl w:val="3"/>
    </w:pPr>
    <w:rPr>
      <w:rFonts w:ascii="Calibri" w:hAnsi="Calibri" w:cs="Calibri"/>
      <w:b/>
      <w:bCs/>
      <w:caps/>
      <w:smallCaps/>
    </w:rPr>
  </w:style>
  <w:style w:type="paragraph" w:customStyle="1" w:styleId="-1">
    <w:name w:val="Контракт-подпункт Знак"/>
    <w:basedOn w:val="a2"/>
    <w:rsid w:val="00AB244A"/>
    <w:pPr>
      <w:numPr>
        <w:ilvl w:val="2"/>
        <w:numId w:val="25"/>
      </w:numPr>
      <w:jc w:val="both"/>
    </w:pPr>
    <w:rPr>
      <w:rFonts w:ascii="Calibri" w:hAnsi="Calibri" w:cs="Calibri"/>
    </w:rPr>
  </w:style>
  <w:style w:type="paragraph" w:customStyle="1" w:styleId="-2">
    <w:name w:val="Контракт-подподпункт"/>
    <w:basedOn w:val="a2"/>
    <w:rsid w:val="00AB244A"/>
    <w:pPr>
      <w:numPr>
        <w:ilvl w:val="3"/>
        <w:numId w:val="25"/>
      </w:numPr>
      <w:jc w:val="both"/>
    </w:pPr>
    <w:rPr>
      <w:rFonts w:ascii="Calibri" w:hAnsi="Calibri" w:cs="Calibri"/>
    </w:rPr>
  </w:style>
  <w:style w:type="paragraph" w:customStyle="1" w:styleId="afffffa">
    <w:name w:val="Ñòèëü"/>
    <w:rsid w:val="00AB244A"/>
    <w:pPr>
      <w:widowControl w:val="0"/>
      <w:tabs>
        <w:tab w:val="left" w:pos="709"/>
      </w:tabs>
      <w:suppressAutoHyphens/>
      <w:spacing w:line="200" w:lineRule="atLeast"/>
    </w:pPr>
    <w:rPr>
      <w:rFonts w:eastAsia="Times New Roman" w:cs="Calibri"/>
      <w:sz w:val="22"/>
      <w:szCs w:val="22"/>
    </w:rPr>
  </w:style>
  <w:style w:type="paragraph" w:customStyle="1" w:styleId="1f2">
    <w:name w:val="Абзац списка1"/>
    <w:basedOn w:val="a2"/>
    <w:rsid w:val="00AB244A"/>
    <w:pPr>
      <w:ind w:firstLine="567"/>
    </w:pPr>
    <w:rPr>
      <w:rFonts w:ascii="Consolas" w:eastAsia="Calibri" w:hAnsi="Consolas" w:cs="Consolas"/>
    </w:rPr>
  </w:style>
  <w:style w:type="paragraph" w:customStyle="1" w:styleId="FR3">
    <w:name w:val="FR3"/>
    <w:rsid w:val="00AB244A"/>
    <w:pPr>
      <w:widowControl w:val="0"/>
      <w:suppressAutoHyphens/>
      <w:spacing w:after="200" w:line="276" w:lineRule="auto"/>
    </w:pPr>
    <w:rPr>
      <w:rFonts w:eastAsia="Times New Roman" w:cs="Calibri"/>
      <w:kern w:val="2"/>
      <w:sz w:val="22"/>
      <w:szCs w:val="22"/>
      <w:lang w:eastAsia="ar-SA"/>
    </w:rPr>
  </w:style>
  <w:style w:type="character" w:customStyle="1" w:styleId="name">
    <w:name w:val="name"/>
    <w:rsid w:val="00AB244A"/>
    <w:rPr>
      <w:rFonts w:ascii="Times New Roman" w:hAnsi="Times New Roman" w:cs="Times New Roman" w:hint="default"/>
    </w:rPr>
  </w:style>
  <w:style w:type="character" w:customStyle="1" w:styleId="WW8Num21z1">
    <w:name w:val="WW8Num21z1"/>
    <w:rsid w:val="00AB244A"/>
    <w:rPr>
      <w:rFonts w:ascii="Courier New" w:hAnsi="Courier New" w:cs="Courier New" w:hint="default"/>
      <w:sz w:val="20"/>
    </w:rPr>
  </w:style>
  <w:style w:type="character" w:customStyle="1" w:styleId="afffffb">
    <w:name w:val="Гипертекстовая ссылка"/>
    <w:rsid w:val="00AB244A"/>
    <w:rPr>
      <w:rFonts w:ascii="Times New Roman" w:hAnsi="Times New Roman" w:cs="Times New Roman" w:hint="default"/>
      <w:color w:val="auto"/>
    </w:rPr>
  </w:style>
  <w:style w:type="character" w:customStyle="1" w:styleId="iceouttxt">
    <w:name w:val="iceouttxt"/>
    <w:rsid w:val="00AB244A"/>
  </w:style>
  <w:style w:type="character" w:customStyle="1" w:styleId="NoSpacingChar1">
    <w:name w:val="No Spacing Char1"/>
    <w:locked/>
    <w:rsid w:val="00AB244A"/>
    <w:rPr>
      <w:rFonts w:ascii="a_Helver Bashkir" w:hAnsi="a_Helver Bashkir" w:hint="default"/>
      <w:sz w:val="22"/>
      <w:lang w:val="ru-RU" w:eastAsia="ar-SA" w:bidi="ar-SA"/>
    </w:rPr>
  </w:style>
  <w:style w:type="table" w:customStyle="1" w:styleId="1f3">
    <w:name w:val="Сетка таблицы1"/>
    <w:basedOn w:val="a4"/>
    <w:next w:val="aff6"/>
    <w:rsid w:val="00AB244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4"/>
    <w:next w:val="aff6"/>
    <w:rsid w:val="00F07E7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B7BF5"/>
  </w:style>
  <w:style w:type="paragraph" w:customStyle="1" w:styleId="afffffc">
    <w:name w:val="Псевдосписок"/>
    <w:basedOn w:val="ConsPlusNormal"/>
    <w:rsid w:val="009B7BF5"/>
    <w:pPr>
      <w:keepNext/>
      <w:widowControl/>
      <w:suppressLineNumbers/>
      <w:tabs>
        <w:tab w:val="left" w:pos="680"/>
      </w:tabs>
      <w:suppressAutoHyphens/>
      <w:autoSpaceDN/>
      <w:adjustRightInd/>
      <w:ind w:firstLine="369"/>
      <w:jc w:val="both"/>
    </w:pPr>
    <w:rPr>
      <w:rFonts w:ascii="Times New Roman" w:hAnsi="Times New Roman" w:cs="Times New Roman"/>
      <w:sz w:val="24"/>
      <w:szCs w:val="24"/>
      <w:lang w:eastAsia="zh-CN"/>
    </w:rPr>
  </w:style>
  <w:style w:type="paragraph" w:customStyle="1" w:styleId="212">
    <w:name w:val="Основной текст 21"/>
    <w:basedOn w:val="a2"/>
    <w:uiPriority w:val="99"/>
    <w:rsid w:val="00FD0214"/>
    <w:pPr>
      <w:widowControl w:val="0"/>
      <w:jc w:val="both"/>
    </w:pPr>
    <w:rPr>
      <w:rFonts w:cs="Arial"/>
      <w:szCs w:val="18"/>
    </w:rPr>
  </w:style>
  <w:style w:type="character" w:customStyle="1" w:styleId="WW8Num4z0">
    <w:name w:val="WW8Num4z0"/>
    <w:rsid w:val="00E4565F"/>
    <w:rPr>
      <w:rFonts w:ascii="Times New Roman" w:eastAsia="Times New Roman" w:hAnsi="Times New Roman" w:cs="Times New Roman" w:hint="default"/>
      <w:strike/>
      <w:sz w:val="20"/>
      <w:szCs w:val="20"/>
      <w:lang w:val="ru-RU" w:eastAsia="ru-RU"/>
    </w:rPr>
  </w:style>
  <w:style w:type="paragraph" w:customStyle="1" w:styleId="ListParagraph1">
    <w:name w:val="List Paragraph1"/>
    <w:basedOn w:val="a2"/>
    <w:uiPriority w:val="99"/>
    <w:rsid w:val="000E3163"/>
    <w:pPr>
      <w:ind w:left="720"/>
      <w:contextualSpacing/>
    </w:pPr>
    <w:rPr>
      <w:szCs w:val="28"/>
    </w:rPr>
  </w:style>
  <w:style w:type="character" w:customStyle="1" w:styleId="12">
    <w:name w:val="Стиль1 Знак"/>
    <w:link w:val="10"/>
    <w:rsid w:val="00CC7804"/>
    <w:rPr>
      <w:rFonts w:ascii="Times New Roman" w:eastAsia="Times New Roman" w:hAnsi="Times New Roman"/>
      <w:b/>
      <w:sz w:val="28"/>
      <w:szCs w:val="24"/>
    </w:rPr>
  </w:style>
  <w:style w:type="character" w:customStyle="1" w:styleId="apple-converted-space">
    <w:name w:val="apple-converted-space"/>
    <w:basedOn w:val="a3"/>
    <w:rsid w:val="009C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1493">
      <w:bodyDiv w:val="1"/>
      <w:marLeft w:val="0"/>
      <w:marRight w:val="0"/>
      <w:marTop w:val="0"/>
      <w:marBottom w:val="0"/>
      <w:divBdr>
        <w:top w:val="none" w:sz="0" w:space="0" w:color="auto"/>
        <w:left w:val="none" w:sz="0" w:space="0" w:color="auto"/>
        <w:bottom w:val="none" w:sz="0" w:space="0" w:color="auto"/>
        <w:right w:val="none" w:sz="0" w:space="0" w:color="auto"/>
      </w:divBdr>
    </w:div>
    <w:div w:id="441649043">
      <w:bodyDiv w:val="1"/>
      <w:marLeft w:val="0"/>
      <w:marRight w:val="0"/>
      <w:marTop w:val="0"/>
      <w:marBottom w:val="0"/>
      <w:divBdr>
        <w:top w:val="none" w:sz="0" w:space="0" w:color="auto"/>
        <w:left w:val="none" w:sz="0" w:space="0" w:color="auto"/>
        <w:bottom w:val="none" w:sz="0" w:space="0" w:color="auto"/>
        <w:right w:val="none" w:sz="0" w:space="0" w:color="auto"/>
      </w:divBdr>
    </w:div>
    <w:div w:id="594872448">
      <w:bodyDiv w:val="1"/>
      <w:marLeft w:val="0"/>
      <w:marRight w:val="0"/>
      <w:marTop w:val="0"/>
      <w:marBottom w:val="0"/>
      <w:divBdr>
        <w:top w:val="none" w:sz="0" w:space="0" w:color="auto"/>
        <w:left w:val="none" w:sz="0" w:space="0" w:color="auto"/>
        <w:bottom w:val="none" w:sz="0" w:space="0" w:color="auto"/>
        <w:right w:val="none" w:sz="0" w:space="0" w:color="auto"/>
      </w:divBdr>
    </w:div>
    <w:div w:id="761223112">
      <w:bodyDiv w:val="1"/>
      <w:marLeft w:val="0"/>
      <w:marRight w:val="0"/>
      <w:marTop w:val="0"/>
      <w:marBottom w:val="0"/>
      <w:divBdr>
        <w:top w:val="none" w:sz="0" w:space="0" w:color="auto"/>
        <w:left w:val="none" w:sz="0" w:space="0" w:color="auto"/>
        <w:bottom w:val="none" w:sz="0" w:space="0" w:color="auto"/>
        <w:right w:val="none" w:sz="0" w:space="0" w:color="auto"/>
      </w:divBdr>
    </w:div>
    <w:div w:id="843545360">
      <w:bodyDiv w:val="1"/>
      <w:marLeft w:val="0"/>
      <w:marRight w:val="0"/>
      <w:marTop w:val="0"/>
      <w:marBottom w:val="0"/>
      <w:divBdr>
        <w:top w:val="none" w:sz="0" w:space="0" w:color="auto"/>
        <w:left w:val="none" w:sz="0" w:space="0" w:color="auto"/>
        <w:bottom w:val="none" w:sz="0" w:space="0" w:color="auto"/>
        <w:right w:val="none" w:sz="0" w:space="0" w:color="auto"/>
      </w:divBdr>
    </w:div>
    <w:div w:id="1087725986">
      <w:bodyDiv w:val="1"/>
      <w:marLeft w:val="0"/>
      <w:marRight w:val="0"/>
      <w:marTop w:val="0"/>
      <w:marBottom w:val="0"/>
      <w:divBdr>
        <w:top w:val="none" w:sz="0" w:space="0" w:color="auto"/>
        <w:left w:val="none" w:sz="0" w:space="0" w:color="auto"/>
        <w:bottom w:val="none" w:sz="0" w:space="0" w:color="auto"/>
        <w:right w:val="none" w:sz="0" w:space="0" w:color="auto"/>
      </w:divBdr>
    </w:div>
    <w:div w:id="1217862189">
      <w:bodyDiv w:val="1"/>
      <w:marLeft w:val="0"/>
      <w:marRight w:val="0"/>
      <w:marTop w:val="0"/>
      <w:marBottom w:val="0"/>
      <w:divBdr>
        <w:top w:val="none" w:sz="0" w:space="0" w:color="auto"/>
        <w:left w:val="none" w:sz="0" w:space="0" w:color="auto"/>
        <w:bottom w:val="none" w:sz="0" w:space="0" w:color="auto"/>
        <w:right w:val="none" w:sz="0" w:space="0" w:color="auto"/>
      </w:divBdr>
    </w:div>
    <w:div w:id="1311135843">
      <w:bodyDiv w:val="1"/>
      <w:marLeft w:val="0"/>
      <w:marRight w:val="0"/>
      <w:marTop w:val="0"/>
      <w:marBottom w:val="0"/>
      <w:divBdr>
        <w:top w:val="none" w:sz="0" w:space="0" w:color="auto"/>
        <w:left w:val="none" w:sz="0" w:space="0" w:color="auto"/>
        <w:bottom w:val="none" w:sz="0" w:space="0" w:color="auto"/>
        <w:right w:val="none" w:sz="0" w:space="0" w:color="auto"/>
      </w:divBdr>
    </w:div>
    <w:div w:id="1438909243">
      <w:bodyDiv w:val="1"/>
      <w:marLeft w:val="0"/>
      <w:marRight w:val="0"/>
      <w:marTop w:val="0"/>
      <w:marBottom w:val="0"/>
      <w:divBdr>
        <w:top w:val="none" w:sz="0" w:space="0" w:color="auto"/>
        <w:left w:val="none" w:sz="0" w:space="0" w:color="auto"/>
        <w:bottom w:val="none" w:sz="0" w:space="0" w:color="auto"/>
        <w:right w:val="none" w:sz="0" w:space="0" w:color="auto"/>
      </w:divBdr>
    </w:div>
    <w:div w:id="1554585176">
      <w:bodyDiv w:val="1"/>
      <w:marLeft w:val="0"/>
      <w:marRight w:val="0"/>
      <w:marTop w:val="0"/>
      <w:marBottom w:val="0"/>
      <w:divBdr>
        <w:top w:val="none" w:sz="0" w:space="0" w:color="auto"/>
        <w:left w:val="none" w:sz="0" w:space="0" w:color="auto"/>
        <w:bottom w:val="none" w:sz="0" w:space="0" w:color="auto"/>
        <w:right w:val="none" w:sz="0" w:space="0" w:color="auto"/>
      </w:divBdr>
    </w:div>
    <w:div w:id="1645162745">
      <w:bodyDiv w:val="1"/>
      <w:marLeft w:val="0"/>
      <w:marRight w:val="0"/>
      <w:marTop w:val="0"/>
      <w:marBottom w:val="0"/>
      <w:divBdr>
        <w:top w:val="none" w:sz="0" w:space="0" w:color="auto"/>
        <w:left w:val="none" w:sz="0" w:space="0" w:color="auto"/>
        <w:bottom w:val="none" w:sz="0" w:space="0" w:color="auto"/>
        <w:right w:val="none" w:sz="0" w:space="0" w:color="auto"/>
      </w:divBdr>
    </w:div>
    <w:div w:id="1647125291">
      <w:bodyDiv w:val="1"/>
      <w:marLeft w:val="0"/>
      <w:marRight w:val="0"/>
      <w:marTop w:val="0"/>
      <w:marBottom w:val="0"/>
      <w:divBdr>
        <w:top w:val="none" w:sz="0" w:space="0" w:color="auto"/>
        <w:left w:val="none" w:sz="0" w:space="0" w:color="auto"/>
        <w:bottom w:val="none" w:sz="0" w:space="0" w:color="auto"/>
        <w:right w:val="none" w:sz="0" w:space="0" w:color="auto"/>
      </w:divBdr>
    </w:div>
    <w:div w:id="1784837536">
      <w:bodyDiv w:val="1"/>
      <w:marLeft w:val="0"/>
      <w:marRight w:val="0"/>
      <w:marTop w:val="0"/>
      <w:marBottom w:val="0"/>
      <w:divBdr>
        <w:top w:val="none" w:sz="0" w:space="0" w:color="auto"/>
        <w:left w:val="none" w:sz="0" w:space="0" w:color="auto"/>
        <w:bottom w:val="none" w:sz="0" w:space="0" w:color="auto"/>
        <w:right w:val="none" w:sz="0" w:space="0" w:color="auto"/>
      </w:divBdr>
    </w:div>
    <w:div w:id="1925798790">
      <w:bodyDiv w:val="1"/>
      <w:marLeft w:val="0"/>
      <w:marRight w:val="0"/>
      <w:marTop w:val="0"/>
      <w:marBottom w:val="0"/>
      <w:divBdr>
        <w:top w:val="none" w:sz="0" w:space="0" w:color="auto"/>
        <w:left w:val="none" w:sz="0" w:space="0" w:color="auto"/>
        <w:bottom w:val="none" w:sz="0" w:space="0" w:color="auto"/>
        <w:right w:val="none" w:sz="0" w:space="0" w:color="auto"/>
      </w:divBdr>
    </w:div>
    <w:div w:id="1947227480">
      <w:bodyDiv w:val="1"/>
      <w:marLeft w:val="0"/>
      <w:marRight w:val="0"/>
      <w:marTop w:val="0"/>
      <w:marBottom w:val="0"/>
      <w:divBdr>
        <w:top w:val="none" w:sz="0" w:space="0" w:color="auto"/>
        <w:left w:val="none" w:sz="0" w:space="0" w:color="auto"/>
        <w:bottom w:val="none" w:sz="0" w:space="0" w:color="auto"/>
        <w:right w:val="none" w:sz="0" w:space="0" w:color="auto"/>
      </w:divBdr>
    </w:div>
    <w:div w:id="20304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09864/" TargetMode="External"/><Relationship Id="rId18" Type="http://schemas.openxmlformats.org/officeDocument/2006/relationships/image" Target="media/image2.wmf"/><Relationship Id="rId26" Type="http://schemas.openxmlformats.org/officeDocument/2006/relationships/hyperlink" Target="consultantplus://offline/ref=277A596D6EF5CD02BF5864E40B23BE74916D8C332BFC3F061F08EEB331A1AEFFA4ACD7AE5702C35BX6h6D" TargetMode="External"/><Relationship Id="rId39" Type="http://schemas.openxmlformats.org/officeDocument/2006/relationships/footer" Target="footer2.xml"/><Relationship Id="rId21" Type="http://schemas.openxmlformats.org/officeDocument/2006/relationships/oleObject" Target="embeddings/oleObject3.bin"/><Relationship Id="rId34"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42" Type="http://schemas.openxmlformats.org/officeDocument/2006/relationships/hyperlink" Target="https://online.consultant.ru/riv/cgi/online.cgi?req=doc&amp;base=RZB&amp;n=212438&amp;rnd=245023.45869151&amp;dst=2054&amp;fld=134"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consultantplus://offline/ref=4F3AB76DC68F1E5F150713E5B6DEDD126D539E7B96774307C6D9CBA6D03A65387E6A9C11510BA190h0n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0699/0108932a3c6234f73590b25799588ada492deb23/" TargetMode="External"/><Relationship Id="rId24" Type="http://schemas.openxmlformats.org/officeDocument/2006/relationships/image" Target="media/image5.wmf"/><Relationship Id="rId32" Type="http://schemas.openxmlformats.org/officeDocument/2006/relationships/hyperlink" Target="consultantplus://offline/ref=202F3A6E242BD8FBD3FF5842A1BE80112AA60C0F82D3F391EF42ED2C0A8E6671EF210CF0lDHDH" TargetMode="External"/><Relationship Id="rId37" Type="http://schemas.openxmlformats.org/officeDocument/2006/relationships/image" Target="media/image7.wmf"/><Relationship Id="rId40" Type="http://schemas.openxmlformats.org/officeDocument/2006/relationships/hyperlink" Target="http://www.zakupki.gov.ru" TargetMode="External"/><Relationship Id="rId45" Type="http://schemas.openxmlformats.org/officeDocument/2006/relationships/hyperlink" Target="https://online.consultant.ru/riv/cgi/online.cgi?req=doc&amp;base=RZB&amp;n=210495&amp;rnd=245023.301821416&amp;dst=2620&amp;fld=134" TargetMode="External"/><Relationship Id="rId5" Type="http://schemas.openxmlformats.org/officeDocument/2006/relationships/settings" Target="settings.xml"/><Relationship Id="rId15" Type="http://schemas.openxmlformats.org/officeDocument/2006/relationships/hyperlink" Target="http://www.consultant.ru/document/cons_doc_LAW_209864/" TargetMode="External"/><Relationship Id="rId23" Type="http://schemas.openxmlformats.org/officeDocument/2006/relationships/oleObject" Target="embeddings/oleObject4.bin"/><Relationship Id="rId28" Type="http://schemas.openxmlformats.org/officeDocument/2006/relationships/hyperlink" Target="consultantplus://offline/ref=202F3A6E242BD8FBD3FF5842A1BE80112AA60C0F82D3F391EF42ED2C0A8E6671EF210CF0lDHDH" TargetMode="External"/><Relationship Id="rId36" Type="http://schemas.openxmlformats.org/officeDocument/2006/relationships/image" Target="media/image6.wmf"/><Relationship Id="rId10" Type="http://schemas.openxmlformats.org/officeDocument/2006/relationships/hyperlink" Target="http://www.consultant.ru/document/cons_doc_LAW_10699/6411e005f539b666d6f360f202cb7b1c23fe27c3/" TargetMode="External"/><Relationship Id="rId19" Type="http://schemas.openxmlformats.org/officeDocument/2006/relationships/oleObject" Target="embeddings/oleObject2.bin"/><Relationship Id="rId31" Type="http://schemas.openxmlformats.org/officeDocument/2006/relationships/hyperlink" Target="consultantplus://offline/ref=4F3AB76DC68F1E5F150713E5B6DEDD126D539E7B96774307C6D9CBA6D03A65387E6A9C11510BA197h0n1E" TargetMode="External"/><Relationship Id="rId44" Type="http://schemas.openxmlformats.org/officeDocument/2006/relationships/hyperlink" Target="https://online.consultant.ru/riv/cgi/online.cgi?req=doc&amp;base=RZB&amp;n=212438&amp;rnd=245023.153119608&amp;dst=2086&amp;fld=134" TargetMode="External"/><Relationship Id="rId4" Type="http://schemas.microsoft.com/office/2007/relationships/stylesWithEffects" Target="stylesWithEffects.xml"/><Relationship Id="rId9" Type="http://schemas.openxmlformats.org/officeDocument/2006/relationships/hyperlink" Target="http://www.consultant.ru/document/cons_doc_LAW_10699/7cb5d9b7f75fd72853e0610988cc9f6fdd08802e/" TargetMode="External"/><Relationship Id="rId14" Type="http://schemas.openxmlformats.org/officeDocument/2006/relationships/hyperlink" Target="http://www.consultant.ru/document/cons_doc_LAW_34661/f61ff313afecf81a91a43d729c2df55c1d6a1533/" TargetMode="External"/><Relationship Id="rId22" Type="http://schemas.openxmlformats.org/officeDocument/2006/relationships/image" Target="media/image4.wmf"/><Relationship Id="rId27" Type="http://schemas.openxmlformats.org/officeDocument/2006/relationships/hyperlink" Target="consultantplus://offline/ref=4F3AB76DC68F1E5F150713E5B6DEDD126D539E7B96774307C6D9CBA6D03A65387E6A9C11510BA197h0n1E" TargetMode="External"/><Relationship Id="rId30" Type="http://schemas.openxmlformats.org/officeDocument/2006/relationships/hyperlink" Target="consultantplus://offline/ref=277A596D6EF5CD02BF5864E40B23BE74916D8C332BFC3F061F08EEB331A1AEFFA4ACD7AE5702C35BX6h6D" TargetMode="External"/><Relationship Id="rId35"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43" Type="http://schemas.openxmlformats.org/officeDocument/2006/relationships/hyperlink" Target="https://online.consultant.ru/riv/cgi/online.cgi?req=doc&amp;base=RZB&amp;n=212438&amp;rnd=245023.809224514&amp;dst=2072&amp;fld=13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onsultant.ru/document/cons_doc_LAW_10699/a74ca4364cb5aa0d95db2b7636907af350ab52c8/" TargetMode="External"/><Relationship Id="rId17" Type="http://schemas.openxmlformats.org/officeDocument/2006/relationships/oleObject" Target="embeddings/oleObject1.bin"/><Relationship Id="rId25" Type="http://schemas.openxmlformats.org/officeDocument/2006/relationships/hyperlink" Target="consultantplus://offline/ref=4F3AB76DC68F1E5F150713E5B6DEDD126D539E7B96774307C6D9CBA6D03A65387E6A9C11510BA190h0n9E" TargetMode="External"/><Relationship Id="rId33" Type="http://schemas.openxmlformats.org/officeDocument/2006/relationships/footer" Target="footer1.xml"/><Relationship Id="rId38" Type="http://schemas.openxmlformats.org/officeDocument/2006/relationships/image" Target="media/image8.wmf"/><Relationship Id="rId46"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s://online.consultant.ru/riv/cgi/online.cgi?req=doc&amp;base=RZB&amp;n=212438&amp;rnd=245023.515921111&amp;dst=10189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9583-F7D4-4702-A6E3-3DF4A20E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22119</Words>
  <Characters>126082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147906</CharactersWithSpaces>
  <SharedDoc>false</SharedDoc>
  <HLinks>
    <vt:vector size="66" baseType="variant">
      <vt:variant>
        <vt:i4>7274549</vt:i4>
      </vt:variant>
      <vt:variant>
        <vt:i4>42</vt:i4>
      </vt:variant>
      <vt:variant>
        <vt:i4>0</vt:i4>
      </vt:variant>
      <vt:variant>
        <vt:i4>5</vt:i4>
      </vt:variant>
      <vt:variant>
        <vt:lpwstr>http://www.zakupki.gov.ru/</vt:lpwstr>
      </vt:variant>
      <vt:variant>
        <vt:lpwstr/>
      </vt:variant>
      <vt:variant>
        <vt:i4>7864368</vt:i4>
      </vt:variant>
      <vt:variant>
        <vt:i4>39</vt:i4>
      </vt:variant>
      <vt:variant>
        <vt:i4>0</vt:i4>
      </vt:variant>
      <vt:variant>
        <vt:i4>5</vt:i4>
      </vt:variant>
      <vt:variant>
        <vt:lpwstr>consultantplus://offline/ref=202F3A6E242BD8FBD3FF5842A1BE80112AA60C0F82D3F391EF42ED2C0A8E6671EF210CF0lDHDH</vt:lpwstr>
      </vt:variant>
      <vt:variant>
        <vt:lpwstr/>
      </vt:variant>
      <vt:variant>
        <vt:i4>5636098</vt:i4>
      </vt:variant>
      <vt:variant>
        <vt:i4>36</vt:i4>
      </vt:variant>
      <vt:variant>
        <vt:i4>0</vt:i4>
      </vt:variant>
      <vt:variant>
        <vt:i4>5</vt:i4>
      </vt:variant>
      <vt:variant>
        <vt:lpwstr/>
      </vt:variant>
      <vt:variant>
        <vt:lpwstr>Par70</vt:lpwstr>
      </vt:variant>
      <vt:variant>
        <vt:i4>2687031</vt:i4>
      </vt:variant>
      <vt:variant>
        <vt:i4>33</vt:i4>
      </vt:variant>
      <vt:variant>
        <vt:i4>0</vt:i4>
      </vt:variant>
      <vt:variant>
        <vt:i4>5</vt:i4>
      </vt:variant>
      <vt:variant>
        <vt:lpwstr>consultantplus://offline/ref=4F3AB76DC68F1E5F150713E5B6DEDD126D539E7B96774307C6D9CBA6D03A65387E6A9C11510BA197h0n1E</vt:lpwstr>
      </vt:variant>
      <vt:variant>
        <vt:lpwstr/>
      </vt:variant>
      <vt:variant>
        <vt:i4>3145788</vt:i4>
      </vt:variant>
      <vt:variant>
        <vt:i4>30</vt:i4>
      </vt:variant>
      <vt:variant>
        <vt:i4>0</vt:i4>
      </vt:variant>
      <vt:variant>
        <vt:i4>5</vt:i4>
      </vt:variant>
      <vt:variant>
        <vt:lpwstr>consultantplus://offline/ref=277A596D6EF5CD02BF5864E40B23BE74916D8C332BFC3F061F08EEB331A1AEFFA4ACD7AE5702C35BX6h6D</vt:lpwstr>
      </vt:variant>
      <vt:variant>
        <vt:lpwstr/>
      </vt:variant>
      <vt:variant>
        <vt:i4>2687032</vt:i4>
      </vt:variant>
      <vt:variant>
        <vt:i4>27</vt:i4>
      </vt:variant>
      <vt:variant>
        <vt:i4>0</vt:i4>
      </vt:variant>
      <vt:variant>
        <vt:i4>5</vt:i4>
      </vt:variant>
      <vt:variant>
        <vt:lpwstr>consultantplus://offline/ref=4F3AB76DC68F1E5F150713E5B6DEDD126D539E7B96774307C6D9CBA6D03A65387E6A9C11510BA190h0n9E</vt:lpwstr>
      </vt:variant>
      <vt:variant>
        <vt:lpwstr/>
      </vt:variant>
      <vt:variant>
        <vt:i4>7864368</vt:i4>
      </vt:variant>
      <vt:variant>
        <vt:i4>24</vt:i4>
      </vt:variant>
      <vt:variant>
        <vt:i4>0</vt:i4>
      </vt:variant>
      <vt:variant>
        <vt:i4>5</vt:i4>
      </vt:variant>
      <vt:variant>
        <vt:lpwstr>consultantplus://offline/ref=202F3A6E242BD8FBD3FF5842A1BE80112AA60C0F82D3F391EF42ED2C0A8E6671EF210CF0lDHDH</vt:lpwstr>
      </vt:variant>
      <vt:variant>
        <vt:lpwstr/>
      </vt:variant>
      <vt:variant>
        <vt:i4>5636098</vt:i4>
      </vt:variant>
      <vt:variant>
        <vt:i4>21</vt:i4>
      </vt:variant>
      <vt:variant>
        <vt:i4>0</vt:i4>
      </vt:variant>
      <vt:variant>
        <vt:i4>5</vt:i4>
      </vt:variant>
      <vt:variant>
        <vt:lpwstr/>
      </vt:variant>
      <vt:variant>
        <vt:lpwstr>Par70</vt:lpwstr>
      </vt:variant>
      <vt:variant>
        <vt:i4>2687031</vt:i4>
      </vt:variant>
      <vt:variant>
        <vt:i4>18</vt:i4>
      </vt:variant>
      <vt:variant>
        <vt:i4>0</vt:i4>
      </vt:variant>
      <vt:variant>
        <vt:i4>5</vt:i4>
      </vt:variant>
      <vt:variant>
        <vt:lpwstr>consultantplus://offline/ref=4F3AB76DC68F1E5F150713E5B6DEDD126D539E7B96774307C6D9CBA6D03A65387E6A9C11510BA197h0n1E</vt:lpwstr>
      </vt:variant>
      <vt:variant>
        <vt:lpwstr/>
      </vt:variant>
      <vt:variant>
        <vt:i4>3145788</vt:i4>
      </vt:variant>
      <vt:variant>
        <vt:i4>15</vt:i4>
      </vt:variant>
      <vt:variant>
        <vt:i4>0</vt:i4>
      </vt:variant>
      <vt:variant>
        <vt:i4>5</vt:i4>
      </vt:variant>
      <vt:variant>
        <vt:lpwstr>consultantplus://offline/ref=277A596D6EF5CD02BF5864E40B23BE74916D8C332BFC3F061F08EEB331A1AEFFA4ACD7AE5702C35BX6h6D</vt:lpwstr>
      </vt:variant>
      <vt:variant>
        <vt:lpwstr/>
      </vt:variant>
      <vt:variant>
        <vt:i4>2687032</vt:i4>
      </vt:variant>
      <vt:variant>
        <vt:i4>12</vt:i4>
      </vt:variant>
      <vt:variant>
        <vt:i4>0</vt:i4>
      </vt:variant>
      <vt:variant>
        <vt:i4>5</vt:i4>
      </vt:variant>
      <vt:variant>
        <vt:lpwstr>consultantplus://offline/ref=4F3AB76DC68F1E5F150713E5B6DEDD126D539E7B96774307C6D9CBA6D03A65387E6A9C11510BA190h0n9E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Мария Александровн</dc:creator>
  <cp:lastModifiedBy>User</cp:lastModifiedBy>
  <cp:revision>18</cp:revision>
  <cp:lastPrinted>2017-10-10T04:23:00Z</cp:lastPrinted>
  <dcterms:created xsi:type="dcterms:W3CDTF">2017-08-17T11:43:00Z</dcterms:created>
  <dcterms:modified xsi:type="dcterms:W3CDTF">2017-10-10T04:30:00Z</dcterms:modified>
</cp:coreProperties>
</file>