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49" w:rsidRPr="007A3449" w:rsidRDefault="007A3449" w:rsidP="007A3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3449">
        <w:rPr>
          <w:rFonts w:ascii="Times New Roman" w:hAnsi="Times New Roman" w:cs="Times New Roman"/>
          <w:sz w:val="28"/>
          <w:szCs w:val="28"/>
        </w:rPr>
        <w:t>Вниманию жителей</w:t>
      </w:r>
    </w:p>
    <w:p w:rsidR="005609B3" w:rsidRPr="007A3449" w:rsidRDefault="007A3449" w:rsidP="007A3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344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34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3449">
        <w:rPr>
          <w:rFonts w:ascii="Times New Roman" w:hAnsi="Times New Roman" w:cs="Times New Roman"/>
          <w:sz w:val="28"/>
          <w:szCs w:val="28"/>
        </w:rPr>
        <w:t>аевский!</w:t>
      </w:r>
    </w:p>
    <w:p w:rsidR="007A3449" w:rsidRPr="007A3449" w:rsidRDefault="007A3449" w:rsidP="007A3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3449">
        <w:rPr>
          <w:rFonts w:ascii="Times New Roman" w:hAnsi="Times New Roman" w:cs="Times New Roman"/>
          <w:sz w:val="28"/>
          <w:szCs w:val="28"/>
        </w:rPr>
        <w:t xml:space="preserve">02 апреля 2018 года будет отключение электроэнергии по ул. Медиков, Механизаторов и </w:t>
      </w:r>
      <w:proofErr w:type="spellStart"/>
      <w:r w:rsidRPr="007A344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A3449">
        <w:rPr>
          <w:rFonts w:ascii="Times New Roman" w:hAnsi="Times New Roman" w:cs="Times New Roman"/>
          <w:sz w:val="28"/>
          <w:szCs w:val="28"/>
        </w:rPr>
        <w:t xml:space="preserve">. № 20 </w:t>
      </w:r>
    </w:p>
    <w:sectPr w:rsidR="007A3449" w:rsidRPr="007A3449" w:rsidSect="0056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49"/>
    <w:rsid w:val="005609B3"/>
    <w:rsid w:val="007A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2018-04-02T06:00:00Z</dcterms:created>
  <dcterms:modified xsi:type="dcterms:W3CDTF">2018-04-02T06:02:00Z</dcterms:modified>
</cp:coreProperties>
</file>