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A" w:rsidRPr="0011385A" w:rsidRDefault="0011385A" w:rsidP="0011385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385A">
        <w:rPr>
          <w:b/>
          <w:bCs/>
          <w:color w:val="000000"/>
          <w:sz w:val="28"/>
          <w:szCs w:val="28"/>
        </w:rPr>
        <w:t xml:space="preserve">Законопроект о передаче полномочий МВД </w:t>
      </w:r>
      <w:proofErr w:type="spellStart"/>
      <w:r w:rsidRPr="0011385A">
        <w:rPr>
          <w:b/>
          <w:bCs/>
          <w:color w:val="000000"/>
          <w:sz w:val="28"/>
          <w:szCs w:val="28"/>
        </w:rPr>
        <w:t>Ространснадзору</w:t>
      </w:r>
      <w:proofErr w:type="spellEnd"/>
      <w:r w:rsidRPr="0011385A">
        <w:rPr>
          <w:b/>
          <w:bCs/>
          <w:color w:val="000000"/>
          <w:sz w:val="28"/>
          <w:szCs w:val="28"/>
        </w:rPr>
        <w:t>, о повышении штрафов по государственной системе «Платон», отмене скидок и положения о повторности внесён на рассмотрение в Госдуму</w:t>
      </w:r>
    </w:p>
    <w:p w:rsidR="0011385A" w:rsidRDefault="0011385A" w:rsidP="00113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1385A">
        <w:rPr>
          <w:color w:val="000000"/>
          <w:sz w:val="28"/>
          <w:szCs w:val="28"/>
        </w:rPr>
        <w:t xml:space="preserve">Минтрансом России и </w:t>
      </w:r>
      <w:proofErr w:type="spellStart"/>
      <w:r w:rsidRPr="0011385A">
        <w:rPr>
          <w:color w:val="000000"/>
          <w:sz w:val="28"/>
          <w:szCs w:val="28"/>
        </w:rPr>
        <w:t>Росавтодором</w:t>
      </w:r>
      <w:proofErr w:type="spellEnd"/>
      <w:r w:rsidRPr="0011385A">
        <w:rPr>
          <w:color w:val="000000"/>
          <w:sz w:val="28"/>
          <w:szCs w:val="28"/>
        </w:rPr>
        <w:t xml:space="preserve"> подготовлен проект изменений в </w:t>
      </w:r>
      <w:proofErr w:type="spellStart"/>
      <w:r w:rsidRPr="0011385A">
        <w:rPr>
          <w:color w:val="000000"/>
          <w:sz w:val="28"/>
          <w:szCs w:val="28"/>
        </w:rPr>
        <w:t>КоАП</w:t>
      </w:r>
      <w:proofErr w:type="spellEnd"/>
      <w:r w:rsidRPr="0011385A">
        <w:rPr>
          <w:color w:val="000000"/>
          <w:sz w:val="28"/>
          <w:szCs w:val="28"/>
        </w:rPr>
        <w:t xml:space="preserve">. Документ, который находится на рассмотрении Госдумы, отвечает требованиям законопослушных грузоперевозчиков об усилении </w:t>
      </w:r>
      <w:proofErr w:type="gramStart"/>
      <w:r w:rsidRPr="0011385A">
        <w:rPr>
          <w:color w:val="000000"/>
          <w:sz w:val="28"/>
          <w:szCs w:val="28"/>
        </w:rPr>
        <w:t>контроля за</w:t>
      </w:r>
      <w:proofErr w:type="gramEnd"/>
      <w:r w:rsidRPr="0011385A">
        <w:rPr>
          <w:color w:val="000000"/>
          <w:sz w:val="28"/>
          <w:szCs w:val="28"/>
        </w:rPr>
        <w:t xml:space="preserve"> нарушителями по системе «Платон» для создания равных конкурентных условий.</w:t>
      </w:r>
    </w:p>
    <w:p w:rsidR="0011385A" w:rsidRPr="0011385A" w:rsidRDefault="0011385A" w:rsidP="00113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1385A">
        <w:rPr>
          <w:color w:val="000000"/>
          <w:sz w:val="28"/>
          <w:szCs w:val="28"/>
        </w:rPr>
        <w:t xml:space="preserve">Законопроект предполагает передачу </w:t>
      </w:r>
      <w:proofErr w:type="spellStart"/>
      <w:r w:rsidRPr="0011385A">
        <w:rPr>
          <w:color w:val="000000"/>
          <w:sz w:val="28"/>
          <w:szCs w:val="28"/>
        </w:rPr>
        <w:t>Ространснадзору</w:t>
      </w:r>
      <w:proofErr w:type="spellEnd"/>
      <w:r w:rsidRPr="0011385A">
        <w:rPr>
          <w:color w:val="000000"/>
          <w:sz w:val="28"/>
          <w:szCs w:val="28"/>
        </w:rPr>
        <w:t xml:space="preserve"> полномочия МВД России по рассмотрению дел об административных правонарушениях владельцев 12-тонников за движение по федеральным дорогам без внесения платы через государственную систему «Платон». При этом для </w:t>
      </w:r>
      <w:proofErr w:type="spellStart"/>
      <w:r w:rsidRPr="0011385A">
        <w:rPr>
          <w:color w:val="000000"/>
          <w:sz w:val="28"/>
          <w:szCs w:val="28"/>
        </w:rPr>
        <w:t>Ространснадзора</w:t>
      </w:r>
      <w:proofErr w:type="spellEnd"/>
      <w:r w:rsidRPr="0011385A">
        <w:rPr>
          <w:color w:val="000000"/>
          <w:sz w:val="28"/>
          <w:szCs w:val="28"/>
        </w:rPr>
        <w:t xml:space="preserve"> полностью готов и протестирован федеральный Центр автоматизированной фиксации административных правонарушений.</w:t>
      </w:r>
    </w:p>
    <w:p w:rsidR="0011385A" w:rsidRDefault="0011385A" w:rsidP="00113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1385A">
        <w:rPr>
          <w:color w:val="000000"/>
          <w:sz w:val="28"/>
          <w:szCs w:val="28"/>
        </w:rPr>
        <w:t>Также документ предусматривает изменение административного штрафа для нарушителей по системе «Платон»: его размер составит 20 тыс. рублей. Это изменение отвечает требованиям грузоперевозчиков, озвученным на встрече Председателя Правительства РФ Дмитрия Медведева с представителями малого и среднего бизнеса в области грузовых автомобильных перевозок в марте 2017-го года.</w:t>
      </w:r>
    </w:p>
    <w:p w:rsidR="0011385A" w:rsidRPr="0011385A" w:rsidRDefault="0011385A" w:rsidP="00113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1385A">
        <w:rPr>
          <w:color w:val="000000"/>
          <w:sz w:val="28"/>
          <w:szCs w:val="28"/>
        </w:rPr>
        <w:t xml:space="preserve">Помимо этого, документ отменяет положение о повторности нарушения в течение одних суток (сейчас грузоперевозчики могут получить максимум один штраф в сутки за нарушение по </w:t>
      </w:r>
      <w:proofErr w:type="spellStart"/>
      <w:r w:rsidRPr="0011385A">
        <w:rPr>
          <w:color w:val="000000"/>
          <w:sz w:val="28"/>
          <w:szCs w:val="28"/>
        </w:rPr>
        <w:t>госсистеме</w:t>
      </w:r>
      <w:proofErr w:type="spellEnd"/>
      <w:r w:rsidRPr="0011385A">
        <w:rPr>
          <w:color w:val="000000"/>
          <w:sz w:val="28"/>
          <w:szCs w:val="28"/>
        </w:rPr>
        <w:t xml:space="preserve"> «Платон»), а также отменяет скидку для нарушителей в размере половины суммы штрафа при оплате в течени</w:t>
      </w:r>
      <w:proofErr w:type="gramStart"/>
      <w:r w:rsidRPr="0011385A">
        <w:rPr>
          <w:color w:val="000000"/>
          <w:sz w:val="28"/>
          <w:szCs w:val="28"/>
        </w:rPr>
        <w:t>и</w:t>
      </w:r>
      <w:proofErr w:type="gramEnd"/>
      <w:r w:rsidRPr="0011385A">
        <w:rPr>
          <w:color w:val="000000"/>
          <w:sz w:val="28"/>
          <w:szCs w:val="28"/>
        </w:rPr>
        <w:t xml:space="preserve"> 20 дней, если нарушение выявлено на постах </w:t>
      </w:r>
      <w:proofErr w:type="spellStart"/>
      <w:r w:rsidRPr="0011385A">
        <w:rPr>
          <w:color w:val="000000"/>
          <w:sz w:val="28"/>
          <w:szCs w:val="28"/>
        </w:rPr>
        <w:t>Ространснадзора</w:t>
      </w:r>
      <w:proofErr w:type="spellEnd"/>
      <w:r w:rsidRPr="0011385A">
        <w:rPr>
          <w:color w:val="000000"/>
          <w:sz w:val="28"/>
          <w:szCs w:val="28"/>
        </w:rPr>
        <w:t>.</w:t>
      </w:r>
    </w:p>
    <w:p w:rsidR="0011385A" w:rsidRPr="00501683" w:rsidRDefault="0011385A" w:rsidP="00113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01683">
        <w:rPr>
          <w:iCs/>
          <w:color w:val="000000"/>
          <w:sz w:val="28"/>
          <w:szCs w:val="28"/>
        </w:rPr>
        <w:t xml:space="preserve">Справка: "Платон" - государственная система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 </w:t>
      </w:r>
      <w:proofErr w:type="gramStart"/>
      <w:r w:rsidRPr="00501683">
        <w:rPr>
          <w:iCs/>
          <w:color w:val="000000"/>
          <w:sz w:val="28"/>
          <w:szCs w:val="28"/>
        </w:rPr>
        <w:t>Введена</w:t>
      </w:r>
      <w:proofErr w:type="gramEnd"/>
      <w:r w:rsidRPr="00501683">
        <w:rPr>
          <w:iCs/>
          <w:color w:val="000000"/>
          <w:sz w:val="28"/>
          <w:szCs w:val="28"/>
        </w:rPr>
        <w:t xml:space="preserve"> на территории России с 15 ноября 2015 года. За время работы системы было собрано почти 37 </w:t>
      </w:r>
      <w:proofErr w:type="spellStart"/>
      <w:proofErr w:type="gramStart"/>
      <w:r w:rsidRPr="00501683">
        <w:rPr>
          <w:iCs/>
          <w:color w:val="000000"/>
          <w:sz w:val="28"/>
          <w:szCs w:val="28"/>
        </w:rPr>
        <w:t>млрд</w:t>
      </w:r>
      <w:proofErr w:type="spellEnd"/>
      <w:proofErr w:type="gramEnd"/>
      <w:r w:rsidRPr="00501683">
        <w:rPr>
          <w:iCs/>
          <w:color w:val="000000"/>
          <w:sz w:val="28"/>
          <w:szCs w:val="28"/>
        </w:rPr>
        <w:t xml:space="preserve"> рублей. В системе зарегистрировано более 922 тыс. транспортных средств из России, Казахстана, Белоруссии и Украины.</w:t>
      </w:r>
    </w:p>
    <w:p w:rsidR="002E7350" w:rsidRPr="00501683" w:rsidRDefault="002E7350" w:rsidP="0011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7350" w:rsidRPr="00501683" w:rsidSect="002E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5A"/>
    <w:rsid w:val="0011385A"/>
    <w:rsid w:val="002E7350"/>
    <w:rsid w:val="0043340F"/>
    <w:rsid w:val="0050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2017-11-24T07:36:00Z</dcterms:created>
  <dcterms:modified xsi:type="dcterms:W3CDTF">2017-11-24T07:40:00Z</dcterms:modified>
</cp:coreProperties>
</file>