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0F" w:rsidRDefault="002A590F" w:rsidP="0094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0F" w:rsidRDefault="002A590F" w:rsidP="0094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0F" w:rsidRDefault="002A590F" w:rsidP="0094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0F" w:rsidRDefault="002A590F" w:rsidP="0094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0F" w:rsidRDefault="002A590F" w:rsidP="0094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0F" w:rsidRDefault="002A590F" w:rsidP="0094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0F" w:rsidRDefault="002A590F" w:rsidP="0094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0F" w:rsidRDefault="002A590F" w:rsidP="0094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0F" w:rsidRDefault="002A590F" w:rsidP="0094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0F" w:rsidRDefault="002A590F" w:rsidP="0094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0F" w:rsidRDefault="002A590F" w:rsidP="0094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0F" w:rsidRDefault="002A590F" w:rsidP="0094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A4" w:rsidRPr="003C78B9" w:rsidRDefault="002A590F" w:rsidP="0094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429A4">
        <w:rPr>
          <w:rFonts w:ascii="Times New Roman" w:hAnsi="Times New Roman" w:cs="Times New Roman"/>
          <w:b/>
          <w:sz w:val="28"/>
          <w:szCs w:val="28"/>
        </w:rPr>
        <w:t xml:space="preserve">б отказе гр. </w:t>
      </w:r>
      <w:proofErr w:type="spellStart"/>
      <w:r w:rsidR="009429A4">
        <w:rPr>
          <w:rFonts w:ascii="Times New Roman" w:hAnsi="Times New Roman" w:cs="Times New Roman"/>
          <w:b/>
          <w:sz w:val="28"/>
          <w:szCs w:val="28"/>
        </w:rPr>
        <w:t>Фасхутдинову</w:t>
      </w:r>
      <w:proofErr w:type="spellEnd"/>
      <w:r w:rsidR="009429A4">
        <w:rPr>
          <w:rFonts w:ascii="Times New Roman" w:hAnsi="Times New Roman" w:cs="Times New Roman"/>
          <w:b/>
          <w:sz w:val="28"/>
          <w:szCs w:val="28"/>
        </w:rPr>
        <w:t xml:space="preserve"> Э.В. изменить вид разрешенного использования земельных участков</w:t>
      </w:r>
      <w:r w:rsidR="009429A4" w:rsidRPr="003C78B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429A4" w:rsidRPr="003C78B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 условно разрешенный вид использования «Подсобное хозяйство»</w:t>
      </w:r>
    </w:p>
    <w:p w:rsidR="009429A4" w:rsidRDefault="009429A4" w:rsidP="00942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A4" w:rsidRDefault="009429A4" w:rsidP="009429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 исполнения  действующего законодательства  в области  градостроительной деятельности, на основании ст. 28 Федерального закона  от 06.10.2003г. № 131-ФЗ «Об общих принципах  организации местного самоуправления в Российской Федерации», ст.ст. 8, 39 Градостроительного кодекса Российской Федерации, руководствуясь Уставом муниципального  образования, по результатам публичных слушаний о предоставлении разрешения на условно разрешенный вид использования земельного участка, Совет сельского поселения Раевский сельсовет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Альшеевский район Республики Башкортостан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429A4" w:rsidRPr="003C78B9" w:rsidRDefault="009429A4" w:rsidP="00942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 Отказать гр.</w:t>
      </w:r>
      <w:r w:rsidR="00EF4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Фасхутдинову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Э.В.</w:t>
      </w:r>
      <w:r>
        <w:rPr>
          <w:rFonts w:ascii="Arial" w:hAnsi="Arial" w:cs="Arial"/>
          <w:sz w:val="20"/>
          <w:szCs w:val="20"/>
        </w:rPr>
        <w:t xml:space="preserve"> </w:t>
      </w:r>
      <w:r w:rsidRPr="003C78B9">
        <w:rPr>
          <w:rFonts w:ascii="Times New Roman" w:hAnsi="Times New Roman" w:cs="Times New Roman"/>
          <w:sz w:val="28"/>
          <w:szCs w:val="28"/>
        </w:rPr>
        <w:t xml:space="preserve">в предоставлении разрешения на условно разрешенный вид использования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земельного участка «Подсобное хозяйство» по следующим земельным участкам:</w:t>
      </w:r>
    </w:p>
    <w:p w:rsidR="009429A4" w:rsidRDefault="009429A4" w:rsidP="009429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кадастровым номером 02:02:100101:916,площадью 2044кв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ул. Молодежная,17А; </w:t>
      </w:r>
    </w:p>
    <w:p w:rsidR="009429A4" w:rsidRDefault="009429A4" w:rsidP="009429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кадастровым номером 02:02:100101:917, площадью 1993 кв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ул.</w:t>
      </w:r>
      <w:r>
        <w:rPr>
          <w:rFonts w:ascii="Times New Roman" w:hAnsi="Times New Roman" w:cs="Times New Roman"/>
          <w:sz w:val="28"/>
          <w:szCs w:val="28"/>
        </w:rPr>
        <w:t xml:space="preserve"> Молодежная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17Б; </w:t>
      </w:r>
    </w:p>
    <w:p w:rsidR="009429A4" w:rsidRDefault="009429A4" w:rsidP="00942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 кадастровым номером 02:02:100101:918, площадью 2039 кв.м по ул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олодежная,17В 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9A4" w:rsidRDefault="009429A4" w:rsidP="009429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 и разместить в сети Интернет на официальном сайте.</w:t>
      </w:r>
    </w:p>
    <w:p w:rsidR="009429A4" w:rsidRDefault="009429A4" w:rsidP="009429A4">
      <w:pPr>
        <w:pStyle w:val="2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исполнением настоящего решения возложить на постоянную комиссию по земельным вопросам, благоустройству и экологии (председатель </w:t>
      </w:r>
      <w:proofErr w:type="spellStart"/>
      <w:r>
        <w:rPr>
          <w:b w:val="0"/>
          <w:szCs w:val="28"/>
        </w:rPr>
        <w:t>Хамидуллин</w:t>
      </w:r>
      <w:proofErr w:type="spellEnd"/>
      <w:r>
        <w:rPr>
          <w:b w:val="0"/>
          <w:szCs w:val="28"/>
        </w:rPr>
        <w:t xml:space="preserve"> И.М.)</w:t>
      </w:r>
    </w:p>
    <w:p w:rsidR="009429A4" w:rsidRDefault="009429A4" w:rsidP="009429A4">
      <w:pPr>
        <w:pStyle w:val="2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</w:p>
    <w:p w:rsidR="009429A4" w:rsidRDefault="009429A4" w:rsidP="009429A4">
      <w:pPr>
        <w:pStyle w:val="2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Глава сельского поселения                                   </w:t>
      </w:r>
      <w:proofErr w:type="spellStart"/>
      <w:r>
        <w:rPr>
          <w:b w:val="0"/>
          <w:szCs w:val="28"/>
        </w:rPr>
        <w:t>М.А.Тимасов</w:t>
      </w:r>
      <w:proofErr w:type="spellEnd"/>
    </w:p>
    <w:p w:rsidR="009429A4" w:rsidRDefault="009429A4" w:rsidP="0094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9A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429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29A4">
        <w:rPr>
          <w:rFonts w:ascii="Times New Roman" w:hAnsi="Times New Roman" w:cs="Times New Roman"/>
          <w:sz w:val="28"/>
          <w:szCs w:val="28"/>
        </w:rPr>
        <w:t>аевский</w:t>
      </w:r>
    </w:p>
    <w:p w:rsidR="009429A4" w:rsidRDefault="009429A4" w:rsidP="0094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F4D9C">
        <w:rPr>
          <w:rFonts w:ascii="Times New Roman" w:hAnsi="Times New Roman" w:cs="Times New Roman"/>
          <w:sz w:val="28"/>
          <w:szCs w:val="28"/>
        </w:rPr>
        <w:t xml:space="preserve"> августа  </w:t>
      </w:r>
      <w:r>
        <w:rPr>
          <w:rFonts w:ascii="Times New Roman" w:hAnsi="Times New Roman" w:cs="Times New Roman"/>
          <w:sz w:val="28"/>
          <w:szCs w:val="28"/>
        </w:rPr>
        <w:t>2017</w:t>
      </w:r>
    </w:p>
    <w:p w:rsidR="009429A4" w:rsidRPr="009429A4" w:rsidRDefault="009429A4" w:rsidP="0094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A590F">
        <w:rPr>
          <w:rFonts w:ascii="Times New Roman" w:hAnsi="Times New Roman" w:cs="Times New Roman"/>
          <w:sz w:val="28"/>
          <w:szCs w:val="28"/>
        </w:rPr>
        <w:t xml:space="preserve"> 151</w:t>
      </w:r>
    </w:p>
    <w:sectPr w:rsidR="009429A4" w:rsidRPr="009429A4" w:rsidSect="00E9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9A4"/>
    <w:rsid w:val="002A590F"/>
    <w:rsid w:val="00737345"/>
    <w:rsid w:val="009429A4"/>
    <w:rsid w:val="00D02C86"/>
    <w:rsid w:val="00EF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429A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429A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2017-08-30T03:18:00Z</cp:lastPrinted>
  <dcterms:created xsi:type="dcterms:W3CDTF">2017-08-24T04:12:00Z</dcterms:created>
  <dcterms:modified xsi:type="dcterms:W3CDTF">2017-08-30T03:18:00Z</dcterms:modified>
</cp:coreProperties>
</file>