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CD" w:rsidRDefault="005251CD" w:rsidP="005251CD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5251CD" w:rsidRDefault="002C1A2A" w:rsidP="005251C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251CD">
        <w:rPr>
          <w:sz w:val="28"/>
          <w:szCs w:val="28"/>
        </w:rPr>
        <w:t xml:space="preserve">27.04.2017 года в 17:00 часов в администрации сельского поселения Раевский сельсовет муниципального района Альшеевский район Республики Башкортостан пошло первое организационное </w:t>
      </w:r>
      <w:r w:rsidR="005251CD" w:rsidRPr="005251CD">
        <w:rPr>
          <w:sz w:val="28"/>
          <w:szCs w:val="28"/>
        </w:rPr>
        <w:t>заседание</w:t>
      </w:r>
      <w:r w:rsidRPr="005251CD">
        <w:rPr>
          <w:sz w:val="28"/>
          <w:szCs w:val="28"/>
        </w:rPr>
        <w:t xml:space="preserve"> </w:t>
      </w:r>
      <w:r w:rsidR="0081521D" w:rsidRPr="005251CD">
        <w:rPr>
          <w:sz w:val="28"/>
          <w:szCs w:val="28"/>
        </w:rPr>
        <w:t>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Комиссия),</w:t>
      </w:r>
      <w:r w:rsidR="005251CD" w:rsidRPr="005251CD">
        <w:rPr>
          <w:sz w:val="28"/>
          <w:szCs w:val="28"/>
        </w:rPr>
        <w:t xml:space="preserve"> </w:t>
      </w:r>
      <w:r w:rsidR="0081521D" w:rsidRPr="005251CD">
        <w:rPr>
          <w:sz w:val="28"/>
          <w:szCs w:val="28"/>
        </w:rPr>
        <w:t xml:space="preserve"> </w:t>
      </w:r>
      <w:r w:rsidR="005251CD" w:rsidRPr="005251CD">
        <w:rPr>
          <w:sz w:val="28"/>
          <w:szCs w:val="28"/>
        </w:rPr>
        <w:t>на котором обсуждалась программа  «Формирование</w:t>
      </w:r>
      <w:proofErr w:type="gramEnd"/>
      <w:r w:rsidR="005251CD" w:rsidRPr="005251CD">
        <w:rPr>
          <w:sz w:val="28"/>
          <w:szCs w:val="28"/>
        </w:rPr>
        <w:t xml:space="preserve"> современной городской среды сельского поселения Раевский сельсовет муниципального района Альшеевский район Республики Башкорто</w:t>
      </w:r>
      <w:r w:rsidR="005251CD">
        <w:rPr>
          <w:sz w:val="28"/>
          <w:szCs w:val="28"/>
        </w:rPr>
        <w:t>стан на 2018-2022 годы», Порядок и сроки</w:t>
      </w:r>
      <w:r w:rsidR="005251CD" w:rsidRPr="005251CD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</w:t>
      </w:r>
      <w:r w:rsidR="005251CD">
        <w:rPr>
          <w:sz w:val="28"/>
          <w:szCs w:val="28"/>
        </w:rPr>
        <w:t>ирного дома в Программу, Порядок</w:t>
      </w:r>
      <w:r w:rsidR="005251CD" w:rsidRPr="005251CD">
        <w:rPr>
          <w:sz w:val="28"/>
          <w:szCs w:val="28"/>
        </w:rPr>
        <w:t xml:space="preserve"> и сроки предоставления, рассмотрения и оценки предложений заявителей о включении общес</w:t>
      </w:r>
      <w:r w:rsidR="005251CD">
        <w:rPr>
          <w:sz w:val="28"/>
          <w:szCs w:val="28"/>
        </w:rPr>
        <w:t>твенной территории в Программу.</w:t>
      </w:r>
    </w:p>
    <w:p w:rsidR="0081521D" w:rsidRPr="0081521D" w:rsidRDefault="0081521D" w:rsidP="0081521D">
      <w:pPr>
        <w:pStyle w:val="a3"/>
        <w:jc w:val="both"/>
        <w:rPr>
          <w:sz w:val="28"/>
          <w:szCs w:val="28"/>
        </w:rPr>
      </w:pPr>
    </w:p>
    <w:p w:rsidR="00F56A4D" w:rsidRPr="002C1A2A" w:rsidRDefault="00F56A4D" w:rsidP="002C1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A4D" w:rsidRPr="002C1A2A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2A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1A2A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251CD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521D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197D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46B6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2017-05-02T06:23:00Z</cp:lastPrinted>
  <dcterms:created xsi:type="dcterms:W3CDTF">2017-05-02T05:54:00Z</dcterms:created>
  <dcterms:modified xsi:type="dcterms:W3CDTF">2017-05-02T07:41:00Z</dcterms:modified>
</cp:coreProperties>
</file>