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34" w:rsidRPr="00244AE9" w:rsidRDefault="00EB7F34" w:rsidP="00EB7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4AE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244AE9">
        <w:rPr>
          <w:rFonts w:ascii="Times New Roman" w:hAnsi="Times New Roman" w:cs="Times New Roman"/>
          <w:b/>
          <w:sz w:val="28"/>
          <w:szCs w:val="28"/>
        </w:rPr>
        <w:t xml:space="preserve"> Башкирии уведомит заявителей о ходе оказания государственных услуг по SMS или электронной почте</w:t>
      </w:r>
    </w:p>
    <w:p w:rsidR="00EB7F34" w:rsidRPr="00244AE9" w:rsidRDefault="00EB7F34" w:rsidP="00EB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F34" w:rsidRPr="00244AE9" w:rsidRDefault="00EB7F34" w:rsidP="00EB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Башкортостан и</w:t>
      </w:r>
      <w:r w:rsidRPr="00244AE9">
        <w:rPr>
          <w:rFonts w:ascii="Times New Roman" w:hAnsi="Times New Roman" w:cs="Times New Roman"/>
          <w:sz w:val="28"/>
          <w:szCs w:val="28"/>
        </w:rPr>
        <w:t>нформируе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4AE9">
        <w:rPr>
          <w:rFonts w:ascii="Times New Roman" w:hAnsi="Times New Roman" w:cs="Times New Roman"/>
          <w:sz w:val="28"/>
          <w:szCs w:val="28"/>
        </w:rPr>
        <w:t xml:space="preserve">, что в целях совершенствования оказания государственных услуг, </w:t>
      </w:r>
      <w:proofErr w:type="spellStart"/>
      <w:r w:rsidRPr="00244AE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44AE9">
        <w:rPr>
          <w:rFonts w:ascii="Times New Roman" w:hAnsi="Times New Roman" w:cs="Times New Roman"/>
        </w:rPr>
        <w:t xml:space="preserve"> </w:t>
      </w:r>
      <w:r w:rsidRPr="00244AE9">
        <w:rPr>
          <w:rFonts w:ascii="Times New Roman" w:hAnsi="Times New Roman" w:cs="Times New Roman"/>
          <w:sz w:val="28"/>
          <w:szCs w:val="28"/>
        </w:rPr>
        <w:t>рассылает заявителям уведомления о ходе оказания услуг по SMS или электронной почте.</w:t>
      </w:r>
    </w:p>
    <w:p w:rsidR="00EB7F34" w:rsidRPr="00244AE9" w:rsidRDefault="00EB7F34" w:rsidP="00EB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E9">
        <w:rPr>
          <w:rFonts w:ascii="Times New Roman" w:hAnsi="Times New Roman" w:cs="Times New Roman"/>
          <w:sz w:val="28"/>
          <w:szCs w:val="28"/>
        </w:rPr>
        <w:t xml:space="preserve">Ввиду этого, в заявлении на оказании услуги </w:t>
      </w:r>
      <w:proofErr w:type="spellStart"/>
      <w:r w:rsidRPr="00244A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4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244AE9">
        <w:rPr>
          <w:rFonts w:ascii="Times New Roman" w:hAnsi="Times New Roman" w:cs="Times New Roman"/>
          <w:sz w:val="28"/>
          <w:szCs w:val="28"/>
        </w:rPr>
        <w:t>необходимо указать номер мобильного телефона или адрес электронной почты.</w:t>
      </w:r>
    </w:p>
    <w:p w:rsidR="00EB7F34" w:rsidRPr="00244AE9" w:rsidRDefault="00EB7F34" w:rsidP="00EB7F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E9">
        <w:rPr>
          <w:rFonts w:ascii="Times New Roman" w:hAnsi="Times New Roman" w:cs="Times New Roman"/>
          <w:sz w:val="28"/>
          <w:szCs w:val="28"/>
        </w:rPr>
        <w:t xml:space="preserve">В текстовых сообщениях </w:t>
      </w:r>
      <w:proofErr w:type="spellStart"/>
      <w:r w:rsidRPr="00244AE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44AE9">
        <w:rPr>
          <w:rFonts w:ascii="Times New Roman" w:hAnsi="Times New Roman" w:cs="Times New Roman"/>
          <w:sz w:val="28"/>
          <w:szCs w:val="28"/>
        </w:rPr>
        <w:t xml:space="preserve"> уведомит</w:t>
      </w:r>
      <w:r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Pr="00244A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F34" w:rsidRPr="00244AE9" w:rsidRDefault="00EB7F34" w:rsidP="00EB7F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E9">
        <w:rPr>
          <w:rFonts w:ascii="Times New Roman" w:hAnsi="Times New Roman" w:cs="Times New Roman"/>
          <w:sz w:val="28"/>
          <w:szCs w:val="28"/>
        </w:rPr>
        <w:t>- о поступлении оплаты госпошлины;</w:t>
      </w:r>
    </w:p>
    <w:p w:rsidR="00EB7F34" w:rsidRPr="00244AE9" w:rsidRDefault="00EB7F34" w:rsidP="00EB7F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E9">
        <w:rPr>
          <w:rFonts w:ascii="Times New Roman" w:hAnsi="Times New Roman" w:cs="Times New Roman"/>
          <w:sz w:val="28"/>
          <w:szCs w:val="28"/>
        </w:rPr>
        <w:t>- о приеме заявления и документов в обработку;</w:t>
      </w:r>
    </w:p>
    <w:p w:rsidR="00EB7F34" w:rsidRPr="00244AE9" w:rsidRDefault="00EB7F34" w:rsidP="00EB7F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E9">
        <w:rPr>
          <w:rFonts w:ascii="Times New Roman" w:hAnsi="Times New Roman" w:cs="Times New Roman"/>
          <w:sz w:val="28"/>
          <w:szCs w:val="28"/>
        </w:rPr>
        <w:t xml:space="preserve">- о возврате документов без рассмотрения (при наличии оснований), </w:t>
      </w:r>
    </w:p>
    <w:p w:rsidR="00EB7F34" w:rsidRPr="00244AE9" w:rsidRDefault="00EB7F34" w:rsidP="00EB7F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E9">
        <w:rPr>
          <w:rFonts w:ascii="Times New Roman" w:hAnsi="Times New Roman" w:cs="Times New Roman"/>
          <w:sz w:val="28"/>
          <w:szCs w:val="28"/>
        </w:rPr>
        <w:t xml:space="preserve">- о проведении или приостановлении государственного кадастрового учета или регистрации прав, либо об отказе в их осуществлении. </w:t>
      </w:r>
    </w:p>
    <w:p w:rsidR="00EB7F34" w:rsidRPr="00244AE9" w:rsidRDefault="00EB7F34" w:rsidP="00EB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E9">
        <w:rPr>
          <w:rFonts w:ascii="Times New Roman" w:hAnsi="Times New Roman" w:cs="Times New Roman"/>
          <w:sz w:val="28"/>
          <w:szCs w:val="28"/>
        </w:rPr>
        <w:t>Уведомление заявителей о ходе оказания услуги проводится бесплатно.</w:t>
      </w:r>
    </w:p>
    <w:p w:rsidR="00EB7F34" w:rsidRPr="00244AE9" w:rsidRDefault="00EB7F34" w:rsidP="00EB7F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AE9">
        <w:rPr>
          <w:rFonts w:ascii="Times New Roman" w:hAnsi="Times New Roman" w:cs="Times New Roman"/>
          <w:sz w:val="28"/>
          <w:szCs w:val="28"/>
        </w:rPr>
        <w:t xml:space="preserve"> Также напоминаем, что все государственные услуги </w:t>
      </w:r>
      <w:proofErr w:type="spellStart"/>
      <w:r w:rsidRPr="00244A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4AE9">
        <w:rPr>
          <w:rFonts w:ascii="Times New Roman" w:hAnsi="Times New Roman" w:cs="Times New Roman"/>
          <w:sz w:val="28"/>
          <w:szCs w:val="28"/>
        </w:rPr>
        <w:t xml:space="preserve"> доступны в электронном виде на сайте </w:t>
      </w:r>
      <w:hyperlink r:id="rId4" w:history="1">
        <w:r w:rsidRPr="00244AE9">
          <w:rPr>
            <w:rStyle w:val="a3"/>
            <w:rFonts w:ascii="Times New Roman" w:hAnsi="Times New Roman" w:cs="Times New Roman"/>
            <w:sz w:val="28"/>
            <w:szCs w:val="28"/>
          </w:rPr>
          <w:t>https://rosreestr.ru/</w:t>
        </w:r>
      </w:hyperlink>
      <w:r w:rsidRPr="00244AE9">
        <w:rPr>
          <w:rFonts w:ascii="Times New Roman" w:hAnsi="Times New Roman" w:cs="Times New Roman"/>
          <w:sz w:val="28"/>
          <w:szCs w:val="28"/>
        </w:rPr>
        <w:t xml:space="preserve"> в разделе «Электронные услуги и сервисы».</w:t>
      </w:r>
    </w:p>
    <w:p w:rsidR="00EB7F34" w:rsidRPr="00244AE9" w:rsidRDefault="00EB7F34" w:rsidP="00EB7F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7F34" w:rsidRPr="00244AE9" w:rsidRDefault="00EB7F34" w:rsidP="00EB7F34">
      <w:pPr>
        <w:spacing w:line="240" w:lineRule="auto"/>
        <w:rPr>
          <w:rFonts w:ascii="Times New Roman" w:hAnsi="Times New Roman" w:cs="Times New Roman"/>
        </w:rPr>
      </w:pPr>
    </w:p>
    <w:p w:rsidR="00EB7F34" w:rsidRDefault="00EB7F34" w:rsidP="00EB7F34"/>
    <w:p w:rsidR="00EB7F34" w:rsidRDefault="00EB7F34" w:rsidP="00EB7F34"/>
    <w:p w:rsidR="00EB7F34" w:rsidRDefault="00EB7F34" w:rsidP="00EB7F34"/>
    <w:p w:rsidR="00EB7F34" w:rsidRDefault="00EB7F34" w:rsidP="00EB7F34"/>
    <w:p w:rsidR="00EB7F34" w:rsidRDefault="00EB7F34" w:rsidP="00EB7F34"/>
    <w:p w:rsidR="00EB7F34" w:rsidRDefault="00EB7F34" w:rsidP="00EB7F34"/>
    <w:p w:rsidR="00EB7F34" w:rsidRDefault="00EB7F34" w:rsidP="00EB7F34"/>
    <w:p w:rsidR="00EB7F34" w:rsidRDefault="00EB7F34" w:rsidP="00EB7F34"/>
    <w:p w:rsidR="00EB7F34" w:rsidRDefault="00EB7F34" w:rsidP="00EB7F34"/>
    <w:p w:rsidR="00EB7F34" w:rsidRDefault="00EB7F34" w:rsidP="00EB7F34"/>
    <w:p w:rsidR="00EB7F34" w:rsidRDefault="00EB7F34" w:rsidP="00EB7F34"/>
    <w:p w:rsidR="00EB7F34" w:rsidRDefault="00EB7F34" w:rsidP="00EB7F34"/>
    <w:p w:rsidR="00EB7F34" w:rsidRPr="009B77BF" w:rsidRDefault="00EB7F34" w:rsidP="009B7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7BF">
        <w:rPr>
          <w:rFonts w:ascii="Times New Roman" w:hAnsi="Times New Roman" w:cs="Times New Roman"/>
          <w:b/>
          <w:sz w:val="28"/>
          <w:szCs w:val="28"/>
        </w:rPr>
        <w:lastRenderedPageBreak/>
        <w:t>РОСРЕЕСТР НАЧНЕТ РАССЫЛАТЬ УВЕДОМЛЕНИЯ О ХОДЕ ОКАЗАНИЯ УСЛУГ ПО SMS ИЛИ ЭЛЕКТРОННОЙ ПОЧТЕ.</w:t>
      </w:r>
    </w:p>
    <w:p w:rsidR="00EB7F34" w:rsidRPr="009B77BF" w:rsidRDefault="00EB7F34" w:rsidP="009B77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B77BF">
        <w:rPr>
          <w:rFonts w:ascii="Times New Roman" w:hAnsi="Times New Roman" w:cs="Times New Roman"/>
          <w:sz w:val="28"/>
          <w:szCs w:val="28"/>
        </w:rPr>
        <w:t xml:space="preserve">С 1 января 2017 года заявители </w:t>
      </w:r>
      <w:proofErr w:type="spellStart"/>
      <w:r w:rsidRPr="009B77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B77BF">
        <w:rPr>
          <w:rFonts w:ascii="Times New Roman" w:hAnsi="Times New Roman" w:cs="Times New Roman"/>
          <w:sz w:val="28"/>
          <w:szCs w:val="28"/>
        </w:rPr>
        <w:t xml:space="preserve"> смогут проследить ход оказания государственной </w:t>
      </w:r>
      <w:proofErr w:type="gramStart"/>
      <w:r w:rsidRPr="009B77BF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9B77BF">
        <w:rPr>
          <w:rFonts w:ascii="Times New Roman" w:hAnsi="Times New Roman" w:cs="Times New Roman"/>
          <w:sz w:val="28"/>
          <w:szCs w:val="28"/>
        </w:rPr>
        <w:t xml:space="preserve"> не выходя из дома. Информация будет поступать на электронный адрес, который указан в заявлении, а в случае его отсутствия - на сотовый телефон.</w:t>
      </w:r>
    </w:p>
    <w:p w:rsidR="00EB7F34" w:rsidRPr="009B77BF" w:rsidRDefault="00EB7F34" w:rsidP="009B7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7BF">
        <w:rPr>
          <w:rFonts w:ascii="Times New Roman" w:hAnsi="Times New Roman" w:cs="Times New Roman"/>
          <w:sz w:val="28"/>
          <w:szCs w:val="28"/>
        </w:rPr>
        <w:t xml:space="preserve">В текстовом сообщении заявителю будет </w:t>
      </w:r>
      <w:proofErr w:type="gramStart"/>
      <w:r w:rsidRPr="009B77BF">
        <w:rPr>
          <w:rFonts w:ascii="Times New Roman" w:hAnsi="Times New Roman" w:cs="Times New Roman"/>
          <w:sz w:val="28"/>
          <w:szCs w:val="28"/>
        </w:rPr>
        <w:t>предоставляться подробный отчет</w:t>
      </w:r>
      <w:proofErr w:type="gramEnd"/>
      <w:r w:rsidRPr="009B77BF">
        <w:rPr>
          <w:rFonts w:ascii="Times New Roman" w:hAnsi="Times New Roman" w:cs="Times New Roman"/>
          <w:sz w:val="28"/>
          <w:szCs w:val="28"/>
        </w:rPr>
        <w:t xml:space="preserve">: о поступлении оплаты госпошлины, приеме заявления и прилагаемых к нему документов в обработку, о возврате документов без рассмотрения при наличии соответствующих оснований, а также о проведении или приостановлении государственного кадастрового учета или государственной регистрации прав, либо об отказе в их осуществлении. </w:t>
      </w:r>
    </w:p>
    <w:p w:rsidR="00EB7F34" w:rsidRPr="009B77BF" w:rsidRDefault="00EB7F34" w:rsidP="009B7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7BF">
        <w:rPr>
          <w:rFonts w:ascii="Times New Roman" w:hAnsi="Times New Roman" w:cs="Times New Roman"/>
          <w:sz w:val="28"/>
          <w:szCs w:val="28"/>
        </w:rPr>
        <w:t xml:space="preserve">«Подобные новшества в работе нашего ведомства связаны с введением с 1 января 2017 года единой учетно-регистрационной системы, Единого реестра недвижимости. Это позволит заявителям более оперативно получать актуальную информацию </w:t>
      </w:r>
      <w:proofErr w:type="gramStart"/>
      <w:r w:rsidRPr="009B77B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77BF">
        <w:rPr>
          <w:rFonts w:ascii="Times New Roman" w:hAnsi="Times New Roman" w:cs="Times New Roman"/>
          <w:sz w:val="28"/>
          <w:szCs w:val="28"/>
        </w:rPr>
        <w:t xml:space="preserve"> всех операциях, проводимых с их объектом недвижимости», - отмечает заместитель руководителя Управления </w:t>
      </w:r>
      <w:proofErr w:type="spellStart"/>
      <w:r w:rsidRPr="009B77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B77BF">
        <w:rPr>
          <w:rFonts w:ascii="Times New Roman" w:hAnsi="Times New Roman" w:cs="Times New Roman"/>
          <w:sz w:val="28"/>
          <w:szCs w:val="28"/>
        </w:rPr>
        <w:t xml:space="preserve"> по Ростовской области </w:t>
      </w:r>
      <w:proofErr w:type="spellStart"/>
      <w:r w:rsidRPr="009B77BF">
        <w:rPr>
          <w:rFonts w:ascii="Times New Roman" w:hAnsi="Times New Roman" w:cs="Times New Roman"/>
          <w:sz w:val="28"/>
          <w:szCs w:val="28"/>
        </w:rPr>
        <w:t>Ядвига</w:t>
      </w:r>
      <w:proofErr w:type="spellEnd"/>
      <w:r w:rsidRPr="009B7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77BF">
        <w:rPr>
          <w:rFonts w:ascii="Times New Roman" w:hAnsi="Times New Roman" w:cs="Times New Roman"/>
          <w:sz w:val="28"/>
          <w:szCs w:val="28"/>
        </w:rPr>
        <w:t>Беспамятнова</w:t>
      </w:r>
      <w:proofErr w:type="spellEnd"/>
      <w:r w:rsidRPr="009B77BF">
        <w:rPr>
          <w:rFonts w:ascii="Times New Roman" w:hAnsi="Times New Roman" w:cs="Times New Roman"/>
          <w:sz w:val="28"/>
          <w:szCs w:val="28"/>
        </w:rPr>
        <w:t>.</w:t>
      </w:r>
    </w:p>
    <w:p w:rsidR="00EB7F34" w:rsidRPr="009B77BF" w:rsidRDefault="00EB7F34" w:rsidP="009B7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7BF">
        <w:rPr>
          <w:rFonts w:ascii="Times New Roman" w:hAnsi="Times New Roman" w:cs="Times New Roman"/>
          <w:sz w:val="28"/>
          <w:szCs w:val="28"/>
        </w:rPr>
        <w:t xml:space="preserve">Уведомление заявителей о ходе оказания услуги будет проводиться без взимания платы. </w:t>
      </w:r>
    </w:p>
    <w:p w:rsidR="00EB7F34" w:rsidRPr="009B77BF" w:rsidRDefault="00EB7F34" w:rsidP="009B77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7BF">
        <w:rPr>
          <w:rFonts w:ascii="Times New Roman" w:hAnsi="Times New Roman" w:cs="Times New Roman"/>
          <w:sz w:val="28"/>
          <w:szCs w:val="28"/>
        </w:rPr>
        <w:t xml:space="preserve">Напоминаем, воспользоваться услугами </w:t>
      </w:r>
      <w:proofErr w:type="spellStart"/>
      <w:r w:rsidRPr="009B77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B77BF">
        <w:rPr>
          <w:rFonts w:ascii="Times New Roman" w:hAnsi="Times New Roman" w:cs="Times New Roman"/>
          <w:sz w:val="28"/>
          <w:szCs w:val="28"/>
        </w:rPr>
        <w:t xml:space="preserve"> можно в режиме </w:t>
      </w:r>
      <w:proofErr w:type="spellStart"/>
      <w:r w:rsidRPr="009B77B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B77BF">
        <w:rPr>
          <w:rFonts w:ascii="Times New Roman" w:hAnsi="Times New Roman" w:cs="Times New Roman"/>
          <w:sz w:val="28"/>
          <w:szCs w:val="28"/>
        </w:rPr>
        <w:t xml:space="preserve">. Перечень сервисов и электронных услуг ведомства доступен на официальном сайте - </w:t>
      </w:r>
      <w:proofErr w:type="spellStart"/>
      <w:r w:rsidRPr="009B77BF">
        <w:rPr>
          <w:rFonts w:ascii="Times New Roman" w:hAnsi="Times New Roman" w:cs="Times New Roman"/>
          <w:sz w:val="28"/>
          <w:szCs w:val="28"/>
        </w:rPr>
        <w:t>rosreestr.ru</w:t>
      </w:r>
      <w:proofErr w:type="spellEnd"/>
    </w:p>
    <w:p w:rsidR="0032642D" w:rsidRDefault="0032642D"/>
    <w:sectPr w:rsidR="0032642D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F34"/>
    <w:rsid w:val="0032642D"/>
    <w:rsid w:val="00852806"/>
    <w:rsid w:val="009B77BF"/>
    <w:rsid w:val="00EB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F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4</cp:revision>
  <dcterms:created xsi:type="dcterms:W3CDTF">2017-03-23T12:15:00Z</dcterms:created>
  <dcterms:modified xsi:type="dcterms:W3CDTF">2017-03-24T06:30:00Z</dcterms:modified>
</cp:coreProperties>
</file>